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5DB692" w14:textId="6D5761F1" w:rsidR="00CE4771" w:rsidRPr="00A36366" w:rsidRDefault="00CE4771" w:rsidP="00CE4771">
      <w:pPr>
        <w:widowControl w:val="0"/>
        <w:spacing w:after="480" w:line="240" w:lineRule="auto"/>
        <w:jc w:val="right"/>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t>Annex</w:t>
      </w:r>
      <w:r w:rsidR="0007536C" w:rsidRPr="00A36366">
        <w:rPr>
          <w:rFonts w:ascii="Times New Roman" w:eastAsia="MS Mincho" w:hAnsi="Times New Roman" w:cs="Times New Roman"/>
          <w:noProof/>
          <w:sz w:val="20"/>
          <w:szCs w:val="20"/>
          <w:u w:val="single"/>
          <w:lang w:val="en-GB" w:eastAsia="ja-JP"/>
        </w:rPr>
        <w:t xml:space="preserve"> 23</w:t>
      </w:r>
    </w:p>
    <w:p w14:paraId="6BB85021" w14:textId="363589EE" w:rsidR="00687850" w:rsidRPr="00A36366" w:rsidRDefault="00465ADB" w:rsidP="00CE4771">
      <w:pPr>
        <w:pStyle w:val="Sansinterligne"/>
        <w:adjustRightInd w:val="0"/>
        <w:snapToGrid w:val="0"/>
        <w:spacing w:after="480"/>
        <w:jc w:val="center"/>
        <w:rPr>
          <w:rFonts w:ascii="Ottawa" w:eastAsia="MS Mincho" w:hAnsi="Ottawa" w:cs="Arial"/>
          <w:b/>
          <w:caps/>
          <w:spacing w:val="57"/>
          <w:sz w:val="24"/>
          <w:szCs w:val="24"/>
          <w:lang w:val="en-GB" w:eastAsia="ja-JP"/>
        </w:rPr>
      </w:pPr>
      <w:r w:rsidRPr="00A36366">
        <w:rPr>
          <w:rFonts w:ascii="Ottawa" w:eastAsia="MS Mincho" w:hAnsi="Ottawa" w:cs="Arial"/>
          <w:caps/>
          <w:spacing w:val="57"/>
          <w:sz w:val="24"/>
          <w:szCs w:val="24"/>
          <w:lang w:val="en-GB" w:eastAsia="ja-JP"/>
        </w:rPr>
        <w:t xml:space="preserve">draft </w:t>
      </w:r>
      <w:r w:rsidR="00687850" w:rsidRPr="00A36366">
        <w:rPr>
          <w:rFonts w:ascii="Ottawa" w:eastAsia="MS Mincho" w:hAnsi="Ottawa" w:cs="Arial"/>
          <w:caps/>
          <w:spacing w:val="57"/>
          <w:sz w:val="24"/>
          <w:szCs w:val="24"/>
          <w:lang w:val="en-GB" w:eastAsia="ja-JP"/>
        </w:rPr>
        <w:t>CHAPTER 7.5.</w:t>
      </w:r>
      <w:r w:rsidR="00CE4771" w:rsidRPr="00A36366">
        <w:rPr>
          <w:rFonts w:ascii="Ottawa" w:eastAsia="MS Mincho" w:hAnsi="Ottawa" w:cs="Arial"/>
          <w:caps/>
          <w:spacing w:val="57"/>
          <w:sz w:val="24"/>
          <w:szCs w:val="24"/>
          <w:lang w:val="en-GB" w:eastAsia="ja-JP"/>
        </w:rPr>
        <w:br/>
      </w:r>
      <w:r w:rsidR="00CE4771" w:rsidRPr="00A36366">
        <w:rPr>
          <w:rFonts w:ascii="Ottawa" w:eastAsia="MS Mincho" w:hAnsi="Ottawa" w:cs="Arial"/>
          <w:caps/>
          <w:spacing w:val="57"/>
          <w:sz w:val="24"/>
          <w:szCs w:val="24"/>
          <w:lang w:val="en-GB" w:eastAsia="ja-JP"/>
        </w:rPr>
        <w:br/>
      </w:r>
      <w:r w:rsidR="00687850" w:rsidRPr="00A36366">
        <w:rPr>
          <w:rFonts w:ascii="Ottawa" w:eastAsia="MS Mincho" w:hAnsi="Ottawa" w:cs="Arial"/>
          <w:b/>
          <w:caps/>
          <w:spacing w:val="57"/>
          <w:sz w:val="28"/>
          <w:szCs w:val="24"/>
          <w:lang w:val="en-GB" w:eastAsia="ja-JP"/>
        </w:rPr>
        <w:t>ANIMAL WELFARE DURING SLAUGHTER</w:t>
      </w:r>
    </w:p>
    <w:p w14:paraId="18E6EB6A" w14:textId="3C2C4C56" w:rsidR="00687850" w:rsidRPr="00A36366" w:rsidRDefault="00687850" w:rsidP="00C27853">
      <w:pPr>
        <w:autoSpaceDE w:val="0"/>
        <w:autoSpaceDN w:val="0"/>
        <w:adjustRightInd w:val="0"/>
        <w:spacing w:after="240" w:line="240" w:lineRule="auto"/>
        <w:jc w:val="center"/>
        <w:rPr>
          <w:rFonts w:ascii="Ottawa" w:eastAsia="MS Mincho" w:hAnsi="Ottawa" w:cs="Arial"/>
          <w:sz w:val="18"/>
          <w:szCs w:val="18"/>
          <w:lang w:val="en-GB" w:eastAsia="ja-JP"/>
        </w:rPr>
      </w:pPr>
      <w:bookmarkStart w:id="0" w:name="_Hlk531100017"/>
      <w:r w:rsidRPr="00A36366">
        <w:rPr>
          <w:rFonts w:ascii="Ottawa" w:eastAsia="MS Mincho" w:hAnsi="Ottawa" w:cs="Arial"/>
          <w:sz w:val="18"/>
          <w:szCs w:val="18"/>
          <w:lang w:val="en-GB" w:eastAsia="ja-JP"/>
        </w:rPr>
        <w:t>Article 7.5.1.</w:t>
      </w:r>
    </w:p>
    <w:p w14:paraId="6DE20ADC" w14:textId="77777777" w:rsidR="00687850" w:rsidRPr="00A36366" w:rsidRDefault="00687850" w:rsidP="00C27853">
      <w:pPr>
        <w:pStyle w:val="Sansinterligne"/>
        <w:adjustRightInd w:val="0"/>
        <w:snapToGrid w:val="0"/>
        <w:spacing w:after="240"/>
        <w:jc w:val="both"/>
        <w:rPr>
          <w:rFonts w:ascii="Ottawa" w:hAnsi="Ottawa" w:cs="Arial"/>
          <w:b/>
          <w:sz w:val="18"/>
          <w:szCs w:val="18"/>
          <w:lang w:val="en-GB" w:eastAsia="fr-FR"/>
        </w:rPr>
      </w:pPr>
      <w:bookmarkStart w:id="1" w:name="_Hlk531099922"/>
      <w:bookmarkEnd w:id="0"/>
      <w:r w:rsidRPr="00A36366">
        <w:rPr>
          <w:rFonts w:ascii="Ottawa" w:hAnsi="Ottawa" w:cs="Arial"/>
          <w:b/>
          <w:sz w:val="18"/>
          <w:szCs w:val="18"/>
          <w:lang w:val="en-GB" w:eastAsia="fr-FR"/>
        </w:rPr>
        <w:t>Introduction</w:t>
      </w:r>
    </w:p>
    <w:bookmarkEnd w:id="1"/>
    <w:p w14:paraId="13C79375" w14:textId="5148D41B" w:rsidR="00687850" w:rsidRPr="00A36366" w:rsidRDefault="00687850" w:rsidP="00503F00">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 xml:space="preserve">Providing good welfare to the animals at </w:t>
      </w:r>
      <w:r w:rsidRPr="00A36366">
        <w:rPr>
          <w:rFonts w:ascii="Arial" w:hAnsi="Arial"/>
          <w:i/>
          <w:sz w:val="18"/>
          <w:lang w:val="en-GB"/>
        </w:rPr>
        <w:t>slaughter</w:t>
      </w:r>
      <w:r w:rsidRPr="00A36366">
        <w:rPr>
          <w:rFonts w:ascii="Arial" w:hAnsi="Arial" w:cs="Arial"/>
          <w:sz w:val="18"/>
          <w:szCs w:val="18"/>
          <w:lang w:val="en-GB" w:eastAsia="fr-FR"/>
        </w:rPr>
        <w:t xml:space="preserve"> is ethically and economically beneficial. The implementation of animal welfare measures contributes to </w:t>
      </w:r>
      <w:r w:rsidR="002977CA" w:rsidRPr="00A36366">
        <w:rPr>
          <w:rFonts w:ascii="Arial" w:hAnsi="Arial" w:cs="Arial"/>
          <w:sz w:val="18"/>
          <w:szCs w:val="18"/>
          <w:lang w:val="en-GB" w:eastAsia="fr-FR"/>
        </w:rPr>
        <w:t xml:space="preserve">the </w:t>
      </w:r>
      <w:r w:rsidRPr="00A36366">
        <w:rPr>
          <w:rFonts w:ascii="Arial" w:hAnsi="Arial" w:cs="Arial"/>
          <w:sz w:val="18"/>
          <w:szCs w:val="18"/>
          <w:lang w:val="en-GB" w:eastAsia="fr-FR"/>
        </w:rPr>
        <w:t>improve</w:t>
      </w:r>
      <w:r w:rsidR="002977CA" w:rsidRPr="00A36366">
        <w:rPr>
          <w:rFonts w:ascii="Arial" w:hAnsi="Arial" w:cs="Arial"/>
          <w:sz w:val="18"/>
          <w:szCs w:val="18"/>
          <w:lang w:val="en-GB" w:eastAsia="fr-FR"/>
        </w:rPr>
        <w:t>ment of</w:t>
      </w:r>
      <w:r w:rsidRPr="00A36366">
        <w:rPr>
          <w:rFonts w:ascii="Arial" w:hAnsi="Arial" w:cs="Arial"/>
          <w:sz w:val="18"/>
          <w:szCs w:val="18"/>
          <w:lang w:val="en-GB" w:eastAsia="fr-FR"/>
        </w:rPr>
        <w:t xml:space="preserve"> workers' safety</w:t>
      </w:r>
      <w:r w:rsidR="00D74732" w:rsidRPr="00A36366">
        <w:rPr>
          <w:rFonts w:ascii="Arial" w:hAnsi="Arial" w:cs="Arial"/>
          <w:sz w:val="18"/>
          <w:szCs w:val="18"/>
          <w:lang w:val="en-GB" w:eastAsia="fr-FR"/>
        </w:rPr>
        <w:t xml:space="preserve"> and</w:t>
      </w:r>
      <w:r w:rsidRPr="00A36366">
        <w:rPr>
          <w:rFonts w:ascii="Arial" w:hAnsi="Arial" w:cs="Arial"/>
          <w:sz w:val="18"/>
          <w:szCs w:val="18"/>
          <w:lang w:val="en-GB" w:eastAsia="fr-FR"/>
        </w:rPr>
        <w:t xml:space="preserve"> product quality</w:t>
      </w:r>
      <w:r w:rsidR="00D74732" w:rsidRPr="00A36366">
        <w:rPr>
          <w:rFonts w:ascii="Arial" w:hAnsi="Arial" w:cs="Arial"/>
          <w:sz w:val="18"/>
          <w:szCs w:val="18"/>
          <w:lang w:val="en-GB" w:eastAsia="fr-FR"/>
        </w:rPr>
        <w:t>,</w:t>
      </w:r>
      <w:r w:rsidRPr="00A36366">
        <w:rPr>
          <w:rFonts w:ascii="Arial" w:hAnsi="Arial" w:cs="Arial"/>
          <w:sz w:val="18"/>
          <w:szCs w:val="18"/>
          <w:lang w:val="en-GB" w:eastAsia="fr-FR"/>
        </w:rPr>
        <w:t xml:space="preserve"> and is essential for food safety</w:t>
      </w:r>
      <w:r w:rsidR="000A6DFD" w:rsidRPr="00A36366">
        <w:rPr>
          <w:rFonts w:ascii="Arial" w:hAnsi="Arial" w:cs="Arial"/>
          <w:sz w:val="18"/>
          <w:szCs w:val="18"/>
          <w:lang w:val="en-GB" w:eastAsia="fr-FR"/>
        </w:rPr>
        <w:t xml:space="preserve"> [</w:t>
      </w:r>
      <w:r w:rsidR="00503F00" w:rsidRPr="00A36366">
        <w:rPr>
          <w:rFonts w:ascii="Arial" w:hAnsi="Arial" w:cs="Arial"/>
          <w:sz w:val="18"/>
          <w:szCs w:val="18"/>
          <w:lang w:val="en-GB" w:eastAsia="fr-FR"/>
        </w:rPr>
        <w:t>Blokhuis</w:t>
      </w:r>
      <w:r w:rsidR="00503F00" w:rsidRPr="00A36366">
        <w:rPr>
          <w:rFonts w:ascii="Arial" w:hAnsi="Arial" w:cs="Arial"/>
          <w:i/>
          <w:sz w:val="18"/>
          <w:szCs w:val="18"/>
          <w:lang w:val="en-GB" w:eastAsia="fr-FR"/>
        </w:rPr>
        <w:t xml:space="preserve"> et al</w:t>
      </w:r>
      <w:r w:rsidR="0045363E" w:rsidRPr="00A36366">
        <w:rPr>
          <w:rFonts w:ascii="Arial" w:hAnsi="Arial" w:cs="Arial"/>
          <w:i/>
          <w:sz w:val="18"/>
          <w:szCs w:val="18"/>
          <w:lang w:val="en-GB" w:eastAsia="fr-FR"/>
        </w:rPr>
        <w:t>.</w:t>
      </w:r>
      <w:r w:rsidR="00503F00" w:rsidRPr="00A36366">
        <w:rPr>
          <w:rFonts w:ascii="Arial" w:hAnsi="Arial" w:cs="Arial"/>
          <w:sz w:val="18"/>
          <w:szCs w:val="18"/>
          <w:lang w:val="en-GB" w:eastAsia="fr-FR"/>
        </w:rPr>
        <w:t xml:space="preserve">, 2008; </w:t>
      </w:r>
      <w:r w:rsidR="00F15AAC" w:rsidRPr="00A36366">
        <w:rPr>
          <w:rFonts w:ascii="Arial" w:hAnsi="Arial" w:cs="Arial"/>
          <w:sz w:val="18"/>
          <w:szCs w:val="18"/>
          <w:lang w:val="en-GB" w:eastAsia="fr-FR"/>
        </w:rPr>
        <w:t>Lara and Rostagno</w:t>
      </w:r>
      <w:r w:rsidR="0045363E" w:rsidRPr="00A36366">
        <w:rPr>
          <w:rFonts w:ascii="Arial" w:hAnsi="Arial" w:cs="Arial"/>
          <w:sz w:val="18"/>
          <w:szCs w:val="18"/>
          <w:lang w:val="en-GB" w:eastAsia="fr-FR"/>
        </w:rPr>
        <w:t>,</w:t>
      </w:r>
      <w:r w:rsidR="00F15AAC" w:rsidRPr="00A36366">
        <w:rPr>
          <w:rFonts w:ascii="Arial" w:hAnsi="Arial" w:cs="Arial"/>
          <w:sz w:val="18"/>
          <w:szCs w:val="18"/>
          <w:lang w:val="en-GB" w:eastAsia="fr-FR"/>
        </w:rPr>
        <w:t xml:space="preserve"> 2018</w:t>
      </w:r>
      <w:r w:rsidR="000A6DFD" w:rsidRPr="00A36366">
        <w:rPr>
          <w:rFonts w:ascii="Arial" w:hAnsi="Arial" w:cs="Arial"/>
          <w:sz w:val="18"/>
          <w:szCs w:val="18"/>
          <w:lang w:val="en-GB" w:eastAsia="fr-FR"/>
        </w:rPr>
        <w:t>]</w:t>
      </w:r>
      <w:r w:rsidRPr="00A36366">
        <w:rPr>
          <w:rFonts w:ascii="Arial" w:hAnsi="Arial" w:cs="Arial"/>
          <w:sz w:val="18"/>
          <w:szCs w:val="18"/>
          <w:lang w:val="en-GB" w:eastAsia="fr-FR"/>
        </w:rPr>
        <w:t>.</w:t>
      </w:r>
    </w:p>
    <w:p w14:paraId="01C11F7A" w14:textId="6A5023D6" w:rsidR="00687850" w:rsidRPr="00A36366" w:rsidRDefault="00687850" w:rsidP="00C27853">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7.5.2.</w:t>
      </w:r>
    </w:p>
    <w:p w14:paraId="68E12FF5" w14:textId="77777777" w:rsidR="00687850" w:rsidRPr="00A36366" w:rsidRDefault="00687850" w:rsidP="00C27853">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Scope</w:t>
      </w:r>
    </w:p>
    <w:p w14:paraId="21F9C364" w14:textId="12751C54" w:rsidR="00687850" w:rsidRPr="00A36366" w:rsidRDefault="00687850" w:rsidP="00C27853">
      <w:pPr>
        <w:pStyle w:val="Sansinterligne"/>
        <w:adjustRightInd w:val="0"/>
        <w:snapToGrid w:val="0"/>
        <w:spacing w:after="240"/>
        <w:jc w:val="both"/>
        <w:rPr>
          <w:rFonts w:ascii="Arial" w:hAnsi="Arial" w:cs="Arial"/>
          <w:sz w:val="18"/>
          <w:szCs w:val="18"/>
          <w:lang w:val="en-GB" w:eastAsia="fr-FR"/>
        </w:rPr>
      </w:pPr>
      <w:bookmarkStart w:id="2" w:name="_Hlk531095222"/>
      <w:r w:rsidRPr="00A36366">
        <w:rPr>
          <w:rFonts w:ascii="Arial" w:hAnsi="Arial" w:cs="Arial"/>
          <w:sz w:val="18"/>
          <w:szCs w:val="18"/>
          <w:lang w:val="en-GB" w:eastAsia="fr-FR"/>
        </w:rPr>
        <w:t xml:space="preserve">This chapter </w:t>
      </w:r>
      <w:r w:rsidR="004B253A" w:rsidRPr="00A36366">
        <w:rPr>
          <w:rFonts w:ascii="Arial" w:hAnsi="Arial" w:cs="Arial"/>
          <w:sz w:val="18"/>
          <w:szCs w:val="18"/>
          <w:lang w:val="en-GB" w:eastAsia="fr-FR"/>
        </w:rPr>
        <w:t xml:space="preserve">identifies potential </w:t>
      </w:r>
      <w:r w:rsidR="006712F2" w:rsidRPr="00A36366">
        <w:rPr>
          <w:rFonts w:ascii="Arial" w:hAnsi="Arial" w:cs="Arial"/>
          <w:i/>
          <w:sz w:val="18"/>
          <w:szCs w:val="18"/>
          <w:lang w:val="en-GB" w:eastAsia="fr-FR"/>
        </w:rPr>
        <w:t>animal welfare</w:t>
      </w:r>
      <w:r w:rsidR="006712F2" w:rsidRPr="00A36366">
        <w:rPr>
          <w:rFonts w:ascii="Arial" w:hAnsi="Arial" w:cs="Arial"/>
          <w:sz w:val="18"/>
          <w:szCs w:val="18"/>
          <w:lang w:val="en-GB" w:eastAsia="fr-FR"/>
        </w:rPr>
        <w:t xml:space="preserve"> </w:t>
      </w:r>
      <w:r w:rsidR="004B253A" w:rsidRPr="00A36366">
        <w:rPr>
          <w:rFonts w:ascii="Arial" w:hAnsi="Arial"/>
          <w:i/>
          <w:sz w:val="18"/>
          <w:lang w:val="en-GB"/>
        </w:rPr>
        <w:t>hazards</w:t>
      </w:r>
      <w:r w:rsidR="004B253A" w:rsidRPr="00A36366">
        <w:rPr>
          <w:rFonts w:ascii="Arial" w:hAnsi="Arial" w:cs="Arial"/>
          <w:sz w:val="18"/>
          <w:szCs w:val="18"/>
          <w:lang w:val="en-GB" w:eastAsia="fr-FR"/>
        </w:rPr>
        <w:t xml:space="preserve"> </w:t>
      </w:r>
      <w:r w:rsidR="006712F2" w:rsidRPr="00A36366">
        <w:rPr>
          <w:rFonts w:ascii="Arial" w:hAnsi="Arial" w:cs="Arial"/>
          <w:sz w:val="18"/>
          <w:szCs w:val="18"/>
          <w:lang w:val="en-GB" w:eastAsia="fr-FR"/>
        </w:rPr>
        <w:t xml:space="preserve">during </w:t>
      </w:r>
      <w:r w:rsidR="006712F2" w:rsidRPr="00A36366">
        <w:rPr>
          <w:rFonts w:ascii="Arial" w:hAnsi="Arial" w:cs="Arial"/>
          <w:i/>
          <w:sz w:val="18"/>
          <w:szCs w:val="18"/>
          <w:lang w:val="en-GB" w:eastAsia="fr-FR"/>
        </w:rPr>
        <w:t>slaughter</w:t>
      </w:r>
      <w:r w:rsidR="006712F2" w:rsidRPr="00A36366">
        <w:rPr>
          <w:rFonts w:ascii="Arial" w:hAnsi="Arial" w:cs="Arial"/>
          <w:sz w:val="18"/>
          <w:szCs w:val="18"/>
          <w:lang w:val="en-GB" w:eastAsia="fr-FR"/>
        </w:rPr>
        <w:t xml:space="preserve"> </w:t>
      </w:r>
      <w:r w:rsidR="004B253A" w:rsidRPr="00A36366">
        <w:rPr>
          <w:rFonts w:ascii="Arial" w:hAnsi="Arial" w:cs="Arial"/>
          <w:sz w:val="18"/>
          <w:szCs w:val="18"/>
          <w:lang w:val="en-GB" w:eastAsia="fr-FR"/>
        </w:rPr>
        <w:t xml:space="preserve">and </w:t>
      </w:r>
      <w:r w:rsidRPr="00A36366">
        <w:rPr>
          <w:rFonts w:ascii="Arial" w:hAnsi="Arial" w:cs="Arial"/>
          <w:sz w:val="18"/>
          <w:szCs w:val="18"/>
          <w:lang w:val="en-GB" w:eastAsia="fr-FR"/>
        </w:rPr>
        <w:t xml:space="preserve">provides recommendations for arrival and </w:t>
      </w:r>
      <w:r w:rsidRPr="00A36366">
        <w:rPr>
          <w:rFonts w:ascii="Arial" w:hAnsi="Arial"/>
          <w:i/>
          <w:sz w:val="18"/>
          <w:lang w:val="en-GB"/>
        </w:rPr>
        <w:t>unloading</w:t>
      </w:r>
      <w:r w:rsidRPr="00A36366">
        <w:rPr>
          <w:rFonts w:ascii="Arial" w:hAnsi="Arial" w:cs="Arial"/>
          <w:sz w:val="18"/>
          <w:szCs w:val="18"/>
          <w:lang w:val="en-GB" w:eastAsia="fr-FR"/>
        </w:rPr>
        <w:t xml:space="preserve">, </w:t>
      </w:r>
      <w:r w:rsidRPr="00A36366">
        <w:rPr>
          <w:rFonts w:ascii="Arial" w:hAnsi="Arial"/>
          <w:i/>
          <w:sz w:val="18"/>
          <w:lang w:val="en-GB"/>
        </w:rPr>
        <w:t>lairage</w:t>
      </w:r>
      <w:r w:rsidRPr="00A36366">
        <w:rPr>
          <w:rFonts w:ascii="Arial" w:hAnsi="Arial" w:cs="Arial"/>
          <w:sz w:val="18"/>
          <w:szCs w:val="18"/>
          <w:lang w:val="en-GB" w:eastAsia="fr-FR"/>
        </w:rPr>
        <w:t xml:space="preserve">, handling, </w:t>
      </w:r>
      <w:r w:rsidR="00D74732" w:rsidRPr="00A36366">
        <w:rPr>
          <w:rFonts w:ascii="Arial" w:hAnsi="Arial" w:cs="Arial"/>
          <w:i/>
          <w:sz w:val="18"/>
          <w:szCs w:val="18"/>
          <w:lang w:val="en-GB" w:eastAsia="fr-FR"/>
        </w:rPr>
        <w:t>restraint</w:t>
      </w:r>
      <w:r w:rsidRPr="00A36366">
        <w:rPr>
          <w:rFonts w:ascii="Arial" w:hAnsi="Arial" w:cs="Arial"/>
          <w:sz w:val="18"/>
          <w:szCs w:val="18"/>
          <w:lang w:val="en-GB" w:eastAsia="fr-FR"/>
        </w:rPr>
        <w:t xml:space="preserve">, </w:t>
      </w:r>
      <w:r w:rsidRPr="00A36366">
        <w:rPr>
          <w:rFonts w:ascii="Arial" w:hAnsi="Arial"/>
          <w:i/>
          <w:sz w:val="18"/>
          <w:lang w:val="en-GB"/>
        </w:rPr>
        <w:t>stunning</w:t>
      </w:r>
      <w:r w:rsidRPr="00A36366">
        <w:rPr>
          <w:rFonts w:ascii="Arial" w:hAnsi="Arial" w:cs="Arial"/>
          <w:sz w:val="18"/>
          <w:szCs w:val="18"/>
          <w:lang w:val="en-GB" w:eastAsia="fr-FR"/>
        </w:rPr>
        <w:t xml:space="preserve"> and bleeding of animals in </w:t>
      </w:r>
      <w:r w:rsidRPr="00A36366">
        <w:rPr>
          <w:rFonts w:ascii="Arial" w:hAnsi="Arial" w:cs="Arial"/>
          <w:i/>
          <w:sz w:val="18"/>
          <w:szCs w:val="18"/>
          <w:lang w:val="en-GB" w:eastAsia="fr-FR"/>
        </w:rPr>
        <w:t>slaughterhouses/abattoirs</w:t>
      </w:r>
      <w:r w:rsidRPr="00A36366">
        <w:rPr>
          <w:rFonts w:ascii="Arial" w:hAnsi="Arial" w:cs="Arial"/>
          <w:sz w:val="18"/>
          <w:szCs w:val="18"/>
          <w:lang w:val="en-GB" w:eastAsia="fr-FR"/>
        </w:rPr>
        <w:t>. It provides animal-based measures to assess the level of welfare and recommends remedial actions to be applied</w:t>
      </w:r>
      <w:r w:rsidR="00AD4EAB" w:rsidRPr="00A36366">
        <w:rPr>
          <w:rFonts w:ascii="Arial" w:hAnsi="Arial" w:cs="Arial"/>
          <w:sz w:val="18"/>
          <w:szCs w:val="18"/>
          <w:lang w:val="en-GB" w:eastAsia="fr-FR"/>
        </w:rPr>
        <w:t>,</w:t>
      </w:r>
      <w:r w:rsidRPr="00A36366">
        <w:rPr>
          <w:rFonts w:ascii="Arial" w:hAnsi="Arial" w:cs="Arial"/>
          <w:sz w:val="18"/>
          <w:szCs w:val="18"/>
          <w:lang w:val="en-GB" w:eastAsia="fr-FR"/>
        </w:rPr>
        <w:t xml:space="preserve"> when necessary.</w:t>
      </w:r>
    </w:p>
    <w:p w14:paraId="05C9A7B4" w14:textId="46FB986D" w:rsidR="00687850" w:rsidRPr="00A36366" w:rsidRDefault="00687850" w:rsidP="00C27853">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This chapter applies to the</w:t>
      </w:r>
      <w:r w:rsidRPr="00A36366">
        <w:rPr>
          <w:rFonts w:ascii="Arial" w:hAnsi="Arial"/>
          <w:i/>
          <w:sz w:val="18"/>
          <w:lang w:val="en-GB"/>
        </w:rPr>
        <w:t xml:space="preserve"> slaughter</w:t>
      </w:r>
      <w:r w:rsidRPr="00A36366">
        <w:rPr>
          <w:rFonts w:ascii="Arial" w:hAnsi="Arial" w:cs="Arial"/>
          <w:sz w:val="18"/>
          <w:szCs w:val="18"/>
          <w:lang w:val="en-GB" w:eastAsia="fr-FR"/>
        </w:rPr>
        <w:t xml:space="preserve"> in </w:t>
      </w:r>
      <w:r w:rsidRPr="00A36366">
        <w:rPr>
          <w:rFonts w:ascii="Arial" w:hAnsi="Arial" w:cs="Arial"/>
          <w:i/>
          <w:sz w:val="18"/>
          <w:szCs w:val="18"/>
          <w:lang w:val="en-GB" w:eastAsia="fr-FR"/>
        </w:rPr>
        <w:t>slaughterhouses/abattoirs</w:t>
      </w:r>
      <w:r w:rsidRPr="00A36366">
        <w:rPr>
          <w:rFonts w:ascii="Arial" w:hAnsi="Arial" w:cs="Arial"/>
          <w:sz w:val="18"/>
          <w:szCs w:val="18"/>
          <w:lang w:val="en-GB" w:eastAsia="fr-FR"/>
        </w:rPr>
        <w:t xml:space="preserve"> of the following domestic animals: cattle, buffalo, bison, sheep, goats, horses, pigs, rabbits and </w:t>
      </w:r>
      <w:r w:rsidRPr="00A36366">
        <w:rPr>
          <w:rFonts w:ascii="Arial" w:hAnsi="Arial"/>
          <w:i/>
          <w:sz w:val="18"/>
          <w:lang w:val="en-GB"/>
        </w:rPr>
        <w:t>poultry</w:t>
      </w:r>
      <w:r w:rsidR="00DF66BA" w:rsidRPr="00A36366">
        <w:rPr>
          <w:rFonts w:ascii="Arial" w:hAnsi="Arial"/>
          <w:i/>
          <w:sz w:val="18"/>
          <w:lang w:val="en-GB"/>
        </w:rPr>
        <w:t xml:space="preserve">, </w:t>
      </w:r>
      <w:r w:rsidR="00DF66BA" w:rsidRPr="00A36366">
        <w:rPr>
          <w:rFonts w:ascii="Arial" w:hAnsi="Arial"/>
          <w:sz w:val="18"/>
          <w:lang w:val="en-GB"/>
        </w:rPr>
        <w:t>hereafter referred as “animals”</w:t>
      </w:r>
      <w:r w:rsidRPr="00A36366">
        <w:rPr>
          <w:rFonts w:ascii="Arial" w:hAnsi="Arial"/>
          <w:i/>
          <w:sz w:val="18"/>
          <w:lang w:val="en-GB"/>
        </w:rPr>
        <w:t>.</w:t>
      </w:r>
      <w:r w:rsidRPr="00A36366">
        <w:rPr>
          <w:rFonts w:ascii="Arial" w:hAnsi="Arial" w:cs="Arial"/>
          <w:sz w:val="18"/>
          <w:szCs w:val="18"/>
          <w:lang w:val="en-GB" w:eastAsia="fr-FR"/>
        </w:rPr>
        <w:t xml:space="preserve"> </w:t>
      </w:r>
      <w:r w:rsidR="003C48F5" w:rsidRPr="00A36366">
        <w:rPr>
          <w:rFonts w:ascii="Arial" w:hAnsi="Arial" w:cs="Arial"/>
          <w:sz w:val="18"/>
          <w:szCs w:val="18"/>
          <w:lang w:val="en-GB" w:eastAsia="fr-FR"/>
        </w:rPr>
        <w:t xml:space="preserve">Recommendations </w:t>
      </w:r>
      <w:r w:rsidRPr="00A36366">
        <w:rPr>
          <w:rFonts w:ascii="Arial" w:hAnsi="Arial" w:cs="Arial"/>
          <w:sz w:val="18"/>
          <w:szCs w:val="18"/>
          <w:lang w:val="en-GB" w:eastAsia="fr-FR"/>
        </w:rPr>
        <w:t xml:space="preserve">consider whether </w:t>
      </w:r>
      <w:r w:rsidR="003C48F5" w:rsidRPr="00A36366">
        <w:rPr>
          <w:rFonts w:ascii="Arial" w:hAnsi="Arial" w:cs="Arial"/>
          <w:sz w:val="18"/>
          <w:szCs w:val="18"/>
          <w:lang w:val="en-GB" w:eastAsia="fr-FR"/>
        </w:rPr>
        <w:t xml:space="preserve">animals </w:t>
      </w:r>
      <w:r w:rsidRPr="00A36366">
        <w:rPr>
          <w:rFonts w:ascii="Arial" w:hAnsi="Arial" w:cs="Arial"/>
          <w:sz w:val="18"/>
          <w:szCs w:val="18"/>
          <w:lang w:val="en-GB" w:eastAsia="fr-FR"/>
        </w:rPr>
        <w:t xml:space="preserve">arrive at the </w:t>
      </w:r>
      <w:r w:rsidRPr="00A36366">
        <w:rPr>
          <w:rFonts w:ascii="Arial" w:hAnsi="Arial" w:cs="Arial"/>
          <w:i/>
          <w:sz w:val="18"/>
          <w:szCs w:val="18"/>
          <w:lang w:val="en-GB" w:eastAsia="fr-FR"/>
        </w:rPr>
        <w:t>slaughterhouse/abattoir</w:t>
      </w:r>
      <w:r w:rsidRPr="00A36366">
        <w:rPr>
          <w:rFonts w:ascii="Arial" w:hAnsi="Arial" w:cs="Arial"/>
          <w:sz w:val="18"/>
          <w:szCs w:val="18"/>
          <w:lang w:val="en-GB" w:eastAsia="fr-FR"/>
        </w:rPr>
        <w:t xml:space="preserve"> in </w:t>
      </w:r>
      <w:r w:rsidR="00D873D9" w:rsidRPr="00A36366">
        <w:rPr>
          <w:rFonts w:ascii="Arial" w:hAnsi="Arial" w:cs="Arial"/>
          <w:i/>
          <w:sz w:val="18"/>
          <w:szCs w:val="18"/>
          <w:lang w:val="en-GB" w:eastAsia="fr-FR"/>
        </w:rPr>
        <w:t>containers</w:t>
      </w:r>
      <w:r w:rsidRPr="00A36366">
        <w:rPr>
          <w:rFonts w:ascii="Arial" w:hAnsi="Arial" w:cs="Arial"/>
          <w:sz w:val="18"/>
          <w:szCs w:val="18"/>
          <w:lang w:val="en-GB" w:eastAsia="fr-FR"/>
        </w:rPr>
        <w:t xml:space="preserve"> or</w:t>
      </w:r>
      <w:r w:rsidR="003C48F5" w:rsidRPr="00A36366">
        <w:rPr>
          <w:rFonts w:ascii="Arial" w:hAnsi="Arial" w:cs="Arial"/>
          <w:sz w:val="18"/>
          <w:szCs w:val="18"/>
          <w:lang w:val="en-GB" w:eastAsia="fr-FR"/>
        </w:rPr>
        <w:t xml:space="preserve"> are</w:t>
      </w:r>
      <w:r w:rsidRPr="00A36366">
        <w:rPr>
          <w:rFonts w:ascii="Arial" w:hAnsi="Arial" w:cs="Arial"/>
          <w:sz w:val="18"/>
          <w:szCs w:val="18"/>
          <w:lang w:val="en-GB" w:eastAsia="fr-FR"/>
        </w:rPr>
        <w:t xml:space="preserve"> free-moving.</w:t>
      </w:r>
    </w:p>
    <w:p w14:paraId="5E07109E" w14:textId="0E7A9C70" w:rsidR="00687850" w:rsidRPr="00A36366" w:rsidRDefault="00687850" w:rsidP="00C27853">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 xml:space="preserve">This </w:t>
      </w:r>
      <w:r w:rsidR="00AD4EAB" w:rsidRPr="00A36366">
        <w:rPr>
          <w:rFonts w:ascii="Arial" w:hAnsi="Arial" w:cs="Arial"/>
          <w:sz w:val="18"/>
          <w:szCs w:val="18"/>
          <w:lang w:val="en-GB" w:eastAsia="fr-FR"/>
        </w:rPr>
        <w:t>c</w:t>
      </w:r>
      <w:r w:rsidRPr="00A36366">
        <w:rPr>
          <w:rFonts w:ascii="Arial" w:hAnsi="Arial" w:cs="Arial"/>
          <w:sz w:val="18"/>
          <w:szCs w:val="18"/>
          <w:lang w:val="en-GB" w:eastAsia="fr-FR"/>
        </w:rPr>
        <w:t xml:space="preserve">hapter should be read with </w:t>
      </w:r>
      <w:r w:rsidR="00AD4EAB" w:rsidRPr="00A36366">
        <w:rPr>
          <w:rFonts w:ascii="Arial" w:hAnsi="Arial" w:cs="Arial"/>
          <w:sz w:val="18"/>
          <w:szCs w:val="18"/>
          <w:lang w:val="en-GB" w:eastAsia="fr-FR"/>
        </w:rPr>
        <w:t xml:space="preserve">the guiding principles for </w:t>
      </w:r>
      <w:r w:rsidR="00AD4EAB" w:rsidRPr="00A36366">
        <w:rPr>
          <w:rFonts w:ascii="Arial" w:hAnsi="Arial" w:cs="Arial"/>
          <w:i/>
          <w:sz w:val="18"/>
          <w:szCs w:val="18"/>
          <w:lang w:val="en-GB" w:eastAsia="fr-FR"/>
        </w:rPr>
        <w:t>animal welfare</w:t>
      </w:r>
      <w:r w:rsidR="00AD4EAB" w:rsidRPr="00A36366">
        <w:rPr>
          <w:rFonts w:ascii="Arial" w:hAnsi="Arial" w:cs="Arial"/>
          <w:sz w:val="18"/>
          <w:szCs w:val="18"/>
          <w:lang w:val="en-GB" w:eastAsia="fr-FR"/>
        </w:rPr>
        <w:t xml:space="preserve"> provided in Chapter 7.1</w:t>
      </w:r>
      <w:r w:rsidR="00D270EA" w:rsidRPr="00A36366">
        <w:rPr>
          <w:rFonts w:ascii="Arial" w:hAnsi="Arial" w:cs="Arial"/>
          <w:sz w:val="18"/>
          <w:szCs w:val="18"/>
          <w:lang w:val="en-GB" w:eastAsia="fr-FR"/>
        </w:rPr>
        <w:t>.</w:t>
      </w:r>
      <w:r w:rsidR="00AD4EAB" w:rsidRPr="00A36366">
        <w:rPr>
          <w:rFonts w:ascii="Arial" w:hAnsi="Arial" w:cs="Arial"/>
          <w:sz w:val="18"/>
          <w:szCs w:val="18"/>
          <w:lang w:val="en-GB" w:eastAsia="fr-FR"/>
        </w:rPr>
        <w:t xml:space="preserve"> and </w:t>
      </w:r>
      <w:r w:rsidRPr="00A36366">
        <w:rPr>
          <w:rFonts w:ascii="Arial" w:hAnsi="Arial" w:cs="Arial"/>
          <w:sz w:val="18"/>
          <w:szCs w:val="18"/>
          <w:lang w:val="en-GB" w:eastAsia="fr-FR"/>
        </w:rPr>
        <w:t>relevant provisions of Chapters 6.2</w:t>
      </w:r>
      <w:r w:rsidR="00B51749" w:rsidRPr="00A36366">
        <w:rPr>
          <w:rFonts w:ascii="Arial" w:hAnsi="Arial" w:cs="Arial"/>
          <w:sz w:val="18"/>
          <w:szCs w:val="18"/>
          <w:lang w:val="en-GB" w:eastAsia="fr-FR"/>
        </w:rPr>
        <w:t>.</w:t>
      </w:r>
      <w:r w:rsidR="00AD4EAB" w:rsidRPr="00A36366">
        <w:rPr>
          <w:rFonts w:ascii="Arial" w:hAnsi="Arial" w:cs="Arial"/>
          <w:sz w:val="18"/>
          <w:szCs w:val="18"/>
          <w:lang w:val="en-GB" w:eastAsia="fr-FR"/>
        </w:rPr>
        <w:t xml:space="preserve"> and</w:t>
      </w:r>
      <w:r w:rsidRPr="00A36366">
        <w:rPr>
          <w:rFonts w:ascii="Arial" w:hAnsi="Arial" w:cs="Arial"/>
          <w:sz w:val="18"/>
          <w:szCs w:val="18"/>
          <w:lang w:val="en-GB" w:eastAsia="fr-FR"/>
        </w:rPr>
        <w:t xml:space="preserve"> 6.3.</w:t>
      </w:r>
    </w:p>
    <w:p w14:paraId="4677AFA0" w14:textId="77777777" w:rsidR="00AD4EAB" w:rsidRPr="00A36366" w:rsidRDefault="00AD4EAB" w:rsidP="00C27853">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 xml:space="preserve">The principles underpinning these recommendations may also apply to the </w:t>
      </w:r>
      <w:r w:rsidRPr="00A36366">
        <w:rPr>
          <w:rFonts w:ascii="Arial" w:hAnsi="Arial"/>
          <w:i/>
          <w:sz w:val="18"/>
          <w:lang w:val="en-GB"/>
        </w:rPr>
        <w:t>slaughter</w:t>
      </w:r>
      <w:r w:rsidRPr="00A36366">
        <w:rPr>
          <w:rFonts w:ascii="Arial" w:hAnsi="Arial" w:cs="Arial"/>
          <w:sz w:val="18"/>
          <w:szCs w:val="18"/>
          <w:lang w:val="en-GB" w:eastAsia="fr-FR"/>
        </w:rPr>
        <w:t xml:space="preserve"> of other species and those slaughtered in other places.</w:t>
      </w:r>
    </w:p>
    <w:bookmarkEnd w:id="2"/>
    <w:p w14:paraId="501556A3" w14:textId="68325C1B" w:rsidR="00687850" w:rsidRPr="00A36366" w:rsidRDefault="00687850" w:rsidP="00C27853">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7.5.3.</w:t>
      </w:r>
    </w:p>
    <w:p w14:paraId="5DA991DD" w14:textId="589BA3B3" w:rsidR="00687850" w:rsidRPr="00A36366" w:rsidRDefault="00687850" w:rsidP="00B51749">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Definition for the purpose of this cha</w:t>
      </w:r>
      <w:bookmarkStart w:id="3" w:name="_GoBack"/>
      <w:bookmarkEnd w:id="3"/>
      <w:r w:rsidRPr="00A36366">
        <w:rPr>
          <w:rFonts w:ascii="Ottawa" w:hAnsi="Ottawa" w:cs="Arial"/>
          <w:b/>
          <w:sz w:val="18"/>
          <w:szCs w:val="18"/>
          <w:lang w:val="en-GB" w:eastAsia="fr-FR"/>
        </w:rPr>
        <w:t>pter</w:t>
      </w:r>
    </w:p>
    <w:p w14:paraId="3BA4162C" w14:textId="04B0CA6F" w:rsidR="00687850" w:rsidRPr="00A36366" w:rsidRDefault="00687850" w:rsidP="00B51749">
      <w:pPr>
        <w:pStyle w:val="dictionnaire-intitule-terme"/>
        <w:adjustRightInd w:val="0"/>
        <w:snapToGrid w:val="0"/>
        <w:spacing w:before="120" w:after="120" w:afterAutospacing="0"/>
        <w:ind w:left="0"/>
        <w:jc w:val="both"/>
        <w:rPr>
          <w:rFonts w:ascii="Arial" w:hAnsi="Arial" w:cs="Arial"/>
          <w:b w:val="0"/>
          <w:i w:val="0"/>
          <w:color w:val="auto"/>
          <w:sz w:val="18"/>
          <w:szCs w:val="18"/>
          <w:lang w:val="en-GB"/>
        </w:rPr>
      </w:pPr>
      <w:r w:rsidRPr="00A36366">
        <w:rPr>
          <w:rFonts w:ascii="Arial" w:hAnsi="Arial"/>
          <w:i w:val="0"/>
          <w:color w:val="auto"/>
          <w:sz w:val="18"/>
          <w:lang w:val="en-GB"/>
        </w:rPr>
        <w:t>Bleeding</w:t>
      </w:r>
      <w:r w:rsidR="00485515" w:rsidRPr="00A36366">
        <w:rPr>
          <w:rFonts w:ascii="Arial" w:hAnsi="Arial"/>
          <w:i w:val="0"/>
          <w:color w:val="auto"/>
          <w:sz w:val="18"/>
          <w:lang w:val="en-GB"/>
        </w:rPr>
        <w:t xml:space="preserve"> </w:t>
      </w:r>
      <w:r w:rsidR="00D270EA" w:rsidRPr="00A36366">
        <w:rPr>
          <w:rFonts w:ascii="Arial" w:hAnsi="Arial" w:cs="Arial"/>
          <w:b w:val="0"/>
          <w:i w:val="0"/>
          <w:color w:val="auto"/>
          <w:sz w:val="18"/>
          <w:szCs w:val="18"/>
          <w:lang w:val="en-GB"/>
        </w:rPr>
        <w:t>m</w:t>
      </w:r>
      <w:r w:rsidR="00D873D9" w:rsidRPr="00A36366">
        <w:rPr>
          <w:rFonts w:ascii="Arial" w:hAnsi="Arial" w:cs="Arial"/>
          <w:b w:val="0"/>
          <w:i w:val="0"/>
          <w:color w:val="auto"/>
          <w:sz w:val="18"/>
          <w:szCs w:val="18"/>
          <w:lang w:val="en-GB"/>
        </w:rPr>
        <w:t xml:space="preserve">eans </w:t>
      </w:r>
      <w:r w:rsidRPr="00A36366">
        <w:rPr>
          <w:rFonts w:ascii="Arial" w:hAnsi="Arial" w:cs="Arial"/>
          <w:b w:val="0"/>
          <w:i w:val="0"/>
          <w:color w:val="auto"/>
          <w:sz w:val="18"/>
          <w:szCs w:val="18"/>
          <w:lang w:val="en-GB"/>
        </w:rPr>
        <w:t>the act of severing major blood vessels that supply the brain</w:t>
      </w:r>
      <w:r w:rsidR="006712F2" w:rsidRPr="00A36366">
        <w:rPr>
          <w:rFonts w:ascii="Arial" w:hAnsi="Arial" w:cs="Arial"/>
          <w:b w:val="0"/>
          <w:i w:val="0"/>
          <w:color w:val="auto"/>
          <w:sz w:val="18"/>
          <w:szCs w:val="18"/>
          <w:lang w:val="en-GB"/>
        </w:rPr>
        <w:t>,</w:t>
      </w:r>
      <w:r w:rsidRPr="00A36366">
        <w:rPr>
          <w:rFonts w:ascii="Arial" w:hAnsi="Arial" w:cs="Arial"/>
          <w:b w:val="0"/>
          <w:i w:val="0"/>
          <w:color w:val="auto"/>
          <w:sz w:val="18"/>
          <w:szCs w:val="18"/>
          <w:lang w:val="en-GB"/>
        </w:rPr>
        <w:t xml:space="preserve"> to ensure </w:t>
      </w:r>
      <w:r w:rsidRPr="00A36366">
        <w:rPr>
          <w:rFonts w:ascii="Arial" w:hAnsi="Arial" w:cs="Arial"/>
          <w:b w:val="0"/>
          <w:color w:val="auto"/>
          <w:sz w:val="18"/>
          <w:szCs w:val="18"/>
          <w:lang w:val="en-GB"/>
        </w:rPr>
        <w:t>death</w:t>
      </w:r>
      <w:r w:rsidRPr="00A36366">
        <w:rPr>
          <w:rFonts w:ascii="Arial" w:hAnsi="Arial" w:cs="Arial"/>
          <w:b w:val="0"/>
          <w:i w:val="0"/>
          <w:color w:val="auto"/>
          <w:sz w:val="18"/>
          <w:szCs w:val="18"/>
          <w:lang w:val="en-GB"/>
        </w:rPr>
        <w:t xml:space="preserve">. </w:t>
      </w:r>
    </w:p>
    <w:p w14:paraId="20F3578D" w14:textId="55F61E77" w:rsidR="00687850" w:rsidRPr="00A36366" w:rsidRDefault="00687850" w:rsidP="00B51749">
      <w:pPr>
        <w:pStyle w:val="Sansinterligne"/>
        <w:adjustRightInd w:val="0"/>
        <w:snapToGrid w:val="0"/>
        <w:spacing w:after="240"/>
        <w:jc w:val="center"/>
        <w:rPr>
          <w:rFonts w:ascii="Ottawa" w:hAnsi="Ottawa" w:cs="Arial"/>
          <w:sz w:val="18"/>
          <w:szCs w:val="18"/>
          <w:lang w:val="en-GB" w:eastAsia="fr-FR"/>
        </w:rPr>
      </w:pPr>
      <w:bookmarkStart w:id="4" w:name="_Hlk531164635"/>
      <w:r w:rsidRPr="00A36366">
        <w:rPr>
          <w:rFonts w:ascii="Ottawa" w:hAnsi="Ottawa" w:cs="Arial"/>
          <w:sz w:val="18"/>
          <w:szCs w:val="18"/>
          <w:lang w:val="en-GB" w:eastAsia="fr-FR"/>
        </w:rPr>
        <w:t>Article 7.5.4.</w:t>
      </w:r>
    </w:p>
    <w:bookmarkEnd w:id="4"/>
    <w:p w14:paraId="32726D3A" w14:textId="77777777" w:rsidR="00687850" w:rsidRPr="00A36366" w:rsidRDefault="00687850" w:rsidP="00B51749">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Animal welfare hazards</w:t>
      </w:r>
    </w:p>
    <w:p w14:paraId="52E02222" w14:textId="29A37C87" w:rsidR="00ED4350" w:rsidRPr="00A36366" w:rsidRDefault="00AF32F8" w:rsidP="00B51749">
      <w:pPr>
        <w:pStyle w:val="Sansinterligne"/>
        <w:adjustRightInd w:val="0"/>
        <w:snapToGrid w:val="0"/>
        <w:spacing w:after="240"/>
        <w:jc w:val="both"/>
        <w:rPr>
          <w:rFonts w:ascii="Arial" w:eastAsia="Times New Roman" w:hAnsi="Arial" w:cs="Arial"/>
          <w:sz w:val="18"/>
          <w:szCs w:val="18"/>
          <w:lang w:val="en-GB" w:eastAsia="fr-FR"/>
        </w:rPr>
      </w:pPr>
      <w:bookmarkStart w:id="5" w:name="_Hlk12354643"/>
      <w:r w:rsidRPr="00A36366">
        <w:rPr>
          <w:rFonts w:ascii="Arial" w:eastAsia="Times New Roman" w:hAnsi="Arial" w:cs="Arial"/>
          <w:i/>
          <w:sz w:val="18"/>
          <w:szCs w:val="18"/>
          <w:lang w:val="en-GB" w:eastAsia="fr-FR"/>
        </w:rPr>
        <w:t>Hazards</w:t>
      </w:r>
      <w:r w:rsidRPr="00A36366">
        <w:rPr>
          <w:rFonts w:ascii="Arial" w:eastAsia="Times New Roman" w:hAnsi="Arial" w:cs="Arial"/>
          <w:sz w:val="18"/>
          <w:szCs w:val="18"/>
          <w:lang w:val="en-GB" w:eastAsia="fr-FR"/>
        </w:rPr>
        <w:t xml:space="preserve"> to </w:t>
      </w:r>
      <w:r w:rsidRPr="00A36366">
        <w:rPr>
          <w:rFonts w:ascii="Arial" w:eastAsia="Times New Roman" w:hAnsi="Arial" w:cs="Arial"/>
          <w:i/>
          <w:sz w:val="18"/>
          <w:szCs w:val="18"/>
          <w:lang w:val="en-GB" w:eastAsia="fr-FR"/>
        </w:rPr>
        <w:t xml:space="preserve">animal welfare </w:t>
      </w:r>
      <w:r w:rsidRPr="00A36366">
        <w:rPr>
          <w:rFonts w:ascii="Arial" w:eastAsia="Times New Roman" w:hAnsi="Arial" w:cs="Arial"/>
          <w:sz w:val="18"/>
          <w:szCs w:val="18"/>
          <w:lang w:val="en-GB" w:eastAsia="fr-FR"/>
        </w:rPr>
        <w:t>during each of the pre-slaughter stages have an additive effect on the stress of the animals [Moberg and Mench, 2000</w:t>
      </w:r>
      <w:r w:rsidR="00503F00" w:rsidRPr="00A36366">
        <w:rPr>
          <w:rFonts w:ascii="Arial" w:eastAsia="Times New Roman" w:hAnsi="Arial" w:cs="Arial"/>
          <w:sz w:val="18"/>
          <w:szCs w:val="18"/>
          <w:lang w:val="en-GB" w:eastAsia="fr-FR"/>
        </w:rPr>
        <w:t>]</w:t>
      </w:r>
      <w:r w:rsidR="00ED4350" w:rsidRPr="00A36366">
        <w:rPr>
          <w:rFonts w:ascii="Arial" w:eastAsia="Times New Roman" w:hAnsi="Arial" w:cs="Arial"/>
          <w:sz w:val="18"/>
          <w:szCs w:val="18"/>
          <w:lang w:val="en-GB" w:eastAsia="fr-FR"/>
        </w:rPr>
        <w:t xml:space="preserve">. </w:t>
      </w:r>
      <w:bookmarkEnd w:id="5"/>
    </w:p>
    <w:p w14:paraId="6AD51BF7" w14:textId="6A6EAFC8" w:rsidR="00687850" w:rsidRPr="00A36366" w:rsidRDefault="00687850" w:rsidP="00B51749">
      <w:pPr>
        <w:pStyle w:val="Sansinterligne"/>
        <w:adjustRightInd w:val="0"/>
        <w:snapToGrid w:val="0"/>
        <w:spacing w:after="24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At the </w:t>
      </w:r>
      <w:r w:rsidRPr="00A36366">
        <w:rPr>
          <w:rFonts w:ascii="Arial" w:hAnsi="Arial"/>
          <w:i/>
          <w:sz w:val="18"/>
          <w:lang w:val="en-GB"/>
        </w:rPr>
        <w:t>slaughterhouse</w:t>
      </w:r>
      <w:r w:rsidR="002D41D2" w:rsidRPr="00A36366">
        <w:rPr>
          <w:rFonts w:ascii="Arial" w:hAnsi="Arial"/>
          <w:i/>
          <w:sz w:val="18"/>
          <w:lang w:val="en-GB"/>
        </w:rPr>
        <w:t>/abattoirs</w:t>
      </w:r>
      <w:r w:rsidR="00425BA9" w:rsidRPr="00A36366">
        <w:rPr>
          <w:rFonts w:ascii="Arial" w:eastAsia="Times New Roman" w:hAnsi="Arial" w:cs="Arial"/>
          <w:sz w:val="18"/>
          <w:szCs w:val="18"/>
          <w:lang w:val="en-GB" w:eastAsia="fr-FR"/>
        </w:rPr>
        <w:t xml:space="preserve">, </w:t>
      </w:r>
      <w:r w:rsidRPr="00A36366">
        <w:rPr>
          <w:rFonts w:ascii="Arial" w:hAnsi="Arial"/>
          <w:sz w:val="18"/>
          <w:lang w:val="en-GB"/>
        </w:rPr>
        <w:t>animals</w:t>
      </w:r>
      <w:r w:rsidRPr="00A36366">
        <w:rPr>
          <w:rFonts w:ascii="Arial" w:eastAsia="Times New Roman" w:hAnsi="Arial" w:cs="Arial"/>
          <w:sz w:val="18"/>
          <w:szCs w:val="18"/>
          <w:lang w:val="en-GB" w:eastAsia="fr-FR"/>
        </w:rPr>
        <w:t xml:space="preserve"> are exposed to </w:t>
      </w:r>
      <w:r w:rsidR="00385BD9" w:rsidRPr="00A36366">
        <w:rPr>
          <w:rFonts w:ascii="Arial" w:eastAsia="Times New Roman" w:hAnsi="Arial" w:cs="Arial"/>
          <w:i/>
          <w:sz w:val="18"/>
          <w:szCs w:val="18"/>
          <w:lang w:val="en-GB" w:eastAsia="fr-FR"/>
        </w:rPr>
        <w:t>animal welfare</w:t>
      </w:r>
      <w:r w:rsidR="00385BD9" w:rsidRPr="00A36366">
        <w:rPr>
          <w:rFonts w:ascii="Arial" w:eastAsia="Times New Roman" w:hAnsi="Arial" w:cs="Arial"/>
          <w:sz w:val="18"/>
          <w:szCs w:val="18"/>
          <w:lang w:val="en-GB" w:eastAsia="fr-FR"/>
        </w:rPr>
        <w:t xml:space="preserve"> </w:t>
      </w:r>
      <w:r w:rsidRPr="00A36366">
        <w:rPr>
          <w:rFonts w:ascii="Arial" w:eastAsia="Times New Roman" w:hAnsi="Arial" w:cs="Arial"/>
          <w:i/>
          <w:sz w:val="18"/>
          <w:szCs w:val="18"/>
          <w:lang w:val="en-GB" w:eastAsia="fr-FR"/>
        </w:rPr>
        <w:t>hazards</w:t>
      </w:r>
      <w:r w:rsidRPr="00A36366">
        <w:rPr>
          <w:rFonts w:ascii="Arial" w:eastAsia="Times New Roman" w:hAnsi="Arial" w:cs="Arial"/>
          <w:sz w:val="18"/>
          <w:szCs w:val="18"/>
          <w:lang w:val="en-GB" w:eastAsia="fr-FR"/>
        </w:rPr>
        <w:t xml:space="preserve"> includ</w:t>
      </w:r>
      <w:r w:rsidR="00385BD9" w:rsidRPr="00A36366">
        <w:rPr>
          <w:rFonts w:ascii="Arial" w:eastAsia="Times New Roman" w:hAnsi="Arial" w:cs="Arial"/>
          <w:sz w:val="18"/>
          <w:szCs w:val="18"/>
          <w:lang w:val="en-GB" w:eastAsia="fr-FR"/>
        </w:rPr>
        <w:t>ing</w:t>
      </w:r>
      <w:r w:rsidRPr="00A36366">
        <w:rPr>
          <w:rFonts w:ascii="Arial" w:eastAsia="Times New Roman" w:hAnsi="Arial" w:cs="Arial"/>
          <w:sz w:val="18"/>
          <w:szCs w:val="18"/>
          <w:lang w:val="en-GB" w:eastAsia="fr-FR"/>
        </w:rPr>
        <w:t xml:space="preserve"> fasting and water deprivation, mixing of unfamiliar </w:t>
      </w:r>
      <w:r w:rsidRPr="00A36366">
        <w:rPr>
          <w:rFonts w:ascii="Arial" w:eastAsia="Times New Roman" w:hAnsi="Arial" w:cs="Arial"/>
          <w:i/>
          <w:sz w:val="18"/>
          <w:szCs w:val="18"/>
          <w:lang w:val="en-GB" w:eastAsia="fr-FR"/>
        </w:rPr>
        <w:t>animals</w:t>
      </w:r>
      <w:r w:rsidRPr="00A36366">
        <w:rPr>
          <w:rFonts w:ascii="Arial" w:eastAsia="Times New Roman" w:hAnsi="Arial" w:cs="Arial"/>
          <w:sz w:val="18"/>
          <w:szCs w:val="18"/>
          <w:lang w:val="en-GB" w:eastAsia="fr-FR"/>
        </w:rPr>
        <w:t>, handling by humans, exposure to a novel environment (e.g. noise, lighting, flooring), forced physical exercise</w:t>
      </w:r>
      <w:r w:rsidR="006322E8" w:rsidRPr="00A36366">
        <w:rPr>
          <w:rFonts w:ascii="Arial" w:eastAsia="Times New Roman" w:hAnsi="Arial" w:cs="Arial"/>
          <w:sz w:val="18"/>
          <w:szCs w:val="18"/>
          <w:lang w:val="en-GB" w:eastAsia="fr-FR"/>
        </w:rPr>
        <w:t>, limited space</w:t>
      </w:r>
      <w:r w:rsidR="002D322B" w:rsidRPr="00A36366">
        <w:rPr>
          <w:rFonts w:ascii="Arial" w:eastAsia="Times New Roman" w:hAnsi="Arial" w:cs="Arial"/>
          <w:sz w:val="18"/>
          <w:szCs w:val="18"/>
          <w:lang w:val="en-GB" w:eastAsia="fr-FR"/>
        </w:rPr>
        <w:t xml:space="preserve"> </w:t>
      </w:r>
      <w:r w:rsidR="006322E8" w:rsidRPr="00A36366">
        <w:rPr>
          <w:rFonts w:ascii="Arial" w:eastAsia="Times New Roman" w:hAnsi="Arial" w:cs="Arial"/>
          <w:sz w:val="18"/>
          <w:szCs w:val="18"/>
          <w:lang w:val="en-GB" w:eastAsia="fr-FR"/>
        </w:rPr>
        <w:t>allowance,</w:t>
      </w:r>
      <w:r w:rsidRPr="00A36366">
        <w:rPr>
          <w:rFonts w:ascii="Arial" w:eastAsia="Times New Roman" w:hAnsi="Arial" w:cs="Arial"/>
          <w:sz w:val="18"/>
          <w:szCs w:val="18"/>
          <w:lang w:val="en-GB" w:eastAsia="fr-FR"/>
        </w:rPr>
        <w:t xml:space="preserve"> extreme weather conditions</w:t>
      </w:r>
      <w:r w:rsidR="00D74732" w:rsidRPr="00A36366">
        <w:rPr>
          <w:rFonts w:ascii="Arial" w:eastAsia="Times New Roman" w:hAnsi="Arial" w:cs="Arial"/>
          <w:sz w:val="18"/>
          <w:szCs w:val="18"/>
          <w:lang w:val="en-GB" w:eastAsia="fr-FR"/>
        </w:rPr>
        <w:t xml:space="preserve"> and</w:t>
      </w:r>
      <w:r w:rsidR="006322E8" w:rsidRPr="00A36366">
        <w:rPr>
          <w:rFonts w:ascii="Arial" w:eastAsia="Times New Roman" w:hAnsi="Arial" w:cs="Arial"/>
          <w:sz w:val="18"/>
          <w:szCs w:val="18"/>
          <w:lang w:val="en-GB" w:eastAsia="fr-FR"/>
        </w:rPr>
        <w:t xml:space="preserve"> inadequate </w:t>
      </w:r>
      <w:r w:rsidR="006322E8" w:rsidRPr="00A36366">
        <w:rPr>
          <w:rFonts w:ascii="Arial" w:eastAsia="Times New Roman" w:hAnsi="Arial" w:cs="Arial"/>
          <w:i/>
          <w:sz w:val="18"/>
          <w:szCs w:val="18"/>
          <w:lang w:val="en-GB" w:eastAsia="fr-FR"/>
        </w:rPr>
        <w:t>stunning</w:t>
      </w:r>
      <w:r w:rsidR="006322E8" w:rsidRPr="00A36366">
        <w:rPr>
          <w:rFonts w:ascii="Arial" w:eastAsia="Times New Roman" w:hAnsi="Arial" w:cs="Arial"/>
          <w:sz w:val="18"/>
          <w:szCs w:val="18"/>
          <w:lang w:val="en-GB" w:eastAsia="fr-FR"/>
        </w:rPr>
        <w:t xml:space="preserve"> and bleeding</w:t>
      </w:r>
      <w:r w:rsidRPr="00A36366">
        <w:rPr>
          <w:rFonts w:ascii="Arial" w:eastAsia="Times New Roman" w:hAnsi="Arial" w:cs="Arial"/>
          <w:sz w:val="18"/>
          <w:szCs w:val="18"/>
          <w:lang w:val="en-GB" w:eastAsia="fr-FR"/>
        </w:rPr>
        <w:t xml:space="preserve">. These </w:t>
      </w:r>
      <w:r w:rsidRPr="00A36366">
        <w:rPr>
          <w:rFonts w:ascii="Arial" w:hAnsi="Arial"/>
          <w:i/>
          <w:sz w:val="18"/>
          <w:lang w:val="en-GB"/>
        </w:rPr>
        <w:t>hazards</w:t>
      </w:r>
      <w:r w:rsidRPr="00A36366">
        <w:rPr>
          <w:rFonts w:ascii="Arial" w:eastAsia="Times New Roman" w:hAnsi="Arial" w:cs="Arial"/>
          <w:sz w:val="18"/>
          <w:szCs w:val="18"/>
          <w:lang w:val="en-GB" w:eastAsia="fr-FR"/>
        </w:rPr>
        <w:t xml:space="preserve"> can have negative </w:t>
      </w:r>
      <w:r w:rsidR="00385BD9" w:rsidRPr="00A36366">
        <w:rPr>
          <w:rFonts w:ascii="Arial" w:eastAsia="Times New Roman" w:hAnsi="Arial" w:cs="Arial"/>
          <w:sz w:val="18"/>
          <w:szCs w:val="18"/>
          <w:lang w:val="en-GB" w:eastAsia="fr-FR"/>
        </w:rPr>
        <w:t xml:space="preserve">impacts </w:t>
      </w:r>
      <w:r w:rsidRPr="00A36366">
        <w:rPr>
          <w:rFonts w:ascii="Arial" w:eastAsia="Times New Roman" w:hAnsi="Arial" w:cs="Arial"/>
          <w:sz w:val="18"/>
          <w:szCs w:val="18"/>
          <w:lang w:val="en-GB" w:eastAsia="fr-FR"/>
        </w:rPr>
        <w:t xml:space="preserve">on the welfare of the animals </w:t>
      </w:r>
      <w:r w:rsidR="00385BD9" w:rsidRPr="00A36366">
        <w:rPr>
          <w:rFonts w:ascii="Arial" w:eastAsia="Times New Roman" w:hAnsi="Arial" w:cs="Arial"/>
          <w:sz w:val="18"/>
          <w:szCs w:val="18"/>
          <w:lang w:val="en-GB" w:eastAsia="fr-FR"/>
        </w:rPr>
        <w:t xml:space="preserve">that </w:t>
      </w:r>
      <w:r w:rsidRPr="00A36366">
        <w:rPr>
          <w:rFonts w:ascii="Arial" w:eastAsia="Times New Roman" w:hAnsi="Arial" w:cs="Arial"/>
          <w:sz w:val="18"/>
          <w:szCs w:val="18"/>
          <w:lang w:val="en-GB" w:eastAsia="fr-FR"/>
        </w:rPr>
        <w:t xml:space="preserve">can be assessed through animal-based measures. </w:t>
      </w:r>
      <w:r w:rsidRPr="00A36366">
        <w:rPr>
          <w:rFonts w:ascii="Arial" w:eastAsia="Times New Roman" w:hAnsi="Arial" w:cs="Arial"/>
          <w:i/>
          <w:sz w:val="18"/>
          <w:szCs w:val="18"/>
          <w:lang w:val="en-GB" w:eastAsia="fr-FR"/>
        </w:rPr>
        <w:t>Animal welfare hazards</w:t>
      </w:r>
      <w:r w:rsidRPr="00A36366">
        <w:rPr>
          <w:rFonts w:ascii="Arial" w:eastAsia="Times New Roman" w:hAnsi="Arial" w:cs="Arial"/>
          <w:sz w:val="18"/>
          <w:szCs w:val="18"/>
          <w:lang w:val="en-GB" w:eastAsia="fr-FR"/>
        </w:rPr>
        <w:t xml:space="preserve"> can be minimised </w:t>
      </w:r>
      <w:r w:rsidR="00385BD9" w:rsidRPr="00A36366">
        <w:rPr>
          <w:rFonts w:ascii="Arial" w:eastAsia="Times New Roman" w:hAnsi="Arial" w:cs="Arial"/>
          <w:sz w:val="18"/>
          <w:szCs w:val="18"/>
          <w:lang w:val="en-GB" w:eastAsia="fr-FR"/>
        </w:rPr>
        <w:t xml:space="preserve">by appropriate design of premises and choice of equipment, and </w:t>
      </w:r>
      <w:r w:rsidRPr="00A36366">
        <w:rPr>
          <w:rFonts w:ascii="Arial" w:eastAsia="Times New Roman" w:hAnsi="Arial" w:cs="Arial"/>
          <w:sz w:val="18"/>
          <w:szCs w:val="18"/>
          <w:lang w:val="en-GB" w:eastAsia="fr-FR"/>
        </w:rPr>
        <w:t xml:space="preserve">through good management, </w:t>
      </w:r>
      <w:bookmarkStart w:id="6" w:name="_Hlk531102876"/>
      <w:r w:rsidRPr="00A36366">
        <w:rPr>
          <w:rFonts w:ascii="Arial" w:eastAsia="Times New Roman" w:hAnsi="Arial" w:cs="Arial"/>
          <w:sz w:val="18"/>
          <w:szCs w:val="18"/>
          <w:lang w:val="en-GB" w:eastAsia="fr-FR"/>
        </w:rPr>
        <w:t>training and competency of personnel</w:t>
      </w:r>
      <w:bookmarkStart w:id="7" w:name="_Hlk531102903"/>
      <w:bookmarkEnd w:id="6"/>
      <w:r w:rsidRPr="00A36366">
        <w:rPr>
          <w:rFonts w:ascii="Arial" w:eastAsia="Times New Roman" w:hAnsi="Arial" w:cs="Arial"/>
          <w:sz w:val="18"/>
          <w:szCs w:val="18"/>
          <w:lang w:val="en-GB" w:eastAsia="fr-FR"/>
        </w:rPr>
        <w:t>.</w:t>
      </w:r>
    </w:p>
    <w:p w14:paraId="0C9EC107" w14:textId="32BD0720" w:rsidR="00687850" w:rsidRPr="00A36366" w:rsidRDefault="00687850" w:rsidP="00C27853">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7.5.5.</w:t>
      </w:r>
    </w:p>
    <w:p w14:paraId="415FEB68" w14:textId="7FF25231" w:rsidR="00687850" w:rsidRPr="00A36366" w:rsidRDefault="00687850" w:rsidP="00C27853">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 xml:space="preserve">Criteria (or measures) </w:t>
      </w:r>
    </w:p>
    <w:p w14:paraId="17D6C1A9" w14:textId="1E7A5695" w:rsidR="00687850" w:rsidRPr="00A36366" w:rsidRDefault="002D648C" w:rsidP="00C27853">
      <w:pPr>
        <w:pStyle w:val="Sansinterligne"/>
        <w:adjustRightInd w:val="0"/>
        <w:snapToGrid w:val="0"/>
        <w:spacing w:after="24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The welfare of animals </w:t>
      </w:r>
      <w:r w:rsidR="00753585" w:rsidRPr="00A36366">
        <w:rPr>
          <w:rFonts w:ascii="Arial" w:eastAsia="Times New Roman" w:hAnsi="Arial" w:cs="Arial"/>
          <w:sz w:val="18"/>
          <w:szCs w:val="18"/>
          <w:lang w:val="en-GB" w:eastAsia="fr-FR"/>
        </w:rPr>
        <w:t xml:space="preserve">at </w:t>
      </w:r>
      <w:r w:rsidR="00753585" w:rsidRPr="00A36366">
        <w:rPr>
          <w:rFonts w:ascii="Arial" w:eastAsia="Times New Roman" w:hAnsi="Arial" w:cs="Arial"/>
          <w:i/>
          <w:sz w:val="18"/>
          <w:szCs w:val="18"/>
          <w:lang w:val="en-GB" w:eastAsia="fr-FR"/>
        </w:rPr>
        <w:t>slaughter</w:t>
      </w:r>
      <w:r w:rsidR="00753585"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 xml:space="preserve">should be assessed using outcome-based measures. Although consideration should be given to the resources provided as well as the design and management of the system, animal-based criteria are </w:t>
      </w:r>
      <w:r w:rsidR="0077597B" w:rsidRPr="00A36366">
        <w:rPr>
          <w:rFonts w:ascii="Arial" w:eastAsia="Times New Roman" w:hAnsi="Arial" w:cs="Arial"/>
          <w:sz w:val="18"/>
          <w:szCs w:val="18"/>
          <w:lang w:val="en-GB" w:eastAsia="fr-FR"/>
        </w:rPr>
        <w:t>preferential</w:t>
      </w:r>
      <w:r w:rsidR="00687850" w:rsidRPr="00A36366">
        <w:rPr>
          <w:rFonts w:ascii="Arial" w:eastAsia="Times New Roman" w:hAnsi="Arial" w:cs="Arial"/>
          <w:sz w:val="18"/>
          <w:szCs w:val="18"/>
          <w:lang w:val="en-GB" w:eastAsia="fr-FR"/>
        </w:rPr>
        <w:t>.</w:t>
      </w:r>
    </w:p>
    <w:p w14:paraId="29B70DA3" w14:textId="45C20F58" w:rsidR="00CE4771" w:rsidRPr="00A36366" w:rsidRDefault="00CE4771" w:rsidP="00CE4771">
      <w:pPr>
        <w:widowControl w:val="0"/>
        <w:spacing w:after="480" w:line="240" w:lineRule="auto"/>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lastRenderedPageBreak/>
        <w:t>Annex</w:t>
      </w:r>
      <w:r w:rsidR="0007536C" w:rsidRPr="00A36366">
        <w:rPr>
          <w:rFonts w:ascii="Times New Roman" w:eastAsia="MS Mincho" w:hAnsi="Times New Roman" w:cs="Times New Roman"/>
          <w:noProof/>
          <w:sz w:val="20"/>
          <w:szCs w:val="20"/>
          <w:u w:val="single"/>
          <w:lang w:val="en-GB" w:eastAsia="ja-JP"/>
        </w:rPr>
        <w:t xml:space="preserve"> 23</w:t>
      </w:r>
      <w:r w:rsidR="0007536C" w:rsidRPr="00A36366">
        <w:rPr>
          <w:rFonts w:ascii="Times New Roman" w:eastAsia="MS Mincho" w:hAnsi="Times New Roman" w:cs="Times New Roman"/>
          <w:noProof/>
          <w:sz w:val="20"/>
          <w:szCs w:val="20"/>
          <w:lang w:val="en-GB" w:eastAsia="ja-JP"/>
        </w:rPr>
        <w:t xml:space="preserve"> (contd)</w:t>
      </w:r>
    </w:p>
    <w:p w14:paraId="07BBBD75" w14:textId="067C4B51" w:rsidR="00FF10CB" w:rsidRPr="00A36366" w:rsidRDefault="00687850" w:rsidP="00C27853">
      <w:pPr>
        <w:pStyle w:val="Sansinterligne"/>
        <w:adjustRightInd w:val="0"/>
        <w:snapToGrid w:val="0"/>
        <w:spacing w:after="24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The</w:t>
      </w:r>
      <w:r w:rsidR="00D873F2" w:rsidRPr="00A36366">
        <w:rPr>
          <w:rFonts w:ascii="Arial" w:eastAsia="Times New Roman" w:hAnsi="Arial" w:cs="Arial"/>
          <w:sz w:val="18"/>
          <w:szCs w:val="18"/>
          <w:lang w:val="en-GB" w:eastAsia="fr-FR"/>
        </w:rPr>
        <w:t xml:space="preserve"> routine</w:t>
      </w:r>
      <w:r w:rsidRPr="00A36366">
        <w:rPr>
          <w:rFonts w:ascii="Arial" w:eastAsia="Times New Roman" w:hAnsi="Arial" w:cs="Arial"/>
          <w:sz w:val="18"/>
          <w:szCs w:val="18"/>
          <w:lang w:val="en-GB" w:eastAsia="fr-FR"/>
        </w:rPr>
        <w:t xml:space="preserve"> use of these outcome-based measures and the appropriate thresholds should be adapted to the different situations</w:t>
      </w:r>
      <w:r w:rsidRPr="00A36366">
        <w:rPr>
          <w:rFonts w:ascii="Arial" w:hAnsi="Arial" w:cs="Arial"/>
          <w:sz w:val="18"/>
          <w:szCs w:val="18"/>
          <w:lang w:val="en-GB"/>
        </w:rPr>
        <w:t xml:space="preserve"> </w:t>
      </w:r>
      <w:r w:rsidRPr="00A36366">
        <w:rPr>
          <w:rFonts w:ascii="Arial" w:eastAsia="Times New Roman" w:hAnsi="Arial" w:cs="Arial"/>
          <w:sz w:val="18"/>
          <w:szCs w:val="18"/>
          <w:lang w:val="en-GB" w:eastAsia="fr-FR"/>
        </w:rPr>
        <w:t xml:space="preserve">in which animals are managed </w:t>
      </w:r>
      <w:r w:rsidR="00C21D38" w:rsidRPr="00A36366">
        <w:rPr>
          <w:rFonts w:ascii="Arial" w:eastAsia="Times New Roman" w:hAnsi="Arial" w:cs="Arial"/>
          <w:sz w:val="18"/>
          <w:szCs w:val="18"/>
          <w:lang w:val="en-GB" w:eastAsia="fr-FR"/>
        </w:rPr>
        <w:t>at</w:t>
      </w:r>
      <w:r w:rsidR="00C21D38" w:rsidRPr="00A36366">
        <w:rPr>
          <w:rFonts w:ascii="Arial" w:hAnsi="Arial"/>
          <w:sz w:val="18"/>
          <w:lang w:val="en-GB"/>
        </w:rPr>
        <w:t xml:space="preserve"> </w:t>
      </w:r>
      <w:r w:rsidR="00D74732" w:rsidRPr="00A36366">
        <w:rPr>
          <w:rFonts w:ascii="Arial" w:eastAsia="Times New Roman" w:hAnsi="Arial" w:cs="Arial"/>
          <w:sz w:val="18"/>
          <w:szCs w:val="18"/>
          <w:lang w:val="en-GB" w:eastAsia="fr-FR"/>
        </w:rPr>
        <w:t>a</w:t>
      </w:r>
      <w:r w:rsidR="00D74732" w:rsidRPr="00A36366">
        <w:rPr>
          <w:rFonts w:ascii="Arial" w:eastAsia="Times New Roman" w:hAnsi="Arial" w:cs="Arial"/>
          <w:color w:val="FF0000"/>
          <w:sz w:val="18"/>
          <w:szCs w:val="18"/>
          <w:lang w:val="en-GB" w:eastAsia="fr-FR"/>
        </w:rPr>
        <w:t xml:space="preserve"> </w:t>
      </w:r>
      <w:r w:rsidRPr="00A36366">
        <w:rPr>
          <w:rFonts w:ascii="Arial" w:eastAsia="Times New Roman" w:hAnsi="Arial" w:cs="Arial"/>
          <w:i/>
          <w:sz w:val="18"/>
          <w:szCs w:val="18"/>
          <w:lang w:val="en-GB" w:eastAsia="fr-FR"/>
        </w:rPr>
        <w:t>slaughterhouse/abattoir</w:t>
      </w:r>
      <w:r w:rsidRPr="00A36366">
        <w:rPr>
          <w:rFonts w:ascii="Arial" w:eastAsia="Times New Roman" w:hAnsi="Arial" w:cs="Arial"/>
          <w:sz w:val="18"/>
          <w:szCs w:val="18"/>
          <w:lang w:val="en-GB" w:eastAsia="fr-FR"/>
        </w:rPr>
        <w:t xml:space="preserve">. </w:t>
      </w:r>
      <w:bookmarkStart w:id="8" w:name="_Hlk531100304"/>
      <w:bookmarkEnd w:id="7"/>
      <w:r w:rsidR="003E127B" w:rsidRPr="00A36366">
        <w:rPr>
          <w:rFonts w:ascii="Arial" w:eastAsia="Times New Roman" w:hAnsi="Arial" w:cs="Arial"/>
          <w:sz w:val="18"/>
          <w:szCs w:val="18"/>
          <w:lang w:val="en-GB" w:eastAsia="fr-FR"/>
        </w:rPr>
        <w:t xml:space="preserve">It is recommended that target values or thresholds for </w:t>
      </w:r>
      <w:r w:rsidR="00D72C7E" w:rsidRPr="00A36366">
        <w:rPr>
          <w:rFonts w:ascii="Arial" w:eastAsia="Times New Roman" w:hAnsi="Arial" w:cs="Arial"/>
          <w:i/>
          <w:sz w:val="18"/>
          <w:szCs w:val="18"/>
          <w:lang w:val="en-GB" w:eastAsia="fr-FR"/>
        </w:rPr>
        <w:t xml:space="preserve">animal </w:t>
      </w:r>
      <w:r w:rsidR="003E127B" w:rsidRPr="00A36366">
        <w:rPr>
          <w:rFonts w:ascii="Arial" w:eastAsia="Times New Roman" w:hAnsi="Arial" w:cs="Arial"/>
          <w:i/>
          <w:sz w:val="18"/>
          <w:szCs w:val="18"/>
          <w:lang w:val="en-GB" w:eastAsia="fr-FR"/>
        </w:rPr>
        <w:t>welfare</w:t>
      </w:r>
      <w:r w:rsidR="003E127B" w:rsidRPr="00A36366">
        <w:rPr>
          <w:rFonts w:ascii="Arial" w:eastAsia="Times New Roman" w:hAnsi="Arial" w:cs="Arial"/>
          <w:sz w:val="18"/>
          <w:szCs w:val="18"/>
          <w:lang w:val="en-GB" w:eastAsia="fr-FR"/>
        </w:rPr>
        <w:t xml:space="preserve"> measurables be </w:t>
      </w:r>
      <w:r w:rsidR="00D72C7E" w:rsidRPr="00A36366">
        <w:rPr>
          <w:rFonts w:ascii="Arial" w:eastAsia="Times New Roman" w:hAnsi="Arial" w:cs="Arial"/>
          <w:sz w:val="18"/>
          <w:szCs w:val="18"/>
          <w:lang w:val="en-GB" w:eastAsia="fr-FR"/>
        </w:rPr>
        <w:t xml:space="preserve">based on </w:t>
      </w:r>
      <w:r w:rsidR="003E127B" w:rsidRPr="00A36366">
        <w:rPr>
          <w:rFonts w:ascii="Arial" w:eastAsia="Times New Roman" w:hAnsi="Arial" w:cs="Arial"/>
          <w:sz w:val="18"/>
          <w:szCs w:val="18"/>
          <w:lang w:val="en-GB" w:eastAsia="fr-FR"/>
        </w:rPr>
        <w:t>current scientific knowledge and appropriate national, sectorial or regional standards.</w:t>
      </w:r>
    </w:p>
    <w:p w14:paraId="14836CAC" w14:textId="485FD8FE" w:rsidR="00687850" w:rsidRPr="00A36366" w:rsidRDefault="00687850" w:rsidP="00C27853">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7.5.6.</w:t>
      </w:r>
    </w:p>
    <w:bookmarkEnd w:id="8"/>
    <w:p w14:paraId="10ECCB65" w14:textId="77777777" w:rsidR="00687850" w:rsidRPr="00A36366" w:rsidRDefault="00687850" w:rsidP="00C27853">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Management</w:t>
      </w:r>
    </w:p>
    <w:p w14:paraId="67438B0D" w14:textId="1365CD78" w:rsidR="00687850" w:rsidRPr="00A36366" w:rsidRDefault="00687850" w:rsidP="00C27853">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 xml:space="preserve">The </w:t>
      </w:r>
      <w:r w:rsidRPr="00A36366">
        <w:rPr>
          <w:rFonts w:ascii="Arial" w:hAnsi="Arial" w:cs="Arial"/>
          <w:i/>
          <w:sz w:val="18"/>
          <w:szCs w:val="18"/>
          <w:lang w:val="en-GB" w:eastAsia="fr-FR"/>
        </w:rPr>
        <w:t>slaughterhouse/abattoir</w:t>
      </w:r>
      <w:r w:rsidRPr="00A36366">
        <w:rPr>
          <w:rFonts w:ascii="Arial" w:hAnsi="Arial" w:cs="Arial"/>
          <w:sz w:val="18"/>
          <w:szCs w:val="18"/>
          <w:lang w:val="en-GB" w:eastAsia="fr-FR"/>
        </w:rPr>
        <w:t xml:space="preserve"> </w:t>
      </w:r>
      <w:r w:rsidR="006369B2" w:rsidRPr="00A36366">
        <w:rPr>
          <w:rFonts w:ascii="Arial" w:hAnsi="Arial" w:cs="Arial"/>
          <w:sz w:val="18"/>
          <w:szCs w:val="18"/>
          <w:lang w:val="en-GB" w:eastAsia="fr-FR"/>
        </w:rPr>
        <w:t xml:space="preserve">operator </w:t>
      </w:r>
      <w:r w:rsidR="00D72C7E" w:rsidRPr="00A36366">
        <w:rPr>
          <w:rFonts w:ascii="Arial" w:hAnsi="Arial" w:cs="Arial"/>
          <w:sz w:val="18"/>
          <w:szCs w:val="18"/>
          <w:lang w:val="en-GB" w:eastAsia="fr-FR"/>
        </w:rPr>
        <w:t>is</w:t>
      </w:r>
      <w:r w:rsidRPr="00A36366">
        <w:rPr>
          <w:rFonts w:ascii="Arial" w:hAnsi="Arial" w:cs="Arial"/>
          <w:sz w:val="18"/>
          <w:szCs w:val="18"/>
          <w:lang w:val="en-GB" w:eastAsia="fr-FR"/>
        </w:rPr>
        <w:t xml:space="preserve"> responsible for the </w:t>
      </w:r>
      <w:r w:rsidR="00D72C7E" w:rsidRPr="00A36366">
        <w:rPr>
          <w:rFonts w:ascii="Arial" w:hAnsi="Arial" w:cs="Arial"/>
          <w:sz w:val="18"/>
          <w:szCs w:val="18"/>
          <w:lang w:val="en-GB" w:eastAsia="fr-FR"/>
        </w:rPr>
        <w:t xml:space="preserve">development </w:t>
      </w:r>
      <w:r w:rsidRPr="00A36366">
        <w:rPr>
          <w:rFonts w:ascii="Arial" w:hAnsi="Arial" w:cs="Arial"/>
          <w:sz w:val="18"/>
          <w:szCs w:val="18"/>
          <w:lang w:val="en-GB" w:eastAsia="fr-FR"/>
        </w:rPr>
        <w:t xml:space="preserve">and enforcement of a dedicated operating plan </w:t>
      </w:r>
      <w:r w:rsidR="00D72C7E" w:rsidRPr="00A36366">
        <w:rPr>
          <w:rFonts w:ascii="Arial" w:hAnsi="Arial" w:cs="Arial"/>
          <w:sz w:val="18"/>
          <w:szCs w:val="18"/>
          <w:lang w:val="en-GB" w:eastAsia="fr-FR"/>
        </w:rPr>
        <w:t xml:space="preserve">that </w:t>
      </w:r>
      <w:r w:rsidRPr="00A36366">
        <w:rPr>
          <w:rFonts w:ascii="Arial" w:hAnsi="Arial" w:cs="Arial"/>
          <w:sz w:val="18"/>
          <w:szCs w:val="18"/>
          <w:lang w:val="en-GB" w:eastAsia="fr-FR"/>
        </w:rPr>
        <w:t>should consider</w:t>
      </w:r>
      <w:r w:rsidR="00EE00B4" w:rsidRPr="00A36366">
        <w:rPr>
          <w:rFonts w:ascii="Arial" w:hAnsi="Arial" w:cs="Arial"/>
          <w:sz w:val="18"/>
          <w:szCs w:val="18"/>
          <w:lang w:val="en-GB" w:eastAsia="fr-FR"/>
        </w:rPr>
        <w:t xml:space="preserve"> the following</w:t>
      </w:r>
      <w:r w:rsidRPr="00A36366">
        <w:rPr>
          <w:rFonts w:ascii="Arial" w:hAnsi="Arial" w:cs="Arial"/>
          <w:sz w:val="18"/>
          <w:szCs w:val="18"/>
          <w:lang w:val="en-GB" w:eastAsia="fr-FR"/>
        </w:rPr>
        <w:t xml:space="preserve">: </w:t>
      </w:r>
    </w:p>
    <w:p w14:paraId="253A55C1" w14:textId="39CE1CB8" w:rsidR="00687850" w:rsidRPr="00A36366" w:rsidRDefault="00A66020" w:rsidP="00CE4771">
      <w:pPr>
        <w:pStyle w:val="Sansinterligne"/>
        <w:adjustRightInd w:val="0"/>
        <w:snapToGrid w:val="0"/>
        <w:spacing w:after="240"/>
        <w:ind w:left="426" w:hanging="426"/>
        <w:jc w:val="both"/>
        <w:rPr>
          <w:rFonts w:ascii="Arial" w:hAnsi="Arial" w:cs="Arial"/>
          <w:sz w:val="18"/>
          <w:szCs w:val="18"/>
          <w:lang w:val="en-GB" w:eastAsia="fr-FR"/>
        </w:rPr>
      </w:pPr>
      <w:r w:rsidRPr="00A36366">
        <w:rPr>
          <w:rFonts w:ascii="Arial" w:hAnsi="Arial" w:cs="Arial"/>
          <w:sz w:val="18"/>
          <w:szCs w:val="18"/>
          <w:lang w:val="en-GB" w:eastAsia="fr-FR"/>
        </w:rPr>
        <w:t>‒</w:t>
      </w:r>
      <w:r w:rsidRPr="00A36366">
        <w:rPr>
          <w:rFonts w:ascii="Arial" w:hAnsi="Arial" w:cs="Arial"/>
          <w:sz w:val="18"/>
          <w:szCs w:val="18"/>
          <w:lang w:val="en-GB" w:eastAsia="fr-FR"/>
        </w:rPr>
        <w:tab/>
      </w:r>
      <w:r w:rsidR="003E6F58" w:rsidRPr="00A36366">
        <w:rPr>
          <w:rFonts w:ascii="Arial" w:hAnsi="Arial" w:cs="Arial"/>
          <w:sz w:val="18"/>
          <w:szCs w:val="18"/>
          <w:lang w:val="en-GB" w:eastAsia="fr-FR"/>
        </w:rPr>
        <w:t>design of premises and choice of equipment</w:t>
      </w:r>
      <w:r w:rsidR="00CE4771" w:rsidRPr="00A36366">
        <w:rPr>
          <w:rFonts w:ascii="Arial" w:hAnsi="Arial" w:cs="Arial"/>
          <w:sz w:val="18"/>
          <w:szCs w:val="18"/>
          <w:lang w:val="en-GB" w:eastAsia="fr-FR"/>
        </w:rPr>
        <w:t>;</w:t>
      </w:r>
    </w:p>
    <w:p w14:paraId="49F89365" w14:textId="33308487" w:rsidR="00687850" w:rsidRPr="00A36366" w:rsidRDefault="00A66020" w:rsidP="00CE4771">
      <w:pPr>
        <w:pStyle w:val="Sansinterligne"/>
        <w:adjustRightInd w:val="0"/>
        <w:snapToGrid w:val="0"/>
        <w:spacing w:after="240"/>
        <w:ind w:left="426" w:hanging="426"/>
        <w:jc w:val="both"/>
        <w:rPr>
          <w:rFonts w:ascii="Arial" w:hAnsi="Arial" w:cs="Arial"/>
          <w:sz w:val="18"/>
          <w:szCs w:val="18"/>
          <w:lang w:val="en-GB" w:eastAsia="fr-FR"/>
        </w:rPr>
      </w:pPr>
      <w:r w:rsidRPr="00A36366">
        <w:rPr>
          <w:rFonts w:ascii="Arial" w:hAnsi="Arial" w:cs="Arial"/>
          <w:sz w:val="18"/>
          <w:szCs w:val="18"/>
          <w:lang w:val="en-GB" w:eastAsia="fr-FR"/>
        </w:rPr>
        <w:t>‒</w:t>
      </w:r>
      <w:r w:rsidRPr="00A36366">
        <w:rPr>
          <w:rFonts w:ascii="Arial" w:hAnsi="Arial" w:cs="Arial"/>
          <w:sz w:val="18"/>
          <w:szCs w:val="18"/>
          <w:lang w:val="en-GB" w:eastAsia="fr-FR"/>
        </w:rPr>
        <w:tab/>
      </w:r>
      <w:r w:rsidR="003E6F58" w:rsidRPr="00A36366">
        <w:rPr>
          <w:rFonts w:ascii="Arial" w:hAnsi="Arial" w:cs="Arial"/>
          <w:sz w:val="18"/>
          <w:szCs w:val="18"/>
          <w:lang w:val="en-GB" w:eastAsia="fr-FR"/>
        </w:rPr>
        <w:t xml:space="preserve">training and competency of </w:t>
      </w:r>
      <w:r w:rsidR="00C21D38" w:rsidRPr="00A36366">
        <w:rPr>
          <w:rFonts w:ascii="Arial" w:hAnsi="Arial" w:cs="Arial"/>
          <w:sz w:val="18"/>
          <w:szCs w:val="18"/>
          <w:lang w:val="en-GB" w:eastAsia="fr-FR"/>
        </w:rPr>
        <w:t>personnel</w:t>
      </w:r>
      <w:r w:rsidR="00CE4771" w:rsidRPr="00A36366">
        <w:rPr>
          <w:rFonts w:ascii="Arial" w:hAnsi="Arial" w:cs="Arial"/>
          <w:sz w:val="18"/>
          <w:szCs w:val="18"/>
          <w:lang w:val="en-GB" w:eastAsia="fr-FR"/>
        </w:rPr>
        <w:t>;</w:t>
      </w:r>
    </w:p>
    <w:p w14:paraId="603B7211" w14:textId="67590608" w:rsidR="00687850" w:rsidRPr="00A36366" w:rsidRDefault="00A66020" w:rsidP="00CE4771">
      <w:pPr>
        <w:pStyle w:val="Sansinterligne"/>
        <w:adjustRightInd w:val="0"/>
        <w:snapToGrid w:val="0"/>
        <w:spacing w:after="240"/>
        <w:ind w:left="426" w:hanging="426"/>
        <w:jc w:val="both"/>
        <w:rPr>
          <w:rFonts w:ascii="Arial" w:hAnsi="Arial" w:cs="Arial"/>
          <w:sz w:val="18"/>
          <w:szCs w:val="18"/>
          <w:lang w:val="en-GB" w:eastAsia="fr-FR"/>
        </w:rPr>
      </w:pPr>
      <w:bookmarkStart w:id="9" w:name="_Hlk531178303"/>
      <w:r w:rsidRPr="00A36366">
        <w:rPr>
          <w:rFonts w:ascii="Arial" w:hAnsi="Arial" w:cs="Arial"/>
          <w:sz w:val="18"/>
          <w:szCs w:val="18"/>
          <w:lang w:val="en-GB" w:eastAsia="fr-FR"/>
        </w:rPr>
        <w:t>‒</w:t>
      </w:r>
      <w:r w:rsidRPr="00A36366">
        <w:rPr>
          <w:rFonts w:ascii="Arial" w:hAnsi="Arial" w:cs="Arial"/>
          <w:sz w:val="18"/>
          <w:szCs w:val="18"/>
          <w:lang w:val="en-GB" w:eastAsia="fr-FR"/>
        </w:rPr>
        <w:tab/>
      </w:r>
      <w:r w:rsidR="00687850" w:rsidRPr="00A36366">
        <w:rPr>
          <w:rFonts w:ascii="Arial" w:hAnsi="Arial" w:cs="Arial"/>
          <w:sz w:val="18"/>
          <w:szCs w:val="18"/>
          <w:lang w:val="en-GB" w:eastAsia="fr-FR"/>
        </w:rPr>
        <w:t>throughput (number of animals slaughtered per hour)</w:t>
      </w:r>
      <w:r w:rsidR="00CE4771" w:rsidRPr="00A36366">
        <w:rPr>
          <w:rFonts w:ascii="Arial" w:hAnsi="Arial" w:cs="Arial"/>
          <w:sz w:val="18"/>
          <w:szCs w:val="18"/>
          <w:lang w:val="en-GB" w:eastAsia="fr-FR"/>
        </w:rPr>
        <w:t>;</w:t>
      </w:r>
    </w:p>
    <w:p w14:paraId="6393D0FD" w14:textId="5D495CB0" w:rsidR="00687850" w:rsidRPr="00A36366" w:rsidRDefault="00A66020" w:rsidP="00CE4771">
      <w:pPr>
        <w:pStyle w:val="Sansinterligne"/>
        <w:adjustRightInd w:val="0"/>
        <w:snapToGrid w:val="0"/>
        <w:spacing w:after="240"/>
        <w:ind w:left="426" w:hanging="426"/>
        <w:jc w:val="both"/>
        <w:rPr>
          <w:rFonts w:ascii="Arial" w:hAnsi="Arial" w:cs="Arial"/>
          <w:sz w:val="18"/>
          <w:szCs w:val="18"/>
          <w:lang w:val="en-GB" w:eastAsia="fr-FR"/>
        </w:rPr>
      </w:pPr>
      <w:r w:rsidRPr="00A36366">
        <w:rPr>
          <w:rFonts w:ascii="Arial" w:hAnsi="Arial" w:cs="Arial"/>
          <w:sz w:val="18"/>
          <w:szCs w:val="18"/>
          <w:lang w:val="en-GB" w:eastAsia="fr-FR"/>
        </w:rPr>
        <w:t>‒</w:t>
      </w:r>
      <w:r w:rsidRPr="00A36366">
        <w:rPr>
          <w:rFonts w:ascii="Arial" w:hAnsi="Arial" w:cs="Arial"/>
          <w:sz w:val="18"/>
          <w:szCs w:val="18"/>
          <w:lang w:val="en-GB" w:eastAsia="fr-FR"/>
        </w:rPr>
        <w:tab/>
      </w:r>
      <w:r w:rsidR="00687850" w:rsidRPr="00A36366">
        <w:rPr>
          <w:rFonts w:ascii="Arial" w:hAnsi="Arial" w:cs="Arial"/>
          <w:sz w:val="18"/>
          <w:szCs w:val="18"/>
          <w:lang w:val="en-GB" w:eastAsia="fr-FR"/>
        </w:rPr>
        <w:t>maintenance and cleaning procedures</w:t>
      </w:r>
      <w:r w:rsidR="00CE4771" w:rsidRPr="00A36366">
        <w:rPr>
          <w:rFonts w:ascii="Arial" w:hAnsi="Arial" w:cs="Arial"/>
          <w:sz w:val="18"/>
          <w:szCs w:val="18"/>
          <w:lang w:val="en-GB" w:eastAsia="fr-FR"/>
        </w:rPr>
        <w:t>;</w:t>
      </w:r>
    </w:p>
    <w:p w14:paraId="38C55972" w14:textId="41B7AAB5" w:rsidR="00687850" w:rsidRPr="00A36366" w:rsidRDefault="00A66020" w:rsidP="00CE4771">
      <w:pPr>
        <w:pStyle w:val="Sansinterligne"/>
        <w:adjustRightInd w:val="0"/>
        <w:snapToGrid w:val="0"/>
        <w:spacing w:after="240"/>
        <w:ind w:left="426" w:hanging="426"/>
        <w:jc w:val="both"/>
        <w:rPr>
          <w:rFonts w:ascii="Arial" w:hAnsi="Arial" w:cs="Arial"/>
          <w:sz w:val="18"/>
          <w:szCs w:val="18"/>
          <w:lang w:val="en-GB" w:eastAsia="fr-FR"/>
        </w:rPr>
      </w:pPr>
      <w:r w:rsidRPr="00A36366">
        <w:rPr>
          <w:rFonts w:ascii="Arial" w:hAnsi="Arial" w:cs="Arial"/>
          <w:sz w:val="18"/>
          <w:szCs w:val="18"/>
          <w:lang w:val="en-GB" w:eastAsia="fr-FR"/>
        </w:rPr>
        <w:t>‒</w:t>
      </w:r>
      <w:r w:rsidRPr="00A36366">
        <w:rPr>
          <w:rFonts w:ascii="Arial" w:hAnsi="Arial" w:cs="Arial"/>
          <w:sz w:val="18"/>
          <w:szCs w:val="18"/>
          <w:lang w:val="en-GB" w:eastAsia="fr-FR"/>
        </w:rPr>
        <w:tab/>
      </w:r>
      <w:r w:rsidR="00687850" w:rsidRPr="00A36366">
        <w:rPr>
          <w:rFonts w:ascii="Arial" w:hAnsi="Arial" w:cs="Arial"/>
          <w:sz w:val="18"/>
          <w:szCs w:val="18"/>
          <w:lang w:val="en-GB" w:eastAsia="fr-FR"/>
        </w:rPr>
        <w:t>contingency plans.</w:t>
      </w:r>
    </w:p>
    <w:p w14:paraId="06053499" w14:textId="476F7671" w:rsidR="00687850" w:rsidRPr="00A36366" w:rsidRDefault="00687850" w:rsidP="00485515">
      <w:pPr>
        <w:pStyle w:val="Sansinterligne"/>
        <w:adjustRightInd w:val="0"/>
        <w:snapToGrid w:val="0"/>
        <w:spacing w:after="240"/>
        <w:jc w:val="center"/>
        <w:rPr>
          <w:rFonts w:ascii="Ottawa" w:hAnsi="Ottawa" w:cs="Arial"/>
          <w:sz w:val="18"/>
          <w:szCs w:val="18"/>
          <w:lang w:val="en-GB" w:eastAsia="fr-FR"/>
        </w:rPr>
      </w:pPr>
      <w:bookmarkStart w:id="10" w:name="_Hlk531170511"/>
      <w:bookmarkEnd w:id="9"/>
      <w:r w:rsidRPr="00A36366">
        <w:rPr>
          <w:rFonts w:ascii="Ottawa" w:hAnsi="Ottawa" w:cs="Arial"/>
          <w:sz w:val="18"/>
          <w:szCs w:val="18"/>
          <w:lang w:val="en-GB" w:eastAsia="fr-FR"/>
        </w:rPr>
        <w:t>Article 7.5.7.</w:t>
      </w:r>
    </w:p>
    <w:p w14:paraId="10BF7E51" w14:textId="77777777" w:rsidR="00687850" w:rsidRPr="00A36366" w:rsidRDefault="00687850" w:rsidP="00485515">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Training and competency of personnel</w:t>
      </w:r>
    </w:p>
    <w:bookmarkEnd w:id="10"/>
    <w:p w14:paraId="1D5DADC3" w14:textId="0F1EB0F8" w:rsidR="00687850" w:rsidRPr="00A36366" w:rsidRDefault="00687850" w:rsidP="00485515">
      <w:pPr>
        <w:pStyle w:val="Sansinterligne"/>
        <w:adjustRightInd w:val="0"/>
        <w:snapToGrid w:val="0"/>
        <w:spacing w:after="240"/>
        <w:jc w:val="both"/>
        <w:rPr>
          <w:rFonts w:ascii="Arial" w:hAnsi="Arial" w:cs="Arial"/>
          <w:sz w:val="18"/>
          <w:szCs w:val="18"/>
          <w:lang w:val="en-GB" w:eastAsia="fr-FR"/>
        </w:rPr>
      </w:pPr>
      <w:r w:rsidRPr="00A36366">
        <w:rPr>
          <w:rFonts w:ascii="Arial" w:hAnsi="Arial"/>
          <w:i/>
          <w:sz w:val="18"/>
          <w:lang w:val="en-GB"/>
        </w:rPr>
        <w:t>Animal handlers</w:t>
      </w:r>
      <w:r w:rsidRPr="00A36366">
        <w:rPr>
          <w:rFonts w:ascii="Arial" w:hAnsi="Arial" w:cs="Arial"/>
          <w:sz w:val="18"/>
          <w:szCs w:val="18"/>
          <w:lang w:val="en-GB" w:eastAsia="fr-FR"/>
        </w:rPr>
        <w:t xml:space="preserve"> and other personnel have a crucial role to play </w:t>
      </w:r>
      <w:r w:rsidR="00D74732" w:rsidRPr="00A36366">
        <w:rPr>
          <w:rFonts w:ascii="Arial" w:hAnsi="Arial" w:cs="Arial"/>
          <w:sz w:val="18"/>
          <w:szCs w:val="18"/>
          <w:lang w:val="en-GB" w:eastAsia="fr-FR"/>
        </w:rPr>
        <w:t>in ensuring</w:t>
      </w:r>
      <w:r w:rsidRPr="00A36366">
        <w:rPr>
          <w:rFonts w:ascii="Arial" w:hAnsi="Arial" w:cs="Arial"/>
          <w:sz w:val="18"/>
          <w:szCs w:val="18"/>
          <w:lang w:val="en-GB" w:eastAsia="fr-FR"/>
        </w:rPr>
        <w:t xml:space="preserve"> good </w:t>
      </w:r>
      <w:r w:rsidR="00BD561F" w:rsidRPr="00A36366">
        <w:rPr>
          <w:rFonts w:ascii="Arial" w:hAnsi="Arial" w:cs="Arial"/>
          <w:i/>
          <w:sz w:val="18"/>
          <w:szCs w:val="18"/>
          <w:lang w:val="en-GB" w:eastAsia="fr-FR"/>
        </w:rPr>
        <w:t xml:space="preserve">animal </w:t>
      </w:r>
      <w:r w:rsidRPr="00A36366">
        <w:rPr>
          <w:rFonts w:ascii="Arial" w:hAnsi="Arial" w:cs="Arial"/>
          <w:i/>
          <w:sz w:val="18"/>
          <w:szCs w:val="18"/>
          <w:lang w:val="en-GB" w:eastAsia="fr-FR"/>
        </w:rPr>
        <w:t>welfare</w:t>
      </w:r>
      <w:r w:rsidRPr="00A36366">
        <w:rPr>
          <w:rFonts w:ascii="Arial" w:hAnsi="Arial" w:cs="Arial"/>
          <w:sz w:val="18"/>
          <w:szCs w:val="18"/>
          <w:lang w:val="en-GB" w:eastAsia="fr-FR"/>
        </w:rPr>
        <w:t xml:space="preserve"> conditions from the time of arrival of the animals </w:t>
      </w:r>
      <w:r w:rsidR="00BD561F" w:rsidRPr="00A36366">
        <w:rPr>
          <w:rFonts w:ascii="Arial" w:hAnsi="Arial" w:cs="Arial"/>
          <w:sz w:val="18"/>
          <w:szCs w:val="18"/>
          <w:lang w:val="en-GB" w:eastAsia="fr-FR"/>
        </w:rPr>
        <w:t xml:space="preserve">at the </w:t>
      </w:r>
      <w:r w:rsidR="00BD561F" w:rsidRPr="00A36366">
        <w:rPr>
          <w:rFonts w:ascii="Arial" w:hAnsi="Arial" w:cs="Arial"/>
          <w:i/>
          <w:sz w:val="18"/>
          <w:szCs w:val="18"/>
          <w:lang w:val="en-GB" w:eastAsia="fr-FR"/>
        </w:rPr>
        <w:t>slaughterhouse/abattoir</w:t>
      </w:r>
      <w:r w:rsidR="00BD561F" w:rsidRPr="00A36366">
        <w:rPr>
          <w:rFonts w:ascii="Arial" w:hAnsi="Arial" w:cs="Arial"/>
          <w:sz w:val="18"/>
          <w:szCs w:val="18"/>
          <w:lang w:val="en-GB" w:eastAsia="fr-FR"/>
        </w:rPr>
        <w:t xml:space="preserve"> through </w:t>
      </w:r>
      <w:r w:rsidRPr="00A36366">
        <w:rPr>
          <w:rFonts w:ascii="Arial" w:hAnsi="Arial" w:cs="Arial"/>
          <w:sz w:val="18"/>
          <w:szCs w:val="18"/>
          <w:lang w:val="en-GB" w:eastAsia="fr-FR"/>
        </w:rPr>
        <w:t xml:space="preserve">to their </w:t>
      </w:r>
      <w:r w:rsidRPr="00A36366">
        <w:rPr>
          <w:rFonts w:ascii="Arial" w:hAnsi="Arial"/>
          <w:i/>
          <w:sz w:val="18"/>
          <w:lang w:val="en-GB"/>
        </w:rPr>
        <w:t>death</w:t>
      </w:r>
      <w:r w:rsidRPr="00A36366">
        <w:rPr>
          <w:rFonts w:ascii="Arial" w:hAnsi="Arial" w:cs="Arial"/>
          <w:sz w:val="18"/>
          <w:szCs w:val="18"/>
          <w:lang w:val="en-GB" w:eastAsia="fr-FR"/>
        </w:rPr>
        <w:t xml:space="preserve">. Training for all </w:t>
      </w:r>
      <w:r w:rsidR="00DD05A2" w:rsidRPr="00A36366">
        <w:rPr>
          <w:rFonts w:ascii="Arial" w:hAnsi="Arial" w:cs="Arial"/>
          <w:sz w:val="18"/>
          <w:szCs w:val="18"/>
          <w:lang w:val="en-GB" w:eastAsia="fr-FR"/>
        </w:rPr>
        <w:t>personnel</w:t>
      </w:r>
      <w:r w:rsidRPr="00A36366">
        <w:rPr>
          <w:rFonts w:ascii="Arial" w:hAnsi="Arial" w:cs="Arial"/>
          <w:sz w:val="18"/>
          <w:szCs w:val="18"/>
          <w:lang w:val="en-GB" w:eastAsia="fr-FR"/>
        </w:rPr>
        <w:t xml:space="preserve"> should emphasise the importance of </w:t>
      </w:r>
      <w:r w:rsidRPr="00A36366">
        <w:rPr>
          <w:rFonts w:ascii="Arial" w:hAnsi="Arial"/>
          <w:i/>
          <w:sz w:val="18"/>
          <w:lang w:val="en-GB"/>
        </w:rPr>
        <w:t>animal welfare</w:t>
      </w:r>
      <w:r w:rsidRPr="00A36366">
        <w:rPr>
          <w:rFonts w:ascii="Arial" w:hAnsi="Arial" w:cs="Arial"/>
          <w:sz w:val="18"/>
          <w:szCs w:val="18"/>
          <w:lang w:val="en-GB" w:eastAsia="fr-FR"/>
        </w:rPr>
        <w:t xml:space="preserve"> and their responsibility in contributing to the welfare of the animals that come through the </w:t>
      </w:r>
      <w:r w:rsidRPr="00A36366">
        <w:rPr>
          <w:rFonts w:ascii="Arial" w:hAnsi="Arial" w:cs="Arial"/>
          <w:i/>
          <w:iCs/>
          <w:sz w:val="18"/>
          <w:szCs w:val="18"/>
          <w:lang w:val="en-GB" w:eastAsia="fr-FR"/>
        </w:rPr>
        <w:t>slaughterhouse/abattoir</w:t>
      </w:r>
      <w:r w:rsidRPr="00A36366">
        <w:rPr>
          <w:rFonts w:ascii="Arial" w:hAnsi="Arial" w:cs="Arial"/>
          <w:sz w:val="18"/>
          <w:szCs w:val="18"/>
          <w:lang w:val="en-GB" w:eastAsia="fr-FR"/>
        </w:rPr>
        <w:t>.</w:t>
      </w:r>
    </w:p>
    <w:p w14:paraId="2DDFDE7E" w14:textId="7EDDF783" w:rsidR="00687850" w:rsidRPr="00A36366" w:rsidRDefault="00687850" w:rsidP="00485515">
      <w:pPr>
        <w:pStyle w:val="Sansinterligne"/>
        <w:adjustRightInd w:val="0"/>
        <w:snapToGrid w:val="0"/>
        <w:spacing w:after="240"/>
        <w:jc w:val="both"/>
        <w:rPr>
          <w:rFonts w:ascii="Arial" w:hAnsi="Arial" w:cs="Arial"/>
          <w:sz w:val="18"/>
          <w:szCs w:val="18"/>
          <w:lang w:val="en-GB" w:eastAsia="fr-FR"/>
        </w:rPr>
      </w:pPr>
      <w:r w:rsidRPr="00A36366">
        <w:rPr>
          <w:rFonts w:ascii="Arial" w:hAnsi="Arial"/>
          <w:i/>
          <w:sz w:val="18"/>
          <w:lang w:val="en-GB"/>
        </w:rPr>
        <w:t>Animal handlers</w:t>
      </w:r>
      <w:r w:rsidR="001B1209" w:rsidRPr="00A36366">
        <w:rPr>
          <w:rFonts w:ascii="Arial" w:hAnsi="Arial" w:cs="Arial"/>
          <w:sz w:val="18"/>
          <w:szCs w:val="18"/>
          <w:lang w:val="en-GB" w:eastAsia="fr-FR"/>
        </w:rPr>
        <w:t xml:space="preserve"> should understand the behaviour</w:t>
      </w:r>
      <w:r w:rsidR="000949D1" w:rsidRPr="00A36366">
        <w:rPr>
          <w:rFonts w:ascii="Arial" w:hAnsi="Arial" w:cs="Arial"/>
          <w:sz w:val="18"/>
          <w:szCs w:val="18"/>
          <w:lang w:val="en-GB" w:eastAsia="fr-FR"/>
        </w:rPr>
        <w:t>al</w:t>
      </w:r>
      <w:r w:rsidR="001B1209" w:rsidRPr="00A36366">
        <w:rPr>
          <w:rFonts w:ascii="Arial" w:hAnsi="Arial" w:cs="Arial"/>
          <w:sz w:val="18"/>
          <w:szCs w:val="18"/>
          <w:lang w:val="en-GB" w:eastAsia="fr-FR"/>
        </w:rPr>
        <w:t xml:space="preserve"> patterns of animals and the</w:t>
      </w:r>
      <w:r w:rsidR="003E6F58" w:rsidRPr="00A36366">
        <w:rPr>
          <w:rFonts w:ascii="Arial" w:hAnsi="Arial" w:cs="Arial"/>
          <w:sz w:val="18"/>
          <w:szCs w:val="18"/>
          <w:lang w:val="en-GB" w:eastAsia="fr-FR"/>
        </w:rPr>
        <w:t>ir</w:t>
      </w:r>
      <w:r w:rsidR="001B1209" w:rsidRPr="00A36366">
        <w:rPr>
          <w:rFonts w:ascii="Arial" w:hAnsi="Arial" w:cs="Arial"/>
          <w:sz w:val="18"/>
          <w:szCs w:val="18"/>
          <w:lang w:val="en-GB" w:eastAsia="fr-FR"/>
        </w:rPr>
        <w:t xml:space="preserve"> underlying</w:t>
      </w:r>
      <w:r w:rsidR="003E6F58" w:rsidRPr="00A36366">
        <w:rPr>
          <w:rFonts w:ascii="Arial" w:hAnsi="Arial" w:cs="Arial"/>
          <w:sz w:val="18"/>
          <w:szCs w:val="18"/>
          <w:lang w:val="en-GB" w:eastAsia="fr-FR"/>
        </w:rPr>
        <w:t xml:space="preserve"> </w:t>
      </w:r>
      <w:r w:rsidR="001B1209" w:rsidRPr="00A36366">
        <w:rPr>
          <w:rFonts w:ascii="Arial" w:hAnsi="Arial" w:cs="Arial"/>
          <w:sz w:val="18"/>
          <w:szCs w:val="18"/>
          <w:lang w:val="en-GB" w:eastAsia="fr-FR"/>
        </w:rPr>
        <w:t>principles</w:t>
      </w:r>
      <w:r w:rsidR="00D74732" w:rsidRPr="00A36366">
        <w:rPr>
          <w:rFonts w:ascii="Arial" w:hAnsi="Arial" w:cs="Arial"/>
          <w:sz w:val="18"/>
          <w:szCs w:val="18"/>
          <w:lang w:val="en-GB" w:eastAsia="fr-FR"/>
        </w:rPr>
        <w:t xml:space="preserve"> </w:t>
      </w:r>
      <w:r w:rsidR="001B1209" w:rsidRPr="00A36366">
        <w:rPr>
          <w:rFonts w:ascii="Arial" w:hAnsi="Arial" w:cs="Arial"/>
          <w:sz w:val="18"/>
          <w:szCs w:val="18"/>
          <w:lang w:val="en-GB" w:eastAsia="fr-FR"/>
        </w:rPr>
        <w:t xml:space="preserve">to carry out </w:t>
      </w:r>
      <w:r w:rsidR="00D74732" w:rsidRPr="00A36366">
        <w:rPr>
          <w:rFonts w:ascii="Arial" w:hAnsi="Arial" w:cs="Arial"/>
          <w:sz w:val="18"/>
          <w:szCs w:val="18"/>
          <w:lang w:val="en-GB" w:eastAsia="fr-FR"/>
        </w:rPr>
        <w:t xml:space="preserve">the required </w:t>
      </w:r>
      <w:r w:rsidR="001B1209" w:rsidRPr="00A36366">
        <w:rPr>
          <w:rFonts w:ascii="Arial" w:hAnsi="Arial" w:cs="Arial"/>
          <w:sz w:val="18"/>
          <w:szCs w:val="18"/>
          <w:lang w:val="en-GB" w:eastAsia="fr-FR"/>
        </w:rPr>
        <w:t>tasks</w:t>
      </w:r>
      <w:r w:rsidR="00BD561F" w:rsidRPr="00A36366">
        <w:rPr>
          <w:rFonts w:ascii="Arial" w:hAnsi="Arial" w:cs="Arial"/>
          <w:sz w:val="18"/>
          <w:szCs w:val="18"/>
          <w:lang w:val="en-GB" w:eastAsia="fr-FR"/>
        </w:rPr>
        <w:t xml:space="preserve"> whilst ensuring good </w:t>
      </w:r>
      <w:r w:rsidR="00BD561F" w:rsidRPr="00A36366">
        <w:rPr>
          <w:rFonts w:ascii="Arial" w:hAnsi="Arial"/>
          <w:i/>
          <w:sz w:val="18"/>
          <w:lang w:val="en-GB"/>
        </w:rPr>
        <w:t>animal welfare</w:t>
      </w:r>
      <w:r w:rsidR="001B1209" w:rsidRPr="00A36366">
        <w:rPr>
          <w:rFonts w:ascii="Arial" w:hAnsi="Arial" w:cs="Arial"/>
          <w:sz w:val="18"/>
          <w:szCs w:val="18"/>
          <w:lang w:val="en-GB" w:eastAsia="fr-FR"/>
        </w:rPr>
        <w:t>.</w:t>
      </w:r>
      <w:r w:rsidRPr="00A36366">
        <w:rPr>
          <w:rFonts w:ascii="Arial" w:hAnsi="Arial" w:cs="Arial"/>
          <w:sz w:val="18"/>
          <w:szCs w:val="18"/>
          <w:lang w:val="en-GB" w:eastAsia="fr-FR"/>
        </w:rPr>
        <w:t xml:space="preserve"> They should</w:t>
      </w:r>
      <w:r w:rsidR="001B1209" w:rsidRPr="00A36366">
        <w:rPr>
          <w:rFonts w:ascii="Arial" w:hAnsi="Arial" w:cs="Arial"/>
          <w:sz w:val="18"/>
          <w:szCs w:val="18"/>
          <w:lang w:val="en-GB" w:eastAsia="fr-FR"/>
        </w:rPr>
        <w:t xml:space="preserve"> be experienced and competent in handling and moving </w:t>
      </w:r>
      <w:r w:rsidR="00BD561F" w:rsidRPr="00A36366">
        <w:rPr>
          <w:rFonts w:ascii="Arial" w:hAnsi="Arial" w:cs="Arial"/>
          <w:sz w:val="18"/>
          <w:szCs w:val="18"/>
          <w:lang w:val="en-GB" w:eastAsia="fr-FR"/>
        </w:rPr>
        <w:t xml:space="preserve">the </w:t>
      </w:r>
      <w:r w:rsidR="001B1209" w:rsidRPr="00A36366">
        <w:rPr>
          <w:rFonts w:ascii="Arial" w:hAnsi="Arial" w:cs="Arial"/>
          <w:sz w:val="18"/>
          <w:szCs w:val="18"/>
          <w:lang w:val="en-GB" w:eastAsia="fr-FR"/>
        </w:rPr>
        <w:t xml:space="preserve">animals and able </w:t>
      </w:r>
      <w:r w:rsidR="007B1EF0" w:rsidRPr="00A36366">
        <w:rPr>
          <w:rFonts w:ascii="Arial" w:hAnsi="Arial" w:cs="Arial"/>
          <w:sz w:val="18"/>
          <w:szCs w:val="18"/>
          <w:lang w:val="en-GB" w:eastAsia="fr-FR"/>
        </w:rPr>
        <w:t xml:space="preserve">to identify signs of pain and suffering. </w:t>
      </w:r>
      <w:r w:rsidR="00591BC5" w:rsidRPr="00A36366">
        <w:rPr>
          <w:rFonts w:ascii="Arial" w:hAnsi="Arial" w:cs="Arial"/>
          <w:sz w:val="18"/>
          <w:szCs w:val="18"/>
          <w:lang w:val="en-GB" w:eastAsia="fr-FR"/>
        </w:rPr>
        <w:t>P</w:t>
      </w:r>
      <w:r w:rsidR="007B1EF0" w:rsidRPr="00A36366">
        <w:rPr>
          <w:rFonts w:ascii="Arial" w:hAnsi="Arial" w:cs="Arial"/>
          <w:sz w:val="18"/>
          <w:szCs w:val="18"/>
          <w:lang w:val="en-GB" w:eastAsia="fr-FR"/>
        </w:rPr>
        <w:t xml:space="preserve">ersonnel in charge of </w:t>
      </w:r>
      <w:r w:rsidR="00D74732" w:rsidRPr="00A36366">
        <w:rPr>
          <w:rFonts w:ascii="Arial" w:hAnsi="Arial" w:cs="Arial"/>
          <w:i/>
          <w:sz w:val="18"/>
          <w:szCs w:val="18"/>
          <w:lang w:val="en-GB" w:eastAsia="fr-FR"/>
        </w:rPr>
        <w:t>restraint</w:t>
      </w:r>
      <w:r w:rsidR="00D74732" w:rsidRPr="00A36366">
        <w:rPr>
          <w:rFonts w:ascii="Arial" w:hAnsi="Arial" w:cs="Arial"/>
          <w:sz w:val="18"/>
          <w:szCs w:val="18"/>
          <w:lang w:val="en-GB" w:eastAsia="fr-FR"/>
        </w:rPr>
        <w:t xml:space="preserve"> and of</w:t>
      </w:r>
      <w:r w:rsidR="007B1EF0" w:rsidRPr="00A36366">
        <w:rPr>
          <w:rFonts w:ascii="Arial" w:hAnsi="Arial" w:cs="Arial"/>
          <w:sz w:val="18"/>
          <w:szCs w:val="18"/>
          <w:lang w:val="en-GB" w:eastAsia="fr-FR"/>
        </w:rPr>
        <w:t xml:space="preserve"> </w:t>
      </w:r>
      <w:r w:rsidR="007B1EF0" w:rsidRPr="00A36366">
        <w:rPr>
          <w:rFonts w:ascii="Arial" w:hAnsi="Arial" w:cs="Arial"/>
          <w:i/>
          <w:sz w:val="18"/>
          <w:szCs w:val="18"/>
          <w:lang w:val="en-GB" w:eastAsia="fr-FR"/>
        </w:rPr>
        <w:t>stunning</w:t>
      </w:r>
      <w:r w:rsidR="007B1EF0" w:rsidRPr="00A36366">
        <w:rPr>
          <w:rFonts w:ascii="Arial" w:hAnsi="Arial" w:cs="Arial"/>
          <w:sz w:val="18"/>
          <w:szCs w:val="18"/>
          <w:lang w:val="en-GB" w:eastAsia="fr-FR"/>
        </w:rPr>
        <w:t xml:space="preserve"> and bleeding operations should be familiar with the</w:t>
      </w:r>
      <w:r w:rsidR="005A1A65" w:rsidRPr="00A36366">
        <w:rPr>
          <w:rFonts w:ascii="Arial" w:hAnsi="Arial" w:cs="Arial"/>
          <w:sz w:val="18"/>
          <w:szCs w:val="18"/>
          <w:lang w:val="en-GB" w:eastAsia="fr-FR"/>
        </w:rPr>
        <w:t xml:space="preserve"> </w:t>
      </w:r>
      <w:r w:rsidR="00BD561F" w:rsidRPr="00A36366">
        <w:rPr>
          <w:rFonts w:ascii="Arial" w:hAnsi="Arial" w:cs="Arial"/>
          <w:sz w:val="18"/>
          <w:szCs w:val="18"/>
          <w:lang w:val="en-GB" w:eastAsia="fr-FR"/>
        </w:rPr>
        <w:t xml:space="preserve">relevant </w:t>
      </w:r>
      <w:r w:rsidR="007B1EF0" w:rsidRPr="00A36366">
        <w:rPr>
          <w:rFonts w:ascii="Arial" w:hAnsi="Arial" w:cs="Arial"/>
          <w:sz w:val="18"/>
          <w:szCs w:val="18"/>
          <w:lang w:val="en-GB" w:eastAsia="fr-FR"/>
        </w:rPr>
        <w:t>equipment</w:t>
      </w:r>
      <w:r w:rsidR="00A10643" w:rsidRPr="00A36366">
        <w:rPr>
          <w:rFonts w:ascii="Arial" w:hAnsi="Arial" w:cs="Arial"/>
          <w:sz w:val="18"/>
          <w:szCs w:val="18"/>
          <w:lang w:val="en-GB" w:eastAsia="fr-FR"/>
        </w:rPr>
        <w:t xml:space="preserve">, </w:t>
      </w:r>
      <w:r w:rsidR="000949D1" w:rsidRPr="00A36366">
        <w:rPr>
          <w:rFonts w:ascii="Arial" w:hAnsi="Arial" w:cs="Arial"/>
          <w:sz w:val="18"/>
          <w:szCs w:val="18"/>
          <w:lang w:val="en-GB" w:eastAsia="fr-FR"/>
        </w:rPr>
        <w:t xml:space="preserve">their </w:t>
      </w:r>
      <w:r w:rsidR="00A10643" w:rsidRPr="00A36366">
        <w:rPr>
          <w:rFonts w:ascii="Arial" w:hAnsi="Arial" w:cs="Arial"/>
          <w:sz w:val="18"/>
          <w:szCs w:val="18"/>
          <w:lang w:val="en-GB" w:eastAsia="fr-FR"/>
        </w:rPr>
        <w:t xml:space="preserve">key </w:t>
      </w:r>
      <w:r w:rsidR="000949D1" w:rsidRPr="00A36366">
        <w:rPr>
          <w:rFonts w:ascii="Arial" w:hAnsi="Arial" w:cs="Arial"/>
          <w:sz w:val="18"/>
          <w:szCs w:val="18"/>
          <w:lang w:val="en-GB" w:eastAsia="fr-FR"/>
        </w:rPr>
        <w:t xml:space="preserve">working </w:t>
      </w:r>
      <w:r w:rsidR="00A10643" w:rsidRPr="00A36366">
        <w:rPr>
          <w:rFonts w:ascii="Arial" w:hAnsi="Arial" w:cs="Arial"/>
          <w:sz w:val="18"/>
          <w:szCs w:val="18"/>
          <w:lang w:val="en-GB" w:eastAsia="fr-FR"/>
        </w:rPr>
        <w:t>parameters</w:t>
      </w:r>
      <w:r w:rsidR="007B1EF0" w:rsidRPr="00A36366">
        <w:rPr>
          <w:rFonts w:ascii="Arial" w:hAnsi="Arial" w:cs="Arial"/>
          <w:sz w:val="18"/>
          <w:szCs w:val="18"/>
          <w:lang w:val="en-GB" w:eastAsia="fr-FR"/>
        </w:rPr>
        <w:t xml:space="preserve"> and procedures. </w:t>
      </w:r>
      <w:r w:rsidR="00591BC5" w:rsidRPr="00A36366">
        <w:rPr>
          <w:rFonts w:ascii="Arial" w:hAnsi="Arial" w:cs="Arial"/>
          <w:sz w:val="18"/>
          <w:szCs w:val="18"/>
          <w:lang w:val="en-GB" w:eastAsia="fr-FR"/>
        </w:rPr>
        <w:t>P</w:t>
      </w:r>
      <w:r w:rsidR="007B1EF0" w:rsidRPr="00A36366">
        <w:rPr>
          <w:rFonts w:ascii="Arial" w:hAnsi="Arial" w:cs="Arial"/>
          <w:sz w:val="18"/>
          <w:szCs w:val="18"/>
          <w:lang w:val="en-GB" w:eastAsia="fr-FR"/>
        </w:rPr>
        <w:t xml:space="preserve">ersonnel </w:t>
      </w:r>
      <w:r w:rsidR="00A10643" w:rsidRPr="00A36366">
        <w:rPr>
          <w:rFonts w:ascii="Arial" w:hAnsi="Arial" w:cs="Arial"/>
          <w:i/>
          <w:sz w:val="18"/>
          <w:szCs w:val="18"/>
          <w:lang w:val="en-GB" w:eastAsia="fr-FR"/>
        </w:rPr>
        <w:t>stunning</w:t>
      </w:r>
      <w:r w:rsidR="00A10643" w:rsidRPr="00A36366">
        <w:rPr>
          <w:rFonts w:ascii="Arial" w:hAnsi="Arial" w:cs="Arial"/>
          <w:sz w:val="18"/>
          <w:szCs w:val="18"/>
          <w:lang w:val="en-GB" w:eastAsia="fr-FR"/>
        </w:rPr>
        <w:t xml:space="preserve">, shackling and </w:t>
      </w:r>
      <w:r w:rsidR="007B1EF0" w:rsidRPr="00A36366">
        <w:rPr>
          <w:rFonts w:ascii="Arial" w:hAnsi="Arial" w:cs="Arial"/>
          <w:sz w:val="18"/>
          <w:szCs w:val="18"/>
          <w:lang w:val="en-GB" w:eastAsia="fr-FR"/>
        </w:rPr>
        <w:t xml:space="preserve">bleeding animals should be able to identify </w:t>
      </w:r>
      <w:r w:rsidR="001B078C" w:rsidRPr="00A36366">
        <w:rPr>
          <w:rFonts w:ascii="Arial" w:hAnsi="Arial" w:cs="Arial"/>
          <w:sz w:val="18"/>
          <w:szCs w:val="18"/>
          <w:lang w:val="en-GB" w:eastAsia="fr-FR"/>
        </w:rPr>
        <w:t xml:space="preserve">effective </w:t>
      </w:r>
      <w:r w:rsidR="001B078C" w:rsidRPr="00A36366">
        <w:rPr>
          <w:rFonts w:ascii="Arial" w:hAnsi="Arial" w:cs="Arial"/>
          <w:i/>
          <w:sz w:val="18"/>
          <w:szCs w:val="18"/>
          <w:lang w:val="en-GB" w:eastAsia="fr-FR"/>
        </w:rPr>
        <w:t>stunning</w:t>
      </w:r>
      <w:r w:rsidR="001B078C" w:rsidRPr="00A36366">
        <w:rPr>
          <w:rFonts w:ascii="Arial" w:hAnsi="Arial" w:cs="Arial"/>
          <w:sz w:val="18"/>
          <w:szCs w:val="18"/>
          <w:lang w:val="en-GB" w:eastAsia="fr-FR"/>
        </w:rPr>
        <w:t xml:space="preserve"> </w:t>
      </w:r>
      <w:r w:rsidR="00BD561F" w:rsidRPr="00A36366">
        <w:rPr>
          <w:rFonts w:ascii="Arial" w:hAnsi="Arial" w:cs="Arial"/>
          <w:sz w:val="18"/>
          <w:szCs w:val="18"/>
          <w:lang w:val="en-GB" w:eastAsia="fr-FR"/>
        </w:rPr>
        <w:t xml:space="preserve">of the animal </w:t>
      </w:r>
      <w:r w:rsidR="001B078C" w:rsidRPr="00A36366">
        <w:rPr>
          <w:rFonts w:ascii="Arial" w:hAnsi="Arial" w:cs="Arial"/>
          <w:sz w:val="18"/>
          <w:szCs w:val="18"/>
          <w:lang w:val="en-GB" w:eastAsia="fr-FR"/>
        </w:rPr>
        <w:t>and signs</w:t>
      </w:r>
      <w:r w:rsidR="007B1EF0" w:rsidRPr="00A36366">
        <w:rPr>
          <w:rFonts w:ascii="Arial" w:hAnsi="Arial" w:cs="Arial"/>
          <w:sz w:val="18"/>
          <w:szCs w:val="18"/>
          <w:lang w:val="en-GB" w:eastAsia="fr-FR"/>
        </w:rPr>
        <w:t xml:space="preserve"> of recovery of consciousness, and </w:t>
      </w:r>
      <w:r w:rsidR="005A1A65" w:rsidRPr="00A36366">
        <w:rPr>
          <w:rFonts w:ascii="Arial" w:hAnsi="Arial" w:cs="Arial"/>
          <w:sz w:val="18"/>
          <w:szCs w:val="18"/>
          <w:lang w:val="en-GB" w:eastAsia="fr-FR"/>
        </w:rPr>
        <w:t xml:space="preserve">should be able to </w:t>
      </w:r>
      <w:r w:rsidR="007B1EF0" w:rsidRPr="00A36366">
        <w:rPr>
          <w:rFonts w:ascii="Arial" w:hAnsi="Arial" w:cs="Arial"/>
          <w:sz w:val="18"/>
          <w:szCs w:val="18"/>
          <w:lang w:val="en-GB" w:eastAsia="fr-FR"/>
        </w:rPr>
        <w:t xml:space="preserve">take </w:t>
      </w:r>
      <w:r w:rsidR="00C52661" w:rsidRPr="00A36366">
        <w:rPr>
          <w:rFonts w:ascii="Arial" w:hAnsi="Arial" w:cs="Arial"/>
          <w:sz w:val="18"/>
          <w:szCs w:val="18"/>
          <w:lang w:val="en-GB" w:eastAsia="fr-FR"/>
        </w:rPr>
        <w:t>corrective</w:t>
      </w:r>
      <w:r w:rsidR="007B1EF0" w:rsidRPr="00A36366">
        <w:rPr>
          <w:rFonts w:ascii="Arial" w:hAnsi="Arial" w:cs="Arial"/>
          <w:sz w:val="18"/>
          <w:szCs w:val="18"/>
          <w:lang w:val="en-GB" w:eastAsia="fr-FR"/>
        </w:rPr>
        <w:t xml:space="preserve"> actions</w:t>
      </w:r>
      <w:r w:rsidR="00BD561F" w:rsidRPr="00A36366">
        <w:rPr>
          <w:rFonts w:ascii="Arial" w:hAnsi="Arial" w:cs="Arial"/>
          <w:sz w:val="18"/>
          <w:szCs w:val="18"/>
          <w:lang w:val="en-GB" w:eastAsia="fr-FR"/>
        </w:rPr>
        <w:t>, if necessary</w:t>
      </w:r>
      <w:r w:rsidR="0086169D" w:rsidRPr="00A36366">
        <w:rPr>
          <w:rFonts w:ascii="Arial" w:hAnsi="Arial" w:cs="Arial"/>
          <w:sz w:val="18"/>
          <w:szCs w:val="18"/>
          <w:lang w:val="en-GB" w:eastAsia="fr-FR"/>
        </w:rPr>
        <w:t xml:space="preserve"> [EFSA</w:t>
      </w:r>
      <w:r w:rsidR="00CC07C3" w:rsidRPr="00A36366">
        <w:rPr>
          <w:rFonts w:ascii="Arial" w:hAnsi="Arial" w:cs="Arial"/>
          <w:sz w:val="18"/>
          <w:szCs w:val="18"/>
          <w:lang w:val="en-GB" w:eastAsia="fr-FR"/>
        </w:rPr>
        <w:t>, 2013a; EFSA 2013b</w:t>
      </w:r>
      <w:r w:rsidR="0086169D" w:rsidRPr="00A36366">
        <w:rPr>
          <w:rFonts w:ascii="Arial" w:hAnsi="Arial" w:cs="Arial"/>
          <w:sz w:val="18"/>
          <w:szCs w:val="18"/>
          <w:lang w:val="en-GB" w:eastAsia="fr-FR"/>
        </w:rPr>
        <w:t>]</w:t>
      </w:r>
      <w:r w:rsidR="007B1EF0" w:rsidRPr="00A36366">
        <w:rPr>
          <w:rFonts w:ascii="Arial" w:hAnsi="Arial" w:cs="Arial"/>
          <w:sz w:val="18"/>
          <w:szCs w:val="18"/>
          <w:lang w:val="en-GB" w:eastAsia="fr-FR"/>
        </w:rPr>
        <w:t>.</w:t>
      </w:r>
    </w:p>
    <w:p w14:paraId="67FB7458" w14:textId="06AD380B" w:rsidR="00FF10CB" w:rsidRPr="00A36366" w:rsidRDefault="005E20B8" w:rsidP="00485515">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 xml:space="preserve">Competencies </w:t>
      </w:r>
      <w:r w:rsidR="00687850" w:rsidRPr="00A36366">
        <w:rPr>
          <w:rFonts w:ascii="Arial" w:hAnsi="Arial" w:cs="Arial"/>
          <w:sz w:val="18"/>
          <w:szCs w:val="18"/>
          <w:lang w:val="en-GB" w:eastAsia="fr-FR"/>
        </w:rPr>
        <w:t xml:space="preserve">may be gained through a combination of formal training and practical experience. </w:t>
      </w:r>
      <w:r w:rsidRPr="00A36366">
        <w:rPr>
          <w:rFonts w:ascii="Arial" w:hAnsi="Arial" w:cs="Arial"/>
          <w:sz w:val="18"/>
          <w:szCs w:val="18"/>
          <w:lang w:val="en-GB" w:eastAsia="fr-FR"/>
        </w:rPr>
        <w:t xml:space="preserve">These competencies </w:t>
      </w:r>
      <w:r w:rsidR="00687850" w:rsidRPr="00A36366">
        <w:rPr>
          <w:rFonts w:ascii="Arial" w:hAnsi="Arial" w:cs="Arial"/>
          <w:sz w:val="18"/>
          <w:szCs w:val="18"/>
          <w:lang w:val="en-GB" w:eastAsia="fr-FR"/>
        </w:rPr>
        <w:t xml:space="preserve">should be </w:t>
      </w:r>
      <w:r w:rsidR="000F767F" w:rsidRPr="00A36366">
        <w:rPr>
          <w:rFonts w:ascii="Arial" w:hAnsi="Arial" w:cs="Arial"/>
          <w:sz w:val="18"/>
          <w:szCs w:val="18"/>
          <w:lang w:val="en-GB" w:eastAsia="fr-FR"/>
        </w:rPr>
        <w:t>assessed by</w:t>
      </w:r>
      <w:r w:rsidR="00687850" w:rsidRPr="00A36366">
        <w:rPr>
          <w:rFonts w:ascii="Arial" w:hAnsi="Arial" w:cs="Arial"/>
          <w:sz w:val="18"/>
          <w:szCs w:val="18"/>
          <w:lang w:val="en-GB" w:eastAsia="fr-FR"/>
        </w:rPr>
        <w:t xml:space="preserve"> the </w:t>
      </w:r>
      <w:r w:rsidR="00687850" w:rsidRPr="00A36366">
        <w:rPr>
          <w:rFonts w:ascii="Arial" w:hAnsi="Arial"/>
          <w:i/>
          <w:sz w:val="18"/>
          <w:lang w:val="en-GB"/>
        </w:rPr>
        <w:t>Competent Authority</w:t>
      </w:r>
      <w:r w:rsidR="00687850" w:rsidRPr="00A36366">
        <w:rPr>
          <w:rFonts w:ascii="Arial" w:hAnsi="Arial" w:cs="Arial"/>
          <w:sz w:val="18"/>
          <w:szCs w:val="18"/>
          <w:lang w:val="en-GB" w:eastAsia="fr-FR"/>
        </w:rPr>
        <w:t xml:space="preserve"> or </w:t>
      </w:r>
      <w:r w:rsidR="000F767F" w:rsidRPr="00A36366">
        <w:rPr>
          <w:rFonts w:ascii="Arial" w:hAnsi="Arial" w:cs="Arial"/>
          <w:sz w:val="18"/>
          <w:szCs w:val="18"/>
          <w:lang w:val="en-GB" w:eastAsia="fr-FR"/>
        </w:rPr>
        <w:t xml:space="preserve">by </w:t>
      </w:r>
      <w:r w:rsidR="00687850" w:rsidRPr="00A36366">
        <w:rPr>
          <w:rFonts w:ascii="Arial" w:hAnsi="Arial" w:cs="Arial"/>
          <w:sz w:val="18"/>
          <w:szCs w:val="18"/>
          <w:lang w:val="en-GB" w:eastAsia="fr-FR"/>
        </w:rPr>
        <w:t>an independent body recogni</w:t>
      </w:r>
      <w:r w:rsidR="000F767F" w:rsidRPr="00A36366">
        <w:rPr>
          <w:rFonts w:ascii="Arial" w:hAnsi="Arial" w:cs="Arial"/>
          <w:sz w:val="18"/>
          <w:szCs w:val="18"/>
          <w:lang w:val="en-GB" w:eastAsia="fr-FR"/>
        </w:rPr>
        <w:t>s</w:t>
      </w:r>
      <w:r w:rsidR="00687850" w:rsidRPr="00A36366">
        <w:rPr>
          <w:rFonts w:ascii="Arial" w:hAnsi="Arial" w:cs="Arial"/>
          <w:sz w:val="18"/>
          <w:szCs w:val="18"/>
          <w:lang w:val="en-GB" w:eastAsia="fr-FR"/>
        </w:rPr>
        <w:t xml:space="preserve">ed by the </w:t>
      </w:r>
      <w:r w:rsidR="00687850" w:rsidRPr="00A36366">
        <w:rPr>
          <w:rFonts w:ascii="Arial" w:hAnsi="Arial"/>
          <w:i/>
          <w:sz w:val="18"/>
          <w:lang w:val="en-GB"/>
        </w:rPr>
        <w:t>Competent Authority</w:t>
      </w:r>
      <w:r w:rsidR="00687850" w:rsidRPr="00A36366">
        <w:rPr>
          <w:rFonts w:ascii="Arial" w:hAnsi="Arial" w:cs="Arial"/>
          <w:sz w:val="18"/>
          <w:szCs w:val="18"/>
          <w:lang w:val="en-GB" w:eastAsia="fr-FR"/>
        </w:rPr>
        <w:t>.</w:t>
      </w:r>
    </w:p>
    <w:p w14:paraId="180D41BD" w14:textId="2ACE7704" w:rsidR="00687850" w:rsidRPr="00A36366" w:rsidRDefault="00687850" w:rsidP="00485515">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7.5.8.</w:t>
      </w:r>
    </w:p>
    <w:p w14:paraId="4F9FA250" w14:textId="77777777" w:rsidR="00687850" w:rsidRPr="00A36366" w:rsidRDefault="00687850" w:rsidP="00485515">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Design of premises and choice of equipment</w:t>
      </w:r>
    </w:p>
    <w:p w14:paraId="3A22B72D" w14:textId="5C334501" w:rsidR="00687850" w:rsidRPr="00A36366" w:rsidRDefault="00687850" w:rsidP="00485515">
      <w:pPr>
        <w:adjustRightInd w:val="0"/>
        <w:snapToGrid w:val="0"/>
        <w:spacing w:after="240" w:line="240" w:lineRule="auto"/>
        <w:jc w:val="both"/>
        <w:rPr>
          <w:rFonts w:ascii="Arial" w:eastAsia="Calibri" w:hAnsi="Arial" w:cs="Arial"/>
          <w:sz w:val="18"/>
          <w:szCs w:val="18"/>
          <w:lang w:val="en-GB" w:eastAsia="fr-FR"/>
        </w:rPr>
      </w:pPr>
      <w:r w:rsidRPr="00A36366">
        <w:rPr>
          <w:rFonts w:ascii="Arial" w:hAnsi="Arial" w:cs="Arial"/>
          <w:sz w:val="18"/>
          <w:szCs w:val="18"/>
          <w:lang w:val="en-GB" w:eastAsia="fr-FR"/>
        </w:rPr>
        <w:t xml:space="preserve">The </w:t>
      </w:r>
      <w:r w:rsidR="00A32574" w:rsidRPr="00A36366">
        <w:rPr>
          <w:rFonts w:ascii="Arial" w:hAnsi="Arial" w:cs="Arial"/>
          <w:sz w:val="18"/>
          <w:szCs w:val="18"/>
          <w:lang w:val="en-GB" w:eastAsia="fr-FR"/>
        </w:rPr>
        <w:t xml:space="preserve">design </w:t>
      </w:r>
      <w:r w:rsidRPr="00A36366">
        <w:rPr>
          <w:rFonts w:ascii="Arial" w:hAnsi="Arial" w:cs="Arial"/>
          <w:sz w:val="18"/>
          <w:szCs w:val="18"/>
          <w:lang w:val="en-GB" w:eastAsia="fr-FR"/>
        </w:rPr>
        <w:t xml:space="preserve">of premises and the </w:t>
      </w:r>
      <w:r w:rsidR="00A32574" w:rsidRPr="00A36366">
        <w:rPr>
          <w:rFonts w:ascii="Arial" w:hAnsi="Arial" w:cs="Arial"/>
          <w:sz w:val="18"/>
          <w:szCs w:val="18"/>
          <w:lang w:val="en-GB" w:eastAsia="fr-FR"/>
        </w:rPr>
        <w:t xml:space="preserve">choice of </w:t>
      </w:r>
      <w:r w:rsidRPr="00A36366">
        <w:rPr>
          <w:rFonts w:ascii="Arial" w:hAnsi="Arial" w:cs="Arial"/>
          <w:sz w:val="18"/>
          <w:szCs w:val="18"/>
          <w:lang w:val="en-GB" w:eastAsia="fr-FR"/>
        </w:rPr>
        <w:t xml:space="preserve">equipment </w:t>
      </w:r>
      <w:r w:rsidR="00A32574" w:rsidRPr="00A36366">
        <w:rPr>
          <w:rFonts w:ascii="Arial" w:hAnsi="Arial" w:cs="Arial"/>
          <w:sz w:val="18"/>
          <w:szCs w:val="18"/>
          <w:lang w:val="en-GB" w:eastAsia="fr-FR"/>
        </w:rPr>
        <w:t xml:space="preserve">used in </w:t>
      </w:r>
      <w:r w:rsidRPr="00A36366">
        <w:rPr>
          <w:rFonts w:ascii="Arial" w:hAnsi="Arial" w:cs="Arial"/>
          <w:sz w:val="18"/>
          <w:szCs w:val="18"/>
          <w:lang w:val="en-GB" w:eastAsia="fr-FR"/>
        </w:rPr>
        <w:t xml:space="preserve">a </w:t>
      </w:r>
      <w:r w:rsidRPr="00A36366">
        <w:rPr>
          <w:rFonts w:ascii="Arial" w:hAnsi="Arial" w:cs="Arial"/>
          <w:i/>
          <w:iCs/>
          <w:sz w:val="18"/>
          <w:szCs w:val="18"/>
          <w:lang w:val="en-GB" w:eastAsia="fr-FR"/>
        </w:rPr>
        <w:t>slaughterhouse</w:t>
      </w:r>
      <w:r w:rsidR="00A32574" w:rsidRPr="00A36366">
        <w:rPr>
          <w:rFonts w:ascii="Arial" w:hAnsi="Arial" w:cs="Arial"/>
          <w:i/>
          <w:iCs/>
          <w:sz w:val="18"/>
          <w:szCs w:val="18"/>
          <w:lang w:val="en-GB" w:eastAsia="fr-FR"/>
        </w:rPr>
        <w:t>/abattoir</w:t>
      </w:r>
      <w:r w:rsidRPr="00A36366">
        <w:rPr>
          <w:rFonts w:ascii="Arial" w:hAnsi="Arial" w:cs="Arial"/>
          <w:sz w:val="18"/>
          <w:szCs w:val="18"/>
          <w:lang w:val="en-GB" w:eastAsia="fr-FR"/>
        </w:rPr>
        <w:t xml:space="preserve"> have </w:t>
      </w:r>
      <w:r w:rsidR="00A10643" w:rsidRPr="00A36366">
        <w:rPr>
          <w:rFonts w:ascii="Arial" w:hAnsi="Arial" w:cs="Arial"/>
          <w:sz w:val="18"/>
          <w:szCs w:val="18"/>
          <w:lang w:val="en-GB" w:eastAsia="fr-FR"/>
        </w:rPr>
        <w:t xml:space="preserve">an </w:t>
      </w:r>
      <w:r w:rsidRPr="00A36366">
        <w:rPr>
          <w:rFonts w:ascii="Arial" w:hAnsi="Arial" w:cs="Arial"/>
          <w:sz w:val="18"/>
          <w:szCs w:val="18"/>
          <w:lang w:val="en-GB" w:eastAsia="fr-FR"/>
        </w:rPr>
        <w:t xml:space="preserve">important impact on the welfare of animals. </w:t>
      </w:r>
      <w:r w:rsidR="005D3890" w:rsidRPr="00A36366">
        <w:rPr>
          <w:rFonts w:ascii="Arial" w:hAnsi="Arial" w:cs="Arial"/>
          <w:sz w:val="18"/>
          <w:szCs w:val="18"/>
          <w:lang w:val="en-GB" w:eastAsia="fr-FR"/>
        </w:rPr>
        <w:t>They should</w:t>
      </w:r>
      <w:r w:rsidRPr="00A36366">
        <w:rPr>
          <w:rFonts w:ascii="Arial" w:hAnsi="Arial" w:cs="Arial"/>
          <w:sz w:val="18"/>
          <w:szCs w:val="18"/>
          <w:lang w:val="en-GB" w:eastAsia="fr-FR"/>
        </w:rPr>
        <w:t xml:space="preserve"> </w:t>
      </w:r>
      <w:r w:rsidR="005D3890" w:rsidRPr="00A36366">
        <w:rPr>
          <w:rFonts w:ascii="Arial" w:hAnsi="Arial" w:cs="Arial"/>
          <w:sz w:val="18"/>
          <w:szCs w:val="18"/>
          <w:lang w:val="en-GB" w:eastAsia="fr-FR"/>
        </w:rPr>
        <w:t>consider</w:t>
      </w:r>
      <w:r w:rsidRPr="00A36366">
        <w:rPr>
          <w:rFonts w:ascii="Arial" w:hAnsi="Arial" w:cs="Arial"/>
          <w:sz w:val="18"/>
          <w:szCs w:val="18"/>
          <w:lang w:val="en-GB" w:eastAsia="fr-FR"/>
        </w:rPr>
        <w:t xml:space="preserve"> the animals' needs, in terms of their physical comfort including thermal conditions, protection from injury</w:t>
      </w:r>
      <w:r w:rsidR="00C5369E" w:rsidRPr="00A36366">
        <w:rPr>
          <w:rFonts w:ascii="Arial" w:hAnsi="Arial" w:cs="Arial"/>
          <w:sz w:val="18"/>
          <w:szCs w:val="18"/>
          <w:lang w:val="en-GB" w:eastAsia="fr-FR"/>
        </w:rPr>
        <w:t xml:space="preserve">, protection </w:t>
      </w:r>
      <w:r w:rsidR="00A32574" w:rsidRPr="00A36366">
        <w:rPr>
          <w:rFonts w:ascii="Arial" w:hAnsi="Arial" w:cs="Arial"/>
          <w:sz w:val="18"/>
          <w:szCs w:val="18"/>
          <w:lang w:val="en-GB" w:eastAsia="fr-FR"/>
        </w:rPr>
        <w:t xml:space="preserve">from </w:t>
      </w:r>
      <w:r w:rsidR="00C5369E" w:rsidRPr="00A36366">
        <w:rPr>
          <w:rFonts w:ascii="Arial" w:hAnsi="Arial" w:cs="Arial"/>
          <w:sz w:val="18"/>
          <w:szCs w:val="18"/>
          <w:lang w:val="en-GB" w:eastAsia="fr-FR"/>
        </w:rPr>
        <w:t>sudden or excessive noise</w:t>
      </w:r>
      <w:r w:rsidRPr="00A36366">
        <w:rPr>
          <w:rFonts w:ascii="Arial" w:hAnsi="Arial" w:cs="Arial"/>
          <w:sz w:val="18"/>
          <w:szCs w:val="18"/>
          <w:lang w:val="en-GB" w:eastAsia="fr-FR"/>
        </w:rPr>
        <w:t xml:space="preserve">, </w:t>
      </w:r>
      <w:r w:rsidR="00D74732" w:rsidRPr="00A36366">
        <w:rPr>
          <w:rFonts w:ascii="Arial" w:hAnsi="Arial" w:cs="Arial"/>
          <w:sz w:val="18"/>
          <w:szCs w:val="18"/>
          <w:lang w:val="en-GB" w:eastAsia="fr-FR"/>
        </w:rPr>
        <w:t>ability to perform</w:t>
      </w:r>
      <w:r w:rsidRPr="00A36366">
        <w:rPr>
          <w:rFonts w:ascii="Arial" w:hAnsi="Arial" w:cs="Arial"/>
          <w:sz w:val="18"/>
          <w:szCs w:val="18"/>
          <w:lang w:val="en-GB" w:eastAsia="fr-FR"/>
        </w:rPr>
        <w:t xml:space="preserve"> natural and social behaviour</w:t>
      </w:r>
      <w:r w:rsidR="00A32574" w:rsidRPr="00A36366">
        <w:rPr>
          <w:rFonts w:ascii="Arial" w:hAnsi="Arial" w:cs="Arial"/>
          <w:sz w:val="18"/>
          <w:szCs w:val="18"/>
          <w:lang w:val="en-GB" w:eastAsia="fr-FR"/>
        </w:rPr>
        <w:t>s</w:t>
      </w:r>
      <w:r w:rsidRPr="00A36366">
        <w:rPr>
          <w:rFonts w:ascii="Arial" w:hAnsi="Arial" w:cs="Arial"/>
          <w:sz w:val="18"/>
          <w:szCs w:val="18"/>
          <w:lang w:val="en-GB" w:eastAsia="fr-FR"/>
        </w:rPr>
        <w:t xml:space="preserve"> as well as watering and feeding needs.</w:t>
      </w:r>
      <w:r w:rsidRPr="00A36366">
        <w:rPr>
          <w:rFonts w:ascii="Arial" w:eastAsia="Calibri" w:hAnsi="Arial" w:cs="Arial"/>
          <w:sz w:val="18"/>
          <w:szCs w:val="18"/>
          <w:lang w:val="en-GB" w:eastAsia="fr-FR"/>
        </w:rPr>
        <w:t xml:space="preserve"> </w:t>
      </w:r>
      <w:r w:rsidR="00591BC5" w:rsidRPr="00A36366">
        <w:rPr>
          <w:rFonts w:ascii="Arial" w:eastAsia="Calibri" w:hAnsi="Arial" w:cs="Arial"/>
          <w:sz w:val="18"/>
          <w:szCs w:val="18"/>
          <w:lang w:val="en-GB" w:eastAsia="fr-FR"/>
        </w:rPr>
        <w:t>P</w:t>
      </w:r>
      <w:r w:rsidRPr="00A36366">
        <w:rPr>
          <w:rFonts w:ascii="Arial" w:eastAsia="Calibri" w:hAnsi="Arial" w:cs="Arial"/>
          <w:sz w:val="18"/>
          <w:szCs w:val="18"/>
          <w:lang w:val="en-GB" w:eastAsia="fr-FR"/>
        </w:rPr>
        <w:t>remises should be designed to eliminate distractions that may cause approaching animals to stop, baulk or turn back.</w:t>
      </w:r>
    </w:p>
    <w:p w14:paraId="60DA1CC7" w14:textId="4246E124" w:rsidR="00687850" w:rsidRPr="00A36366" w:rsidRDefault="00467749" w:rsidP="00485515">
      <w:pPr>
        <w:adjustRightInd w:val="0"/>
        <w:snapToGrid w:val="0"/>
        <w:spacing w:after="240" w:line="240" w:lineRule="auto"/>
        <w:jc w:val="both"/>
        <w:rPr>
          <w:rFonts w:ascii="Arial" w:eastAsia="Calibri" w:hAnsi="Arial" w:cs="Arial"/>
          <w:sz w:val="18"/>
          <w:szCs w:val="18"/>
          <w:lang w:val="en-GB" w:eastAsia="fr-FR"/>
        </w:rPr>
      </w:pPr>
      <w:r w:rsidRPr="00A36366">
        <w:rPr>
          <w:rFonts w:ascii="Arial" w:hAnsi="Arial" w:cs="Arial"/>
          <w:sz w:val="18"/>
          <w:szCs w:val="18"/>
          <w:lang w:val="en-GB" w:eastAsia="fr-FR"/>
        </w:rPr>
        <w:t xml:space="preserve">The design of the </w:t>
      </w:r>
      <w:r w:rsidRPr="00A36366">
        <w:rPr>
          <w:rFonts w:ascii="Arial" w:hAnsi="Arial" w:cs="Arial"/>
          <w:i/>
          <w:iCs/>
          <w:sz w:val="18"/>
          <w:szCs w:val="18"/>
          <w:lang w:val="en-GB" w:eastAsia="fr-FR"/>
        </w:rPr>
        <w:t>slaughterhouse/abattoir</w:t>
      </w:r>
      <w:r w:rsidRPr="00A36366">
        <w:rPr>
          <w:rFonts w:ascii="Arial" w:hAnsi="Arial" w:cs="Arial"/>
          <w:sz w:val="18"/>
          <w:szCs w:val="18"/>
          <w:lang w:val="en-GB" w:eastAsia="fr-FR"/>
        </w:rPr>
        <w:t xml:space="preserve"> </w:t>
      </w:r>
      <w:r w:rsidRPr="00A36366">
        <w:rPr>
          <w:rFonts w:ascii="Arial" w:eastAsia="Calibri" w:hAnsi="Arial" w:cs="Arial"/>
          <w:sz w:val="18"/>
          <w:szCs w:val="18"/>
          <w:lang w:val="en-GB" w:eastAsia="fr-FR"/>
        </w:rPr>
        <w:t xml:space="preserve">and choice of equipment </w:t>
      </w:r>
      <w:r w:rsidRPr="00A36366">
        <w:rPr>
          <w:rFonts w:ascii="Arial" w:hAnsi="Arial" w:cs="Arial"/>
          <w:sz w:val="18"/>
          <w:szCs w:val="18"/>
          <w:lang w:val="en-GB" w:eastAsia="fr-FR"/>
        </w:rPr>
        <w:t xml:space="preserve">should take into consideration the species, categories, quantities, and size or weight of the animals. </w:t>
      </w:r>
      <w:r w:rsidR="00D74732" w:rsidRPr="00A36366">
        <w:rPr>
          <w:rFonts w:ascii="Arial" w:eastAsia="Calibri" w:hAnsi="Arial" w:cs="Arial"/>
          <w:i/>
          <w:sz w:val="18"/>
          <w:szCs w:val="18"/>
          <w:lang w:val="en-GB" w:eastAsia="fr-FR"/>
        </w:rPr>
        <w:t>Restraint</w:t>
      </w:r>
      <w:r w:rsidR="00FE2132" w:rsidRPr="00A36366">
        <w:rPr>
          <w:rFonts w:ascii="Arial" w:eastAsia="Calibri" w:hAnsi="Arial" w:cs="Arial"/>
          <w:sz w:val="18"/>
          <w:szCs w:val="18"/>
          <w:lang w:val="en-GB" w:eastAsia="fr-FR"/>
        </w:rPr>
        <w:t>,</w:t>
      </w:r>
      <w:r w:rsidR="00687850" w:rsidRPr="00A36366">
        <w:rPr>
          <w:rFonts w:ascii="Arial" w:eastAsia="Calibri" w:hAnsi="Arial" w:cs="Arial"/>
          <w:sz w:val="18"/>
          <w:szCs w:val="18"/>
          <w:lang w:val="en-GB" w:eastAsia="fr-FR"/>
        </w:rPr>
        <w:t xml:space="preserve"> </w:t>
      </w:r>
      <w:r w:rsidR="00687850" w:rsidRPr="00A36366">
        <w:rPr>
          <w:rFonts w:ascii="Arial" w:eastAsia="Calibri" w:hAnsi="Arial" w:cs="Arial"/>
          <w:i/>
          <w:sz w:val="18"/>
          <w:szCs w:val="18"/>
          <w:lang w:val="en-GB" w:eastAsia="fr-FR"/>
        </w:rPr>
        <w:t>stunning</w:t>
      </w:r>
      <w:r w:rsidR="00687850" w:rsidRPr="00A36366">
        <w:rPr>
          <w:rFonts w:ascii="Arial" w:eastAsia="Calibri" w:hAnsi="Arial" w:cs="Arial"/>
          <w:sz w:val="18"/>
          <w:szCs w:val="18"/>
          <w:lang w:val="en-GB" w:eastAsia="fr-FR"/>
        </w:rPr>
        <w:t xml:space="preserve"> </w:t>
      </w:r>
      <w:r w:rsidR="003A67CF" w:rsidRPr="00A36366">
        <w:rPr>
          <w:rFonts w:ascii="Arial" w:eastAsia="Calibri" w:hAnsi="Arial" w:cs="Arial"/>
          <w:sz w:val="18"/>
          <w:szCs w:val="18"/>
          <w:lang w:val="en-GB" w:eastAsia="fr-FR"/>
        </w:rPr>
        <w:t xml:space="preserve">and bleeding </w:t>
      </w:r>
      <w:r w:rsidR="00687850" w:rsidRPr="00A36366">
        <w:rPr>
          <w:rFonts w:ascii="Arial" w:eastAsia="Calibri" w:hAnsi="Arial" w:cs="Arial"/>
          <w:sz w:val="18"/>
          <w:szCs w:val="18"/>
          <w:lang w:val="en-GB" w:eastAsia="fr-FR"/>
        </w:rPr>
        <w:t xml:space="preserve">equipment </w:t>
      </w:r>
      <w:r w:rsidR="00D74732" w:rsidRPr="00A36366">
        <w:rPr>
          <w:rFonts w:ascii="Arial" w:eastAsia="Calibri" w:hAnsi="Arial" w:cs="Arial"/>
          <w:sz w:val="18"/>
          <w:szCs w:val="18"/>
          <w:lang w:val="en-GB" w:eastAsia="fr-FR"/>
        </w:rPr>
        <w:t xml:space="preserve">is </w:t>
      </w:r>
      <w:r w:rsidR="00687850" w:rsidRPr="00A36366">
        <w:rPr>
          <w:rFonts w:ascii="Arial" w:eastAsia="Calibri" w:hAnsi="Arial" w:cs="Arial"/>
          <w:sz w:val="18"/>
          <w:szCs w:val="18"/>
          <w:lang w:val="en-GB" w:eastAsia="fr-FR"/>
        </w:rPr>
        <w:t xml:space="preserve">critical for the welfare of </w:t>
      </w:r>
      <w:r w:rsidR="00D74732" w:rsidRPr="00A36366">
        <w:rPr>
          <w:rFonts w:ascii="Arial" w:eastAsia="Calibri" w:hAnsi="Arial" w:cs="Arial"/>
          <w:sz w:val="18"/>
          <w:szCs w:val="18"/>
          <w:lang w:val="en-GB" w:eastAsia="fr-FR"/>
        </w:rPr>
        <w:t xml:space="preserve">an </w:t>
      </w:r>
      <w:r w:rsidR="00687850" w:rsidRPr="00A36366">
        <w:rPr>
          <w:rFonts w:ascii="Arial" w:eastAsia="Calibri" w:hAnsi="Arial" w:cs="Arial"/>
          <w:sz w:val="18"/>
          <w:szCs w:val="18"/>
          <w:lang w:val="en-GB" w:eastAsia="fr-FR"/>
        </w:rPr>
        <w:t xml:space="preserve">animal at the time of </w:t>
      </w:r>
      <w:r w:rsidR="00687850" w:rsidRPr="00A36366">
        <w:rPr>
          <w:rFonts w:ascii="Arial" w:hAnsi="Arial"/>
          <w:i/>
          <w:sz w:val="18"/>
          <w:lang w:val="en-GB"/>
        </w:rPr>
        <w:t>slaughte</w:t>
      </w:r>
      <w:r w:rsidR="00687850" w:rsidRPr="00A36366">
        <w:rPr>
          <w:rFonts w:ascii="Arial" w:eastAsia="Calibri" w:hAnsi="Arial" w:cs="Arial"/>
          <w:sz w:val="18"/>
          <w:szCs w:val="18"/>
          <w:lang w:val="en-GB" w:eastAsia="fr-FR"/>
        </w:rPr>
        <w:t xml:space="preserve">r. Appropriate back-up equipment should be available for immediate use in case of failure of the </w:t>
      </w:r>
      <w:r w:rsidR="00687850" w:rsidRPr="00A36366">
        <w:rPr>
          <w:rFonts w:ascii="Arial" w:eastAsia="Calibri" w:hAnsi="Arial" w:cs="Arial"/>
          <w:i/>
          <w:sz w:val="18"/>
          <w:szCs w:val="18"/>
          <w:lang w:val="en-GB" w:eastAsia="fr-FR"/>
        </w:rPr>
        <w:t>stunning</w:t>
      </w:r>
      <w:r w:rsidR="00687850" w:rsidRPr="00A36366">
        <w:rPr>
          <w:rFonts w:ascii="Arial" w:eastAsia="Calibri" w:hAnsi="Arial" w:cs="Arial"/>
          <w:sz w:val="18"/>
          <w:szCs w:val="18"/>
          <w:lang w:val="en-GB" w:eastAsia="fr-FR"/>
        </w:rPr>
        <w:t xml:space="preserve"> equipment initially used. </w:t>
      </w:r>
    </w:p>
    <w:p w14:paraId="171079A1" w14:textId="77777777" w:rsidR="00CE4771" w:rsidRPr="00A36366" w:rsidRDefault="00CE4771" w:rsidP="00CE4771">
      <w:pPr>
        <w:widowControl w:val="0"/>
        <w:spacing w:after="480" w:line="240" w:lineRule="auto"/>
        <w:jc w:val="right"/>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br w:type="page"/>
      </w:r>
    </w:p>
    <w:p w14:paraId="0C11BDC2" w14:textId="77777777" w:rsidR="0007536C" w:rsidRPr="00A36366" w:rsidRDefault="0007536C" w:rsidP="0007536C">
      <w:pPr>
        <w:widowControl w:val="0"/>
        <w:spacing w:after="480" w:line="240" w:lineRule="auto"/>
        <w:jc w:val="right"/>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lastRenderedPageBreak/>
        <w:t>Annex 23</w:t>
      </w:r>
      <w:r w:rsidRPr="00A36366">
        <w:rPr>
          <w:rFonts w:ascii="Times New Roman" w:eastAsia="MS Mincho" w:hAnsi="Times New Roman" w:cs="Times New Roman"/>
          <w:noProof/>
          <w:sz w:val="20"/>
          <w:szCs w:val="20"/>
          <w:lang w:val="en-GB" w:eastAsia="ja-JP"/>
        </w:rPr>
        <w:t xml:space="preserve"> (contd)</w:t>
      </w:r>
    </w:p>
    <w:p w14:paraId="6E16CA3C" w14:textId="77777777" w:rsidR="00CE4771" w:rsidRPr="00A36366" w:rsidRDefault="00CE4771" w:rsidP="00CE4771">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7.5.9.</w:t>
      </w:r>
    </w:p>
    <w:p w14:paraId="453CFF91" w14:textId="77777777" w:rsidR="00687850" w:rsidRPr="00A36366" w:rsidRDefault="00687850" w:rsidP="00CE4771">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Throughput (number of animals slaughtered per hour)</w:t>
      </w:r>
    </w:p>
    <w:p w14:paraId="5025357E" w14:textId="35EB1B05" w:rsidR="00687850" w:rsidRPr="00A36366" w:rsidRDefault="003340CF" w:rsidP="00CE4771">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The t</w:t>
      </w:r>
      <w:r w:rsidR="00687850" w:rsidRPr="00A36366">
        <w:rPr>
          <w:rFonts w:ascii="Arial" w:hAnsi="Arial" w:cs="Arial"/>
          <w:sz w:val="18"/>
          <w:szCs w:val="18"/>
          <w:lang w:val="en-GB" w:eastAsia="fr-FR"/>
        </w:rPr>
        <w:t xml:space="preserve">hroughput </w:t>
      </w:r>
      <w:r w:rsidR="00CC0FFE" w:rsidRPr="00A36366">
        <w:rPr>
          <w:rFonts w:ascii="Arial" w:hAnsi="Arial" w:cs="Arial"/>
          <w:sz w:val="18"/>
          <w:szCs w:val="18"/>
          <w:lang w:val="en-GB" w:eastAsia="fr-FR"/>
        </w:rPr>
        <w:t>of</w:t>
      </w:r>
      <w:r w:rsidR="00591DA9" w:rsidRPr="00A36366">
        <w:rPr>
          <w:rFonts w:ascii="Arial" w:hAnsi="Arial" w:cs="Arial"/>
          <w:sz w:val="18"/>
          <w:szCs w:val="18"/>
          <w:lang w:val="en-GB" w:eastAsia="fr-FR"/>
        </w:rPr>
        <w:t xml:space="preserve"> the </w:t>
      </w:r>
      <w:r w:rsidR="00591DA9" w:rsidRPr="00A36366">
        <w:rPr>
          <w:rFonts w:ascii="Arial" w:hAnsi="Arial" w:cs="Arial"/>
          <w:i/>
          <w:sz w:val="18"/>
          <w:szCs w:val="18"/>
          <w:lang w:val="en-GB" w:eastAsia="fr-FR"/>
        </w:rPr>
        <w:t>slaughterhouse/abattoir</w:t>
      </w:r>
      <w:r w:rsidR="00CC0FFE" w:rsidRPr="00A36366">
        <w:rPr>
          <w:rFonts w:ascii="Arial" w:hAnsi="Arial" w:cs="Arial"/>
          <w:sz w:val="18"/>
          <w:szCs w:val="18"/>
          <w:lang w:val="en-GB" w:eastAsia="fr-FR"/>
        </w:rPr>
        <w:t xml:space="preserve"> </w:t>
      </w:r>
      <w:r w:rsidR="00687850" w:rsidRPr="00A36366">
        <w:rPr>
          <w:rFonts w:ascii="Arial" w:hAnsi="Arial" w:cs="Arial"/>
          <w:sz w:val="18"/>
          <w:szCs w:val="18"/>
          <w:lang w:val="en-GB" w:eastAsia="fr-FR"/>
        </w:rPr>
        <w:t xml:space="preserve">should never exceed the maximum specification of </w:t>
      </w:r>
      <w:r w:rsidR="00591DA9" w:rsidRPr="00A36366">
        <w:rPr>
          <w:rFonts w:ascii="Arial" w:hAnsi="Arial" w:cs="Arial"/>
          <w:sz w:val="18"/>
          <w:szCs w:val="18"/>
          <w:lang w:val="en-GB" w:eastAsia="fr-FR"/>
        </w:rPr>
        <w:t xml:space="preserve">the design </w:t>
      </w:r>
      <w:r w:rsidR="00687850" w:rsidRPr="00A36366">
        <w:rPr>
          <w:rFonts w:ascii="Arial" w:hAnsi="Arial" w:cs="Arial"/>
          <w:sz w:val="18"/>
          <w:szCs w:val="18"/>
          <w:lang w:val="en-GB" w:eastAsia="fr-FR"/>
        </w:rPr>
        <w:t>of the facilities or equipment and may</w:t>
      </w:r>
      <w:r w:rsidR="00CC0FFE" w:rsidRPr="00A36366">
        <w:rPr>
          <w:rFonts w:ascii="Arial" w:hAnsi="Arial" w:cs="Arial"/>
          <w:sz w:val="18"/>
          <w:szCs w:val="18"/>
          <w:lang w:val="en-GB" w:eastAsia="fr-FR"/>
        </w:rPr>
        <w:t xml:space="preserve"> </w:t>
      </w:r>
      <w:r w:rsidR="00687850" w:rsidRPr="00A36366">
        <w:rPr>
          <w:rFonts w:ascii="Arial" w:hAnsi="Arial" w:cs="Arial"/>
          <w:sz w:val="18"/>
          <w:szCs w:val="18"/>
          <w:lang w:val="en-GB" w:eastAsia="fr-FR"/>
        </w:rPr>
        <w:t xml:space="preserve">be reduced depending on the welfare outcomes. </w:t>
      </w:r>
    </w:p>
    <w:p w14:paraId="3E81F81E" w14:textId="36644E56" w:rsidR="00687850" w:rsidRPr="00A36366" w:rsidRDefault="005A3E43" w:rsidP="00CE4771">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 xml:space="preserve">Personnel </w:t>
      </w:r>
      <w:r w:rsidR="00687850" w:rsidRPr="00A36366">
        <w:rPr>
          <w:rFonts w:ascii="Arial" w:hAnsi="Arial" w:cs="Arial"/>
          <w:sz w:val="18"/>
          <w:szCs w:val="18"/>
          <w:lang w:val="en-GB" w:eastAsia="fr-FR"/>
        </w:rPr>
        <w:t xml:space="preserve">allocation should be </w:t>
      </w:r>
      <w:r w:rsidR="00CC0FFE" w:rsidRPr="00A36366">
        <w:rPr>
          <w:rFonts w:ascii="Arial" w:hAnsi="Arial" w:cs="Arial"/>
          <w:sz w:val="18"/>
          <w:szCs w:val="18"/>
          <w:lang w:val="en-GB" w:eastAsia="fr-FR"/>
        </w:rPr>
        <w:t xml:space="preserve">adequate for </w:t>
      </w:r>
      <w:r w:rsidR="00687850" w:rsidRPr="00A36366">
        <w:rPr>
          <w:rFonts w:ascii="Arial" w:hAnsi="Arial" w:cs="Arial"/>
          <w:sz w:val="18"/>
          <w:szCs w:val="18"/>
          <w:lang w:val="en-GB" w:eastAsia="fr-FR"/>
        </w:rPr>
        <w:t>the anticipated throughput</w:t>
      </w:r>
      <w:r w:rsidR="00CC0FFE" w:rsidRPr="00A36366">
        <w:rPr>
          <w:rFonts w:ascii="Arial" w:hAnsi="Arial" w:cs="Arial"/>
          <w:sz w:val="18"/>
          <w:szCs w:val="18"/>
          <w:lang w:val="en-GB" w:eastAsia="fr-FR"/>
        </w:rPr>
        <w:t xml:space="preserve"> and </w:t>
      </w:r>
      <w:r w:rsidR="00C21D38" w:rsidRPr="00A36366">
        <w:rPr>
          <w:rFonts w:ascii="Arial" w:hAnsi="Arial" w:cs="Arial"/>
          <w:sz w:val="18"/>
          <w:szCs w:val="18"/>
          <w:lang w:val="en-GB" w:eastAsia="fr-FR"/>
        </w:rPr>
        <w:t xml:space="preserve">be </w:t>
      </w:r>
      <w:r w:rsidR="00985686" w:rsidRPr="00A36366">
        <w:rPr>
          <w:rFonts w:ascii="Arial" w:hAnsi="Arial" w:cs="Arial"/>
          <w:sz w:val="18"/>
          <w:szCs w:val="18"/>
          <w:lang w:val="en-GB" w:eastAsia="fr-FR"/>
        </w:rPr>
        <w:t>sufficient to</w:t>
      </w:r>
      <w:r w:rsidR="00687850" w:rsidRPr="00A36366">
        <w:rPr>
          <w:rFonts w:ascii="Arial" w:hAnsi="Arial" w:cs="Arial"/>
          <w:sz w:val="18"/>
          <w:szCs w:val="18"/>
          <w:lang w:val="en-GB" w:eastAsia="fr-FR"/>
        </w:rPr>
        <w:t xml:space="preserve"> implement the </w:t>
      </w:r>
      <w:r w:rsidR="00687850" w:rsidRPr="00A36366">
        <w:rPr>
          <w:rFonts w:ascii="Arial" w:hAnsi="Arial" w:cs="Arial"/>
          <w:i/>
          <w:iCs/>
          <w:sz w:val="18"/>
          <w:szCs w:val="18"/>
          <w:lang w:val="en-GB" w:eastAsia="fr-FR"/>
        </w:rPr>
        <w:t>slaughterhouse/abattoir</w:t>
      </w:r>
      <w:r w:rsidR="00687850" w:rsidRPr="00A36366">
        <w:rPr>
          <w:rFonts w:ascii="Arial" w:hAnsi="Arial" w:cs="Arial"/>
          <w:sz w:val="18"/>
          <w:szCs w:val="18"/>
          <w:lang w:val="en-GB" w:eastAsia="fr-FR"/>
        </w:rPr>
        <w:t xml:space="preserve"> operating plan</w:t>
      </w:r>
      <w:r w:rsidR="00980E17">
        <w:rPr>
          <w:rFonts w:ascii="Arial" w:hAnsi="Arial" w:cs="Arial"/>
          <w:sz w:val="18"/>
          <w:szCs w:val="18"/>
          <w:lang w:val="en-GB" w:eastAsia="fr-FR"/>
        </w:rPr>
        <w:t xml:space="preserve"> as well as ante and post-</w:t>
      </w:r>
      <w:r w:rsidR="003A269D" w:rsidRPr="00A36366">
        <w:rPr>
          <w:rFonts w:ascii="Arial" w:hAnsi="Arial" w:cs="Arial"/>
          <w:sz w:val="18"/>
          <w:szCs w:val="18"/>
          <w:lang w:val="en-GB" w:eastAsia="fr-FR"/>
        </w:rPr>
        <w:t>mortem inspections</w:t>
      </w:r>
      <w:r w:rsidR="00687850" w:rsidRPr="00A36366">
        <w:rPr>
          <w:rFonts w:ascii="Arial" w:hAnsi="Arial" w:cs="Arial"/>
          <w:sz w:val="18"/>
          <w:szCs w:val="18"/>
          <w:lang w:val="en-GB" w:eastAsia="fr-FR"/>
        </w:rPr>
        <w:t>.</w:t>
      </w:r>
    </w:p>
    <w:p w14:paraId="1B186C78" w14:textId="20822285" w:rsidR="00687850" w:rsidRPr="00A36366" w:rsidRDefault="00687850" w:rsidP="00970D57">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7.5.10.</w:t>
      </w:r>
    </w:p>
    <w:p w14:paraId="1305FBB5" w14:textId="77777777" w:rsidR="00687850" w:rsidRPr="00A36366" w:rsidRDefault="00687850" w:rsidP="00970D57">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Maintenance and cleaning procedures</w:t>
      </w:r>
    </w:p>
    <w:p w14:paraId="67960680" w14:textId="656802E7" w:rsidR="00687850" w:rsidRPr="00A36366" w:rsidRDefault="00687850" w:rsidP="00970D57">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 xml:space="preserve">All equipment should be clean and well maintained in order to ensure </w:t>
      </w:r>
      <w:r w:rsidRPr="00A36366">
        <w:rPr>
          <w:rFonts w:ascii="Arial" w:hAnsi="Arial"/>
          <w:i/>
          <w:sz w:val="18"/>
          <w:lang w:val="en-GB"/>
        </w:rPr>
        <w:t>animal welfare</w:t>
      </w:r>
      <w:r w:rsidRPr="00A36366">
        <w:rPr>
          <w:rFonts w:ascii="Arial" w:hAnsi="Arial" w:cs="Arial"/>
          <w:sz w:val="18"/>
          <w:szCs w:val="18"/>
          <w:lang w:val="en-GB" w:eastAsia="fr-FR"/>
        </w:rPr>
        <w:t xml:space="preserve"> and safety of personnel. </w:t>
      </w:r>
    </w:p>
    <w:p w14:paraId="01843BBD" w14:textId="2B645D2A" w:rsidR="00687850" w:rsidRPr="00A36366" w:rsidRDefault="003C48F5" w:rsidP="00970D57">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M</w:t>
      </w:r>
      <w:r w:rsidR="00687850" w:rsidRPr="00A36366">
        <w:rPr>
          <w:rFonts w:ascii="Arial" w:hAnsi="Arial" w:cs="Arial"/>
          <w:sz w:val="18"/>
          <w:szCs w:val="18"/>
          <w:lang w:val="en-GB" w:eastAsia="fr-FR"/>
        </w:rPr>
        <w:t xml:space="preserve">aintenance and cleaning of </w:t>
      </w:r>
      <w:r w:rsidR="00687850" w:rsidRPr="00A36366">
        <w:rPr>
          <w:rFonts w:ascii="Arial" w:hAnsi="Arial"/>
          <w:i/>
          <w:sz w:val="18"/>
          <w:lang w:val="en-GB"/>
        </w:rPr>
        <w:t>unloading</w:t>
      </w:r>
      <w:r w:rsidR="00687850" w:rsidRPr="00A36366">
        <w:rPr>
          <w:rFonts w:ascii="Arial" w:hAnsi="Arial" w:cs="Arial"/>
          <w:sz w:val="18"/>
          <w:szCs w:val="18"/>
          <w:lang w:val="en-GB" w:eastAsia="fr-FR"/>
        </w:rPr>
        <w:t xml:space="preserve">, </w:t>
      </w:r>
      <w:r w:rsidR="00687850" w:rsidRPr="00A36366">
        <w:rPr>
          <w:rFonts w:ascii="Arial" w:hAnsi="Arial"/>
          <w:i/>
          <w:sz w:val="18"/>
          <w:lang w:val="en-GB"/>
        </w:rPr>
        <w:t>lairage</w:t>
      </w:r>
      <w:r w:rsidR="00687850" w:rsidRPr="00A36366">
        <w:rPr>
          <w:rFonts w:ascii="Arial" w:hAnsi="Arial" w:cs="Arial"/>
          <w:sz w:val="18"/>
          <w:szCs w:val="18"/>
          <w:lang w:val="en-GB" w:eastAsia="fr-FR"/>
        </w:rPr>
        <w:t xml:space="preserve"> and moving facilities </w:t>
      </w:r>
      <w:r w:rsidRPr="00A36366">
        <w:rPr>
          <w:rFonts w:ascii="Arial" w:hAnsi="Arial" w:cs="Arial"/>
          <w:sz w:val="18"/>
          <w:szCs w:val="18"/>
          <w:lang w:val="en-GB" w:eastAsia="fr-FR"/>
        </w:rPr>
        <w:t xml:space="preserve">contributes to </w:t>
      </w:r>
      <w:r w:rsidR="00687850" w:rsidRPr="00A36366">
        <w:rPr>
          <w:rFonts w:ascii="Arial" w:hAnsi="Arial" w:cs="Arial"/>
          <w:sz w:val="18"/>
          <w:szCs w:val="18"/>
          <w:lang w:val="en-GB" w:eastAsia="fr-FR"/>
        </w:rPr>
        <w:t>ensur</w:t>
      </w:r>
      <w:r w:rsidRPr="00A36366">
        <w:rPr>
          <w:rFonts w:ascii="Arial" w:hAnsi="Arial" w:cs="Arial"/>
          <w:sz w:val="18"/>
          <w:szCs w:val="18"/>
          <w:lang w:val="en-GB" w:eastAsia="fr-FR"/>
        </w:rPr>
        <w:t>ing</w:t>
      </w:r>
      <w:r w:rsidR="00687850" w:rsidRPr="00A36366">
        <w:rPr>
          <w:rFonts w:ascii="Arial" w:hAnsi="Arial" w:cs="Arial"/>
          <w:sz w:val="18"/>
          <w:szCs w:val="18"/>
          <w:lang w:val="en-GB" w:eastAsia="fr-FR"/>
        </w:rPr>
        <w:t xml:space="preserve"> that animals are handled smoothly, preventing pain and fear.</w:t>
      </w:r>
    </w:p>
    <w:p w14:paraId="48F46FF7" w14:textId="7EECA260" w:rsidR="00687850" w:rsidRPr="00A36366" w:rsidRDefault="003C48F5" w:rsidP="00970D57">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M</w:t>
      </w:r>
      <w:r w:rsidR="00687850" w:rsidRPr="00A36366">
        <w:rPr>
          <w:rFonts w:ascii="Arial" w:hAnsi="Arial" w:cs="Arial"/>
          <w:sz w:val="18"/>
          <w:szCs w:val="18"/>
          <w:lang w:val="en-GB" w:eastAsia="fr-FR"/>
        </w:rPr>
        <w:t xml:space="preserve">aintenance and cleaning of </w:t>
      </w:r>
      <w:r w:rsidR="00687850" w:rsidRPr="00980E17">
        <w:rPr>
          <w:rFonts w:ascii="Arial" w:hAnsi="Arial" w:cs="Arial"/>
          <w:i/>
          <w:sz w:val="18"/>
          <w:szCs w:val="18"/>
          <w:lang w:val="en-GB" w:eastAsia="fr-FR"/>
        </w:rPr>
        <w:t>restraining</w:t>
      </w:r>
      <w:r w:rsidR="00386CE7" w:rsidRPr="00A36366">
        <w:rPr>
          <w:rFonts w:ascii="Arial" w:hAnsi="Arial" w:cs="Arial"/>
          <w:sz w:val="18"/>
          <w:szCs w:val="18"/>
          <w:lang w:val="en-GB" w:eastAsia="fr-FR"/>
        </w:rPr>
        <w:t>,</w:t>
      </w:r>
      <w:r w:rsidR="00386CE7" w:rsidRPr="00A36366">
        <w:rPr>
          <w:rFonts w:ascii="Arial" w:hAnsi="Arial" w:cs="Arial"/>
          <w:i/>
          <w:sz w:val="18"/>
          <w:szCs w:val="18"/>
          <w:lang w:val="en-GB" w:eastAsia="fr-FR"/>
        </w:rPr>
        <w:t xml:space="preserve"> </w:t>
      </w:r>
      <w:r w:rsidR="00687850" w:rsidRPr="00A36366">
        <w:rPr>
          <w:rFonts w:ascii="Arial" w:hAnsi="Arial" w:cs="Arial"/>
          <w:i/>
          <w:sz w:val="18"/>
          <w:szCs w:val="18"/>
          <w:lang w:val="en-GB" w:eastAsia="fr-FR"/>
        </w:rPr>
        <w:t>stunning</w:t>
      </w:r>
      <w:r w:rsidR="00386CE7" w:rsidRPr="00A36366">
        <w:rPr>
          <w:rFonts w:ascii="Arial" w:hAnsi="Arial" w:cs="Arial"/>
          <w:sz w:val="18"/>
          <w:szCs w:val="18"/>
          <w:lang w:val="en-GB" w:eastAsia="fr-FR"/>
        </w:rPr>
        <w:t xml:space="preserve"> and bleeding</w:t>
      </w:r>
      <w:r w:rsidR="00687850" w:rsidRPr="00A36366">
        <w:rPr>
          <w:rFonts w:ascii="Arial" w:hAnsi="Arial" w:cs="Arial"/>
          <w:sz w:val="18"/>
          <w:szCs w:val="18"/>
          <w:lang w:val="en-GB" w:eastAsia="fr-FR"/>
        </w:rPr>
        <w:t xml:space="preserve"> equipment </w:t>
      </w:r>
      <w:r w:rsidRPr="00A36366">
        <w:rPr>
          <w:rFonts w:ascii="Arial" w:hAnsi="Arial" w:cs="Arial"/>
          <w:sz w:val="18"/>
          <w:szCs w:val="18"/>
          <w:lang w:val="en-GB" w:eastAsia="fr-FR"/>
        </w:rPr>
        <w:t>is</w:t>
      </w:r>
      <w:r w:rsidR="00687850" w:rsidRPr="00A36366">
        <w:rPr>
          <w:rFonts w:ascii="Arial" w:hAnsi="Arial" w:cs="Arial"/>
          <w:sz w:val="18"/>
          <w:szCs w:val="18"/>
          <w:lang w:val="en-GB" w:eastAsia="fr-FR"/>
        </w:rPr>
        <w:t xml:space="preserve"> essential </w:t>
      </w:r>
      <w:r w:rsidR="003E127B" w:rsidRPr="00A36366">
        <w:rPr>
          <w:rFonts w:ascii="Arial" w:hAnsi="Arial" w:cs="Arial"/>
          <w:sz w:val="18"/>
          <w:szCs w:val="18"/>
          <w:lang w:val="en-GB" w:eastAsia="fr-FR"/>
        </w:rPr>
        <w:t>to</w:t>
      </w:r>
      <w:r w:rsidR="00687850" w:rsidRPr="00A36366">
        <w:rPr>
          <w:rFonts w:ascii="Arial" w:hAnsi="Arial" w:cs="Arial"/>
          <w:sz w:val="18"/>
          <w:szCs w:val="18"/>
          <w:lang w:val="en-GB" w:eastAsia="fr-FR"/>
        </w:rPr>
        <w:t xml:space="preserve"> ensure reliable and efficient </w:t>
      </w:r>
      <w:r w:rsidR="00687850" w:rsidRPr="00A36366">
        <w:rPr>
          <w:rFonts w:ascii="Arial" w:hAnsi="Arial" w:cs="Arial"/>
          <w:i/>
          <w:sz w:val="18"/>
          <w:szCs w:val="18"/>
          <w:lang w:val="en-GB" w:eastAsia="fr-FR"/>
        </w:rPr>
        <w:t xml:space="preserve">stunning </w:t>
      </w:r>
      <w:r w:rsidR="00687850" w:rsidRPr="00A36366">
        <w:rPr>
          <w:rFonts w:ascii="Arial" w:hAnsi="Arial" w:cs="Arial"/>
          <w:sz w:val="18"/>
          <w:szCs w:val="18"/>
          <w:lang w:val="en-GB" w:eastAsia="fr-FR"/>
        </w:rPr>
        <w:t xml:space="preserve">and </w:t>
      </w:r>
      <w:r w:rsidR="00687850" w:rsidRPr="00A36366">
        <w:rPr>
          <w:rFonts w:ascii="Arial" w:hAnsi="Arial" w:cs="Arial"/>
          <w:i/>
          <w:sz w:val="18"/>
          <w:szCs w:val="18"/>
          <w:lang w:val="en-GB" w:eastAsia="fr-FR"/>
        </w:rPr>
        <w:t>slaughter</w:t>
      </w:r>
      <w:r w:rsidR="00B26C79" w:rsidRPr="00A36366">
        <w:rPr>
          <w:rFonts w:ascii="Arial" w:hAnsi="Arial" w:cs="Arial"/>
          <w:sz w:val="18"/>
          <w:szCs w:val="18"/>
          <w:lang w:val="en-GB" w:eastAsia="fr-FR"/>
        </w:rPr>
        <w:t>,</w:t>
      </w:r>
      <w:r w:rsidRPr="00A36366">
        <w:rPr>
          <w:rFonts w:ascii="Arial" w:hAnsi="Arial" w:cs="Arial"/>
          <w:sz w:val="18"/>
          <w:szCs w:val="18"/>
          <w:lang w:val="en-GB" w:eastAsia="fr-FR"/>
        </w:rPr>
        <w:t xml:space="preserve"> thereby minimis</w:t>
      </w:r>
      <w:r w:rsidR="008235BA" w:rsidRPr="00A36366">
        <w:rPr>
          <w:rFonts w:ascii="Arial" w:hAnsi="Arial" w:cs="Arial"/>
          <w:sz w:val="18"/>
          <w:szCs w:val="18"/>
          <w:lang w:val="en-GB" w:eastAsia="fr-FR"/>
        </w:rPr>
        <w:t>ing</w:t>
      </w:r>
      <w:r w:rsidRPr="00A36366">
        <w:rPr>
          <w:rFonts w:ascii="Arial" w:hAnsi="Arial" w:cs="Arial"/>
          <w:sz w:val="18"/>
          <w:szCs w:val="18"/>
          <w:lang w:val="en-GB" w:eastAsia="fr-FR"/>
        </w:rPr>
        <w:t xml:space="preserve"> pain, fear and suffering</w:t>
      </w:r>
      <w:r w:rsidR="00687850" w:rsidRPr="00A36366">
        <w:rPr>
          <w:rFonts w:ascii="Arial" w:hAnsi="Arial" w:cs="Arial"/>
          <w:sz w:val="18"/>
          <w:szCs w:val="18"/>
          <w:lang w:val="en-GB" w:eastAsia="fr-FR"/>
        </w:rPr>
        <w:t>.</w:t>
      </w:r>
    </w:p>
    <w:p w14:paraId="64783A4F" w14:textId="1C1BD4C7" w:rsidR="00687850" w:rsidRPr="00A36366" w:rsidRDefault="00687850" w:rsidP="00970D57">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7.5.11.</w:t>
      </w:r>
    </w:p>
    <w:p w14:paraId="7361DD5C" w14:textId="77777777" w:rsidR="00687850" w:rsidRPr="00A36366" w:rsidRDefault="00687850" w:rsidP="00970D57">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Contingency plans</w:t>
      </w:r>
    </w:p>
    <w:p w14:paraId="0C760B82" w14:textId="1CF3AAD3" w:rsidR="00687850" w:rsidRPr="00A36366" w:rsidRDefault="00687850" w:rsidP="00970D57">
      <w:pPr>
        <w:pStyle w:val="Sansinterligne"/>
        <w:adjustRightInd w:val="0"/>
        <w:snapToGrid w:val="0"/>
        <w:spacing w:after="240"/>
        <w:jc w:val="both"/>
        <w:rPr>
          <w:rFonts w:ascii="Arial" w:hAnsi="Arial" w:cs="Arial"/>
          <w:iCs/>
          <w:sz w:val="18"/>
          <w:szCs w:val="18"/>
          <w:lang w:val="en-GB" w:eastAsia="fr-FR"/>
        </w:rPr>
      </w:pPr>
      <w:r w:rsidRPr="00A36366">
        <w:rPr>
          <w:rFonts w:ascii="Arial" w:hAnsi="Arial" w:cs="Arial"/>
          <w:sz w:val="18"/>
          <w:szCs w:val="18"/>
          <w:lang w:val="en-GB" w:eastAsia="fr-FR"/>
        </w:rPr>
        <w:t xml:space="preserve">Contingency plans </w:t>
      </w:r>
      <w:r w:rsidR="00D74732" w:rsidRPr="00A36366">
        <w:rPr>
          <w:rFonts w:ascii="Arial" w:hAnsi="Arial" w:cs="Arial"/>
          <w:sz w:val="18"/>
          <w:szCs w:val="18"/>
          <w:lang w:val="en-GB" w:eastAsia="fr-FR"/>
        </w:rPr>
        <w:t xml:space="preserve">should be in place </w:t>
      </w:r>
      <w:r w:rsidR="003C48F5" w:rsidRPr="00A36366">
        <w:rPr>
          <w:rFonts w:ascii="Arial" w:hAnsi="Arial" w:cs="Arial"/>
          <w:sz w:val="18"/>
          <w:szCs w:val="18"/>
          <w:lang w:val="en-GB" w:eastAsia="fr-FR"/>
        </w:rPr>
        <w:t xml:space="preserve">at the </w:t>
      </w:r>
      <w:r w:rsidR="003C48F5" w:rsidRPr="00A36366">
        <w:rPr>
          <w:rFonts w:ascii="Arial" w:hAnsi="Arial" w:cs="Arial"/>
          <w:i/>
          <w:sz w:val="18"/>
          <w:szCs w:val="18"/>
          <w:lang w:val="en-GB" w:eastAsia="fr-FR"/>
        </w:rPr>
        <w:t>slaughterhouse/abattoir</w:t>
      </w:r>
      <w:r w:rsidR="003C48F5" w:rsidRPr="00A36366">
        <w:rPr>
          <w:rFonts w:ascii="Arial" w:hAnsi="Arial" w:cs="Arial"/>
          <w:sz w:val="18"/>
          <w:szCs w:val="18"/>
          <w:lang w:val="en-GB" w:eastAsia="fr-FR"/>
        </w:rPr>
        <w:t xml:space="preserve"> </w:t>
      </w:r>
      <w:r w:rsidRPr="00A36366">
        <w:rPr>
          <w:rFonts w:ascii="Arial" w:hAnsi="Arial" w:cs="Arial"/>
          <w:sz w:val="18"/>
          <w:szCs w:val="18"/>
          <w:lang w:val="en-GB" w:eastAsia="fr-FR"/>
        </w:rPr>
        <w:t xml:space="preserve">to protect the welfare of </w:t>
      </w:r>
      <w:r w:rsidR="003C48F5" w:rsidRPr="00A36366">
        <w:rPr>
          <w:rFonts w:ascii="Arial" w:hAnsi="Arial" w:cs="Arial"/>
          <w:sz w:val="18"/>
          <w:szCs w:val="18"/>
          <w:lang w:val="en-GB" w:eastAsia="fr-FR"/>
        </w:rPr>
        <w:t xml:space="preserve">the </w:t>
      </w:r>
      <w:r w:rsidRPr="00A36366">
        <w:rPr>
          <w:rFonts w:ascii="Arial" w:hAnsi="Arial" w:cs="Arial"/>
          <w:sz w:val="18"/>
          <w:szCs w:val="18"/>
          <w:lang w:val="en-GB" w:eastAsia="fr-FR"/>
        </w:rPr>
        <w:t>animals in the event of an emergency. The contingency plan</w:t>
      </w:r>
      <w:r w:rsidR="003A269D" w:rsidRPr="00A36366">
        <w:rPr>
          <w:rFonts w:ascii="Arial" w:hAnsi="Arial" w:cs="Arial"/>
          <w:sz w:val="18"/>
          <w:szCs w:val="18"/>
          <w:lang w:val="en-GB" w:eastAsia="fr-FR"/>
        </w:rPr>
        <w:t>s</w:t>
      </w:r>
      <w:r w:rsidRPr="00A36366">
        <w:rPr>
          <w:rFonts w:ascii="Arial" w:hAnsi="Arial" w:cs="Arial"/>
          <w:sz w:val="18"/>
          <w:szCs w:val="18"/>
          <w:lang w:val="en-GB" w:eastAsia="fr-FR"/>
        </w:rPr>
        <w:t xml:space="preserve"> should </w:t>
      </w:r>
      <w:r w:rsidR="003E127B" w:rsidRPr="00A36366">
        <w:rPr>
          <w:rFonts w:ascii="Arial" w:hAnsi="Arial" w:cs="Arial"/>
          <w:sz w:val="18"/>
          <w:szCs w:val="18"/>
          <w:lang w:val="en-GB" w:eastAsia="fr-FR"/>
        </w:rPr>
        <w:t>consider</w:t>
      </w:r>
      <w:r w:rsidRPr="00A36366">
        <w:rPr>
          <w:rFonts w:ascii="Arial" w:hAnsi="Arial" w:cs="Arial"/>
          <w:sz w:val="18"/>
          <w:szCs w:val="18"/>
          <w:lang w:val="en-GB" w:eastAsia="fr-FR"/>
        </w:rPr>
        <w:t xml:space="preserve"> the most likely emergency situations given the </w:t>
      </w:r>
      <w:r w:rsidR="00591DA9" w:rsidRPr="00A36366">
        <w:rPr>
          <w:rFonts w:ascii="Arial" w:hAnsi="Arial" w:cs="Arial"/>
          <w:sz w:val="18"/>
          <w:szCs w:val="18"/>
          <w:lang w:val="en-GB" w:eastAsia="fr-FR"/>
        </w:rPr>
        <w:t xml:space="preserve">species slaughtered and the </w:t>
      </w:r>
      <w:r w:rsidRPr="00A36366">
        <w:rPr>
          <w:rFonts w:ascii="Arial" w:hAnsi="Arial" w:cs="Arial"/>
          <w:sz w:val="18"/>
          <w:szCs w:val="18"/>
          <w:lang w:val="en-GB" w:eastAsia="fr-FR"/>
        </w:rPr>
        <w:t xml:space="preserve">location of the </w:t>
      </w:r>
      <w:r w:rsidRPr="00A36366">
        <w:rPr>
          <w:rFonts w:ascii="Arial" w:hAnsi="Arial" w:cs="Arial"/>
          <w:i/>
          <w:sz w:val="18"/>
          <w:szCs w:val="18"/>
          <w:lang w:val="en-GB" w:eastAsia="fr-FR"/>
        </w:rPr>
        <w:t>slaughterhouse/abattoir</w:t>
      </w:r>
      <w:r w:rsidR="00B50B69" w:rsidRPr="00A36366">
        <w:rPr>
          <w:rFonts w:ascii="Arial" w:hAnsi="Arial" w:cs="Arial"/>
          <w:i/>
          <w:sz w:val="18"/>
          <w:szCs w:val="18"/>
          <w:lang w:val="en-GB" w:eastAsia="fr-FR"/>
        </w:rPr>
        <w:t>.</w:t>
      </w:r>
    </w:p>
    <w:p w14:paraId="27A44216" w14:textId="77777777" w:rsidR="00687850" w:rsidRPr="00A36366" w:rsidRDefault="00687850" w:rsidP="00970D57">
      <w:pPr>
        <w:pStyle w:val="Sansinterligne"/>
        <w:adjustRightInd w:val="0"/>
        <w:snapToGrid w:val="0"/>
        <w:spacing w:after="240"/>
        <w:jc w:val="both"/>
        <w:rPr>
          <w:rFonts w:ascii="Arial" w:hAnsi="Arial" w:cs="Arial"/>
          <w:sz w:val="18"/>
          <w:szCs w:val="18"/>
          <w:lang w:val="en-GB" w:eastAsia="fr-FR"/>
        </w:rPr>
      </w:pPr>
      <w:r w:rsidRPr="00A36366">
        <w:rPr>
          <w:rFonts w:ascii="Arial" w:hAnsi="Arial" w:cs="Arial"/>
          <w:sz w:val="18"/>
          <w:szCs w:val="18"/>
          <w:lang w:val="en-GB" w:eastAsia="fr-FR"/>
        </w:rPr>
        <w:t>Contingency plans should be documented and communicated to all responsible parties.</w:t>
      </w:r>
    </w:p>
    <w:p w14:paraId="638800E2" w14:textId="15CBB8CE" w:rsidR="00687850" w:rsidRPr="00A36366" w:rsidRDefault="00687850" w:rsidP="00970D57">
      <w:pPr>
        <w:pStyle w:val="Sansinterligne"/>
        <w:adjustRightInd w:val="0"/>
        <w:snapToGrid w:val="0"/>
        <w:spacing w:after="240"/>
        <w:jc w:val="center"/>
        <w:rPr>
          <w:rFonts w:ascii="Ottawa" w:hAnsi="Ottawa" w:cs="Arial"/>
          <w:sz w:val="18"/>
          <w:szCs w:val="18"/>
          <w:lang w:val="en-GB" w:eastAsia="fr-FR"/>
        </w:rPr>
      </w:pPr>
      <w:bookmarkStart w:id="11" w:name="_Hlk16520717"/>
      <w:r w:rsidRPr="00A36366">
        <w:rPr>
          <w:rFonts w:ascii="Ottawa" w:hAnsi="Ottawa" w:cs="Arial"/>
          <w:sz w:val="18"/>
          <w:szCs w:val="18"/>
          <w:lang w:val="en-GB" w:eastAsia="fr-FR"/>
        </w:rPr>
        <w:t>Article 7.5.12.</w:t>
      </w:r>
    </w:p>
    <w:p w14:paraId="7396D576" w14:textId="32E698C2" w:rsidR="00687850" w:rsidRPr="00A36366" w:rsidRDefault="00687850" w:rsidP="00B50B69">
      <w:pPr>
        <w:pStyle w:val="Sansinterligne"/>
        <w:adjustRightInd w:val="0"/>
        <w:snapToGrid w:val="0"/>
        <w:spacing w:after="240"/>
        <w:jc w:val="both"/>
        <w:rPr>
          <w:rFonts w:ascii="Ottawa" w:hAnsi="Ottawa" w:cs="Arial"/>
          <w:b/>
          <w:sz w:val="18"/>
          <w:szCs w:val="18"/>
          <w:lang w:val="en-GB" w:eastAsia="fr-FR"/>
        </w:rPr>
      </w:pPr>
      <w:r w:rsidRPr="00A36366">
        <w:rPr>
          <w:rFonts w:ascii="Ottawa" w:hAnsi="Ottawa" w:cs="Arial"/>
          <w:b/>
          <w:sz w:val="18"/>
          <w:szCs w:val="18"/>
          <w:lang w:val="en-GB" w:eastAsia="fr-FR"/>
        </w:rPr>
        <w:t xml:space="preserve">Arrival of </w:t>
      </w:r>
      <w:r w:rsidR="00946287" w:rsidRPr="00A36366">
        <w:rPr>
          <w:rFonts w:ascii="Ottawa" w:hAnsi="Ottawa" w:cs="Arial"/>
          <w:b/>
          <w:sz w:val="18"/>
          <w:szCs w:val="18"/>
          <w:lang w:val="en-GB" w:eastAsia="fr-FR"/>
        </w:rPr>
        <w:t>free</w:t>
      </w:r>
      <w:r w:rsidR="00D74732" w:rsidRPr="00A36366">
        <w:rPr>
          <w:rFonts w:ascii="Ottawa" w:hAnsi="Ottawa" w:cs="Arial"/>
          <w:b/>
          <w:sz w:val="18"/>
          <w:szCs w:val="18"/>
          <w:lang w:val="en-GB" w:eastAsia="fr-FR"/>
        </w:rPr>
        <w:t>-</w:t>
      </w:r>
      <w:r w:rsidR="00946287" w:rsidRPr="00A36366">
        <w:rPr>
          <w:rFonts w:ascii="Ottawa" w:hAnsi="Ottawa" w:cs="Arial"/>
          <w:b/>
          <w:sz w:val="18"/>
          <w:szCs w:val="18"/>
          <w:lang w:val="en-GB" w:eastAsia="fr-FR"/>
        </w:rPr>
        <w:t xml:space="preserve">moving </w:t>
      </w:r>
      <w:r w:rsidRPr="00A36366">
        <w:rPr>
          <w:rFonts w:ascii="Ottawa" w:hAnsi="Ottawa" w:cs="Arial"/>
          <w:b/>
          <w:sz w:val="18"/>
          <w:szCs w:val="18"/>
          <w:lang w:val="en-GB" w:eastAsia="fr-FR"/>
        </w:rPr>
        <w:t xml:space="preserve">animals </w:t>
      </w:r>
    </w:p>
    <w:bookmarkEnd w:id="11"/>
    <w:p w14:paraId="10B85D85" w14:textId="0F72710B" w:rsidR="00285FF5" w:rsidRPr="00A36366" w:rsidRDefault="00946287" w:rsidP="00B50B69">
      <w:pPr>
        <w:pStyle w:val="Sansinterligne"/>
        <w:adjustRightInd w:val="0"/>
        <w:snapToGrid w:val="0"/>
        <w:spacing w:after="24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On </w:t>
      </w:r>
      <w:r w:rsidR="00F270B8" w:rsidRPr="00A36366">
        <w:rPr>
          <w:rFonts w:ascii="Arial" w:eastAsia="Times New Roman" w:hAnsi="Arial" w:cs="Arial"/>
          <w:sz w:val="18"/>
          <w:szCs w:val="18"/>
          <w:lang w:val="en-GB" w:eastAsia="fr-FR"/>
        </w:rPr>
        <w:t>arrival</w:t>
      </w:r>
      <w:r w:rsidRPr="00A36366">
        <w:rPr>
          <w:rFonts w:ascii="Arial" w:eastAsia="Times New Roman" w:hAnsi="Arial" w:cs="Arial"/>
          <w:sz w:val="18"/>
          <w:szCs w:val="18"/>
          <w:lang w:val="en-GB" w:eastAsia="fr-FR"/>
        </w:rPr>
        <w:t xml:space="preserve"> </w:t>
      </w:r>
      <w:r w:rsidR="00D74732" w:rsidRPr="00A36366">
        <w:rPr>
          <w:rFonts w:ascii="Arial" w:eastAsia="Times New Roman" w:hAnsi="Arial" w:cs="Arial"/>
          <w:sz w:val="18"/>
          <w:szCs w:val="18"/>
          <w:lang w:val="en-GB" w:eastAsia="fr-FR"/>
        </w:rPr>
        <w:t xml:space="preserve">at </w:t>
      </w:r>
      <w:r w:rsidRPr="00A36366">
        <w:rPr>
          <w:rFonts w:ascii="Arial" w:hAnsi="Arial" w:cs="Arial"/>
          <w:sz w:val="18"/>
          <w:szCs w:val="18"/>
          <w:lang w:val="en-GB" w:eastAsia="fr-FR"/>
        </w:rPr>
        <w:t xml:space="preserve">the </w:t>
      </w:r>
      <w:r w:rsidRPr="00A36366">
        <w:rPr>
          <w:rFonts w:ascii="Arial" w:hAnsi="Arial" w:cs="Arial"/>
          <w:i/>
          <w:sz w:val="18"/>
          <w:szCs w:val="18"/>
          <w:lang w:val="en-GB" w:eastAsia="fr-FR"/>
        </w:rPr>
        <w:t>slaughterhouse/abattoir</w:t>
      </w:r>
      <w:r w:rsidR="00F270B8" w:rsidRPr="00A36366">
        <w:rPr>
          <w:rFonts w:ascii="Arial" w:eastAsia="Times New Roman" w:hAnsi="Arial" w:cs="Arial"/>
          <w:sz w:val="18"/>
          <w:szCs w:val="18"/>
          <w:lang w:val="en-GB" w:eastAsia="fr-FR"/>
        </w:rPr>
        <w:t xml:space="preserve">, animals will already have been exposed to </w:t>
      </w:r>
      <w:r w:rsidR="00F270B8" w:rsidRPr="00A36366">
        <w:rPr>
          <w:rFonts w:ascii="Arial" w:hAnsi="Arial"/>
          <w:i/>
          <w:sz w:val="18"/>
          <w:lang w:val="en-GB"/>
        </w:rPr>
        <w:t>hazards</w:t>
      </w:r>
      <w:r w:rsidR="00F270B8" w:rsidRPr="00A36366">
        <w:rPr>
          <w:rFonts w:ascii="Arial" w:eastAsia="Times New Roman" w:hAnsi="Arial" w:cs="Arial"/>
          <w:sz w:val="18"/>
          <w:szCs w:val="18"/>
          <w:lang w:val="en-GB" w:eastAsia="fr-FR"/>
        </w:rPr>
        <w:t xml:space="preserve"> that may have negative </w:t>
      </w:r>
      <w:r w:rsidRPr="00A36366">
        <w:rPr>
          <w:rFonts w:ascii="Arial" w:eastAsia="Times New Roman" w:hAnsi="Arial" w:cs="Arial"/>
          <w:sz w:val="18"/>
          <w:szCs w:val="18"/>
          <w:lang w:val="en-GB" w:eastAsia="fr-FR"/>
        </w:rPr>
        <w:t xml:space="preserve">impacts </w:t>
      </w:r>
      <w:r w:rsidR="00F270B8" w:rsidRPr="00A36366">
        <w:rPr>
          <w:rFonts w:ascii="Arial" w:eastAsia="Times New Roman" w:hAnsi="Arial" w:cs="Arial"/>
          <w:sz w:val="18"/>
          <w:szCs w:val="18"/>
          <w:lang w:val="en-GB" w:eastAsia="fr-FR"/>
        </w:rPr>
        <w:t xml:space="preserve">on their welfare. </w:t>
      </w:r>
      <w:r w:rsidR="00591BC5" w:rsidRPr="00A36366">
        <w:rPr>
          <w:rFonts w:ascii="Arial" w:eastAsia="Times New Roman" w:hAnsi="Arial" w:cs="Arial"/>
          <w:sz w:val="18"/>
          <w:szCs w:val="18"/>
          <w:lang w:val="en-GB" w:eastAsia="fr-FR"/>
        </w:rPr>
        <w:t>A</w:t>
      </w:r>
      <w:r w:rsidRPr="00A36366">
        <w:rPr>
          <w:rFonts w:ascii="Arial" w:eastAsia="Times New Roman" w:hAnsi="Arial" w:cs="Arial"/>
          <w:sz w:val="18"/>
          <w:szCs w:val="18"/>
          <w:lang w:val="en-GB" w:eastAsia="fr-FR"/>
        </w:rPr>
        <w:t xml:space="preserve">ny </w:t>
      </w:r>
      <w:r w:rsidR="00F270B8" w:rsidRPr="00A36366">
        <w:rPr>
          <w:rFonts w:ascii="Arial" w:eastAsia="Times New Roman" w:hAnsi="Arial" w:cs="Arial"/>
          <w:sz w:val="18"/>
          <w:szCs w:val="18"/>
          <w:lang w:val="en-GB" w:eastAsia="fr-FR"/>
        </w:rPr>
        <w:t xml:space="preserve">previous </w:t>
      </w:r>
      <w:r w:rsidR="00F270B8" w:rsidRPr="00A36366">
        <w:rPr>
          <w:rFonts w:ascii="Arial" w:hAnsi="Arial"/>
          <w:i/>
          <w:sz w:val="18"/>
          <w:lang w:val="en-GB"/>
        </w:rPr>
        <w:t xml:space="preserve">hazards </w:t>
      </w:r>
      <w:r w:rsidR="00F270B8" w:rsidRPr="00A36366">
        <w:rPr>
          <w:rFonts w:ascii="Arial" w:eastAsia="Times New Roman" w:hAnsi="Arial" w:cs="Arial"/>
          <w:sz w:val="18"/>
          <w:szCs w:val="18"/>
          <w:lang w:val="en-GB" w:eastAsia="fr-FR"/>
        </w:rPr>
        <w:t xml:space="preserve">will have </w:t>
      </w:r>
      <w:r w:rsidRPr="00A36366">
        <w:rPr>
          <w:rFonts w:ascii="Arial" w:eastAsia="Times New Roman" w:hAnsi="Arial" w:cs="Arial"/>
          <w:sz w:val="18"/>
          <w:szCs w:val="18"/>
          <w:lang w:val="en-GB" w:eastAsia="fr-FR"/>
        </w:rPr>
        <w:t xml:space="preserve">a </w:t>
      </w:r>
      <w:r w:rsidR="00F270B8" w:rsidRPr="00A36366">
        <w:rPr>
          <w:rFonts w:ascii="Arial" w:eastAsia="Times New Roman" w:hAnsi="Arial" w:cs="Arial"/>
          <w:sz w:val="18"/>
          <w:szCs w:val="18"/>
          <w:lang w:val="en-GB" w:eastAsia="fr-FR"/>
        </w:rPr>
        <w:t>cumulative effect that may</w:t>
      </w:r>
      <w:r w:rsidR="00970D57" w:rsidRPr="00A36366">
        <w:rPr>
          <w:rFonts w:ascii="Arial" w:eastAsia="Times New Roman" w:hAnsi="Arial" w:cs="Arial"/>
          <w:sz w:val="18"/>
          <w:szCs w:val="18"/>
          <w:lang w:val="en-GB" w:eastAsia="fr-FR"/>
        </w:rPr>
        <w:t xml:space="preserve"> </w:t>
      </w:r>
      <w:r w:rsidR="00D74732" w:rsidRPr="00A36366">
        <w:rPr>
          <w:rFonts w:ascii="Arial" w:eastAsia="Times New Roman" w:hAnsi="Arial" w:cs="Arial"/>
          <w:sz w:val="18"/>
          <w:szCs w:val="18"/>
          <w:lang w:val="en-GB" w:eastAsia="fr-FR"/>
        </w:rPr>
        <w:t xml:space="preserve">affect </w:t>
      </w:r>
      <w:r w:rsidR="00F270B8" w:rsidRPr="00A36366">
        <w:rPr>
          <w:rFonts w:ascii="Arial" w:eastAsia="Times New Roman" w:hAnsi="Arial" w:cs="Arial"/>
          <w:sz w:val="18"/>
          <w:szCs w:val="18"/>
          <w:lang w:val="en-GB" w:eastAsia="fr-FR"/>
        </w:rPr>
        <w:t xml:space="preserve">the </w:t>
      </w:r>
      <w:r w:rsidRPr="00A36366">
        <w:rPr>
          <w:rFonts w:ascii="Arial" w:eastAsia="Times New Roman" w:hAnsi="Arial" w:cs="Arial"/>
          <w:sz w:val="18"/>
          <w:szCs w:val="18"/>
          <w:lang w:val="en-GB" w:eastAsia="fr-FR"/>
        </w:rPr>
        <w:t xml:space="preserve">welfare of the </w:t>
      </w:r>
      <w:r w:rsidR="00F270B8" w:rsidRPr="00A36366">
        <w:rPr>
          <w:rFonts w:ascii="Arial" w:eastAsia="Times New Roman" w:hAnsi="Arial" w:cs="Arial"/>
          <w:sz w:val="18"/>
          <w:szCs w:val="18"/>
          <w:lang w:val="en-GB" w:eastAsia="fr-FR"/>
        </w:rPr>
        <w:t xml:space="preserve">animals throughout the </w:t>
      </w:r>
      <w:r w:rsidR="00F270B8" w:rsidRPr="00A36366">
        <w:rPr>
          <w:rFonts w:ascii="Arial" w:hAnsi="Arial"/>
          <w:i/>
          <w:sz w:val="18"/>
          <w:lang w:val="en-GB"/>
        </w:rPr>
        <w:t>slaughter</w:t>
      </w:r>
      <w:r w:rsidR="00F270B8" w:rsidRPr="00A36366">
        <w:rPr>
          <w:rFonts w:ascii="Arial" w:eastAsia="Times New Roman" w:hAnsi="Arial" w:cs="Arial"/>
          <w:sz w:val="18"/>
          <w:szCs w:val="18"/>
          <w:lang w:val="en-GB" w:eastAsia="fr-FR"/>
        </w:rPr>
        <w:t xml:space="preserve"> process.</w:t>
      </w:r>
      <w:r w:rsidR="004E11E5" w:rsidRPr="00A36366">
        <w:rPr>
          <w:rFonts w:ascii="Arial" w:eastAsia="Times New Roman" w:hAnsi="Arial" w:cs="Arial"/>
          <w:sz w:val="18"/>
          <w:szCs w:val="18"/>
          <w:lang w:val="en-GB" w:eastAsia="fr-FR"/>
        </w:rPr>
        <w:t xml:space="preserve"> </w:t>
      </w:r>
      <w:r w:rsidR="00E5272A" w:rsidRPr="00A36366">
        <w:rPr>
          <w:rFonts w:ascii="Arial" w:eastAsia="Times New Roman" w:hAnsi="Arial" w:cs="Arial"/>
          <w:sz w:val="18"/>
          <w:szCs w:val="18"/>
          <w:lang w:val="en-GB" w:eastAsia="fr-FR"/>
        </w:rPr>
        <w:t>Therefore, a</w:t>
      </w:r>
      <w:r w:rsidR="00285FF5" w:rsidRPr="00A36366">
        <w:rPr>
          <w:rFonts w:ascii="Arial" w:eastAsia="Times New Roman" w:hAnsi="Arial" w:cs="Arial"/>
          <w:sz w:val="18"/>
          <w:szCs w:val="18"/>
          <w:lang w:val="en-GB" w:eastAsia="fr-FR"/>
        </w:rPr>
        <w:t xml:space="preserve">nimals should be transported </w:t>
      </w:r>
      <w:r w:rsidRPr="00A36366">
        <w:rPr>
          <w:rFonts w:ascii="Arial" w:eastAsia="Times New Roman" w:hAnsi="Arial" w:cs="Arial"/>
          <w:sz w:val="18"/>
          <w:szCs w:val="18"/>
          <w:lang w:val="en-GB" w:eastAsia="fr-FR"/>
        </w:rPr>
        <w:t xml:space="preserve">to </w:t>
      </w:r>
      <w:r w:rsidRPr="00A36366">
        <w:rPr>
          <w:rFonts w:ascii="Arial" w:hAnsi="Arial" w:cs="Arial"/>
          <w:sz w:val="18"/>
          <w:szCs w:val="18"/>
          <w:lang w:val="en-GB" w:eastAsia="fr-FR"/>
        </w:rPr>
        <w:t xml:space="preserve">the </w:t>
      </w:r>
      <w:r w:rsidRPr="00A36366">
        <w:rPr>
          <w:rFonts w:ascii="Arial" w:hAnsi="Arial" w:cs="Arial"/>
          <w:i/>
          <w:sz w:val="18"/>
          <w:szCs w:val="18"/>
          <w:lang w:val="en-GB" w:eastAsia="fr-FR"/>
        </w:rPr>
        <w:t>slaughterhouse/abattoir</w:t>
      </w:r>
      <w:r w:rsidRPr="00A36366">
        <w:rPr>
          <w:rFonts w:ascii="Arial" w:eastAsia="Times New Roman" w:hAnsi="Arial" w:cs="Arial"/>
          <w:sz w:val="18"/>
          <w:szCs w:val="18"/>
          <w:lang w:val="en-GB" w:eastAsia="fr-FR"/>
        </w:rPr>
        <w:t xml:space="preserve"> </w:t>
      </w:r>
      <w:r w:rsidR="00285FF5" w:rsidRPr="00A36366">
        <w:rPr>
          <w:rFonts w:ascii="Arial" w:eastAsia="Times New Roman" w:hAnsi="Arial" w:cs="Arial"/>
          <w:sz w:val="18"/>
          <w:szCs w:val="18"/>
          <w:lang w:val="en-GB" w:eastAsia="fr-FR"/>
        </w:rPr>
        <w:t xml:space="preserve">in a </w:t>
      </w:r>
      <w:r w:rsidRPr="00A36366">
        <w:rPr>
          <w:rFonts w:ascii="Arial" w:eastAsia="Times New Roman" w:hAnsi="Arial" w:cs="Arial"/>
          <w:sz w:val="18"/>
          <w:szCs w:val="18"/>
          <w:lang w:val="en-GB" w:eastAsia="fr-FR"/>
        </w:rPr>
        <w:t xml:space="preserve">manner </w:t>
      </w:r>
      <w:r w:rsidR="00285FF5" w:rsidRPr="00A36366">
        <w:rPr>
          <w:rFonts w:ascii="Arial" w:eastAsia="Times New Roman" w:hAnsi="Arial" w:cs="Arial"/>
          <w:sz w:val="18"/>
          <w:szCs w:val="18"/>
          <w:lang w:val="en-GB" w:eastAsia="fr-FR"/>
        </w:rPr>
        <w:t>that minimises adverse animal health and welfare outcomes, and in accordance with Chapters 7.2. and 7.3.</w:t>
      </w:r>
    </w:p>
    <w:p w14:paraId="7C87F744" w14:textId="2B33CC82" w:rsidR="00687850" w:rsidRPr="00A36366" w:rsidRDefault="008471AE" w:rsidP="00B50B69">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1</w:t>
      </w:r>
      <w:r w:rsidR="00310EFA"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bookmarkStart w:id="12" w:name="_Hlk529970987"/>
      <w:r w:rsidR="00687850" w:rsidRPr="00A36366">
        <w:rPr>
          <w:rFonts w:ascii="Arial" w:eastAsia="Times New Roman" w:hAnsi="Arial" w:cs="Arial"/>
          <w:sz w:val="18"/>
          <w:szCs w:val="18"/>
          <w:u w:val="single"/>
          <w:lang w:val="en-GB" w:eastAsia="fr-FR"/>
        </w:rPr>
        <w:t>Animal welfare concerns</w:t>
      </w:r>
      <w:r w:rsidR="00B51749" w:rsidRPr="00A36366">
        <w:rPr>
          <w:rFonts w:ascii="Arial" w:eastAsia="Times New Roman" w:hAnsi="Arial" w:cs="Arial"/>
          <w:sz w:val="18"/>
          <w:szCs w:val="18"/>
          <w:u w:val="single"/>
          <w:lang w:val="en-GB" w:eastAsia="fr-FR"/>
        </w:rPr>
        <w:t>:</w:t>
      </w:r>
    </w:p>
    <w:p w14:paraId="0725DF06" w14:textId="06AA649A" w:rsidR="00687850" w:rsidRPr="00A36366" w:rsidRDefault="00687850" w:rsidP="00B50B6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Delay</w:t>
      </w:r>
      <w:r w:rsidR="004E11E5" w:rsidRPr="00A36366">
        <w:rPr>
          <w:rFonts w:ascii="Arial" w:eastAsia="Times New Roman" w:hAnsi="Arial" w:cs="Arial"/>
          <w:sz w:val="18"/>
          <w:szCs w:val="18"/>
          <w:lang w:val="en-GB" w:eastAsia="fr-FR"/>
        </w:rPr>
        <w:t xml:space="preserve"> in </w:t>
      </w:r>
      <w:r w:rsidRPr="00A36366">
        <w:rPr>
          <w:rFonts w:ascii="Arial" w:hAnsi="Arial"/>
          <w:i/>
          <w:sz w:val="18"/>
          <w:lang w:val="en-GB"/>
        </w:rPr>
        <w:t xml:space="preserve">unloading </w:t>
      </w:r>
      <w:r w:rsidR="004E11E5" w:rsidRPr="00A36366">
        <w:rPr>
          <w:rFonts w:ascii="Arial" w:eastAsia="Times New Roman" w:hAnsi="Arial" w:cs="Arial"/>
          <w:sz w:val="18"/>
          <w:szCs w:val="18"/>
          <w:lang w:val="en-GB" w:eastAsia="fr-FR"/>
        </w:rPr>
        <w:t xml:space="preserve">of animals </w:t>
      </w:r>
      <w:r w:rsidRPr="00A36366">
        <w:rPr>
          <w:rFonts w:ascii="Arial" w:eastAsia="Times New Roman" w:hAnsi="Arial" w:cs="Arial"/>
          <w:sz w:val="18"/>
          <w:szCs w:val="18"/>
          <w:lang w:val="en-GB" w:eastAsia="fr-FR"/>
        </w:rPr>
        <w:t xml:space="preserve">is the main </w:t>
      </w:r>
      <w:r w:rsidRPr="00A36366">
        <w:rPr>
          <w:rFonts w:ascii="Arial" w:eastAsia="Times New Roman" w:hAnsi="Arial" w:cs="Arial"/>
          <w:i/>
          <w:sz w:val="18"/>
          <w:szCs w:val="18"/>
          <w:lang w:val="en-GB" w:eastAsia="fr-FR"/>
        </w:rPr>
        <w:t>animal welfare</w:t>
      </w:r>
      <w:r w:rsidRPr="00A36366">
        <w:rPr>
          <w:rFonts w:ascii="Arial" w:eastAsia="Times New Roman" w:hAnsi="Arial" w:cs="Arial"/>
          <w:sz w:val="18"/>
          <w:szCs w:val="18"/>
          <w:lang w:val="en-GB" w:eastAsia="fr-FR"/>
        </w:rPr>
        <w:t xml:space="preserve"> concern at arrival [NAMI, 2017]. </w:t>
      </w:r>
    </w:p>
    <w:p w14:paraId="52E98B45" w14:textId="51E2278F" w:rsidR="00687850" w:rsidRPr="00A36366" w:rsidRDefault="00687850" w:rsidP="00B50B6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Animals in </w:t>
      </w:r>
      <w:r w:rsidRPr="00A36366">
        <w:rPr>
          <w:rFonts w:ascii="Arial" w:eastAsia="Times New Roman" w:hAnsi="Arial" w:cs="Arial"/>
          <w:i/>
          <w:sz w:val="18"/>
          <w:szCs w:val="18"/>
          <w:lang w:val="en-GB" w:eastAsia="fr-FR"/>
        </w:rPr>
        <w:t>vehicles</w:t>
      </w:r>
      <w:r w:rsidRPr="00A36366">
        <w:rPr>
          <w:rFonts w:ascii="Arial" w:eastAsia="Times New Roman" w:hAnsi="Arial" w:cs="Arial"/>
          <w:sz w:val="18"/>
          <w:szCs w:val="18"/>
          <w:lang w:val="en-GB" w:eastAsia="fr-FR"/>
        </w:rPr>
        <w:t xml:space="preserve"> </w:t>
      </w:r>
      <w:r w:rsidR="004E11E5" w:rsidRPr="00A36366">
        <w:rPr>
          <w:rFonts w:ascii="Arial" w:eastAsia="Times New Roman" w:hAnsi="Arial" w:cs="Arial"/>
          <w:sz w:val="18"/>
          <w:szCs w:val="18"/>
          <w:lang w:val="en-GB" w:eastAsia="fr-FR"/>
        </w:rPr>
        <w:t>have smaller</w:t>
      </w:r>
      <w:r w:rsidRPr="00A36366">
        <w:rPr>
          <w:rFonts w:ascii="Arial" w:eastAsia="Times New Roman" w:hAnsi="Arial" w:cs="Arial"/>
          <w:sz w:val="18"/>
          <w:szCs w:val="18"/>
          <w:lang w:val="en-GB" w:eastAsia="fr-FR"/>
        </w:rPr>
        <w:t xml:space="preserve"> space allowances than </w:t>
      </w:r>
      <w:r w:rsidR="004E11E5" w:rsidRPr="00A36366">
        <w:rPr>
          <w:rFonts w:ascii="Arial" w:eastAsia="Times New Roman" w:hAnsi="Arial" w:cs="Arial"/>
          <w:sz w:val="18"/>
          <w:szCs w:val="18"/>
          <w:lang w:val="en-GB" w:eastAsia="fr-FR"/>
        </w:rPr>
        <w:t>on</w:t>
      </w:r>
      <w:r w:rsidRPr="00A36366">
        <w:rPr>
          <w:rFonts w:ascii="Arial" w:eastAsia="Times New Roman" w:hAnsi="Arial" w:cs="Arial"/>
          <w:sz w:val="18"/>
          <w:szCs w:val="18"/>
          <w:lang w:val="en-GB" w:eastAsia="fr-FR"/>
        </w:rPr>
        <w:t xml:space="preserve"> farm, </w:t>
      </w:r>
      <w:r w:rsidR="004E11E5" w:rsidRPr="00A36366">
        <w:rPr>
          <w:rFonts w:ascii="Arial" w:eastAsia="Times New Roman" w:hAnsi="Arial" w:cs="Arial"/>
          <w:sz w:val="18"/>
          <w:szCs w:val="18"/>
          <w:lang w:val="en-GB" w:eastAsia="fr-FR"/>
        </w:rPr>
        <w:t xml:space="preserve">undergo </w:t>
      </w:r>
      <w:r w:rsidRPr="00A36366">
        <w:rPr>
          <w:rFonts w:ascii="Arial" w:eastAsia="Times New Roman" w:hAnsi="Arial" w:cs="Arial"/>
          <w:sz w:val="18"/>
          <w:szCs w:val="18"/>
          <w:lang w:val="en-GB" w:eastAsia="fr-FR"/>
        </w:rPr>
        <w:t xml:space="preserve">water and </w:t>
      </w:r>
      <w:r w:rsidRPr="00A36366">
        <w:rPr>
          <w:rFonts w:ascii="Arial" w:eastAsia="Times New Roman" w:hAnsi="Arial" w:cs="Arial"/>
          <w:i/>
          <w:sz w:val="18"/>
          <w:szCs w:val="18"/>
          <w:lang w:val="en-GB" w:eastAsia="fr-FR"/>
        </w:rPr>
        <w:t>feed</w:t>
      </w:r>
      <w:r w:rsidRPr="00A36366">
        <w:rPr>
          <w:rFonts w:ascii="Arial" w:eastAsia="Times New Roman" w:hAnsi="Arial" w:cs="Arial"/>
          <w:sz w:val="18"/>
          <w:szCs w:val="18"/>
          <w:lang w:val="en-GB" w:eastAsia="fr-FR"/>
        </w:rPr>
        <w:t xml:space="preserve"> deprivation</w:t>
      </w:r>
      <w:r w:rsidR="004E11E5"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 xml:space="preserve"> and </w:t>
      </w:r>
      <w:r w:rsidR="004E11E5" w:rsidRPr="00A36366">
        <w:rPr>
          <w:rFonts w:ascii="Arial" w:eastAsia="Times New Roman" w:hAnsi="Arial" w:cs="Arial"/>
          <w:sz w:val="18"/>
          <w:szCs w:val="18"/>
          <w:lang w:val="en-GB" w:eastAsia="fr-FR"/>
        </w:rPr>
        <w:t xml:space="preserve">may be exposed to </w:t>
      </w:r>
      <w:r w:rsidRPr="00A36366">
        <w:rPr>
          <w:rFonts w:ascii="Arial" w:eastAsia="Times New Roman" w:hAnsi="Arial" w:cs="Arial"/>
          <w:sz w:val="18"/>
          <w:szCs w:val="18"/>
          <w:lang w:val="en-GB" w:eastAsia="fr-FR"/>
        </w:rPr>
        <w:t xml:space="preserve">thermal stress due to adverse weather conditions. In addition, stationary </w:t>
      </w:r>
      <w:r w:rsidRPr="00A36366">
        <w:rPr>
          <w:rFonts w:ascii="Arial" w:eastAsia="Times New Roman" w:hAnsi="Arial" w:cs="Arial"/>
          <w:i/>
          <w:sz w:val="18"/>
          <w:szCs w:val="18"/>
          <w:lang w:val="en-GB" w:eastAsia="fr-FR"/>
        </w:rPr>
        <w:t>vehicles</w:t>
      </w:r>
      <w:r w:rsidRPr="00A36366">
        <w:rPr>
          <w:rFonts w:ascii="Arial" w:eastAsia="Times New Roman" w:hAnsi="Arial" w:cs="Arial"/>
          <w:sz w:val="18"/>
          <w:szCs w:val="18"/>
          <w:lang w:val="en-GB" w:eastAsia="fr-FR"/>
        </w:rPr>
        <w:t xml:space="preserve"> </w:t>
      </w:r>
      <w:r w:rsidR="004E11E5" w:rsidRPr="00A36366">
        <w:rPr>
          <w:rFonts w:ascii="Arial" w:eastAsia="Times New Roman" w:hAnsi="Arial" w:cs="Arial"/>
          <w:sz w:val="18"/>
          <w:szCs w:val="18"/>
          <w:lang w:val="en-GB" w:eastAsia="fr-FR"/>
        </w:rPr>
        <w:t xml:space="preserve">may </w:t>
      </w:r>
      <w:r w:rsidR="00D74732" w:rsidRPr="00A36366">
        <w:rPr>
          <w:rFonts w:ascii="Arial" w:eastAsia="Times New Roman" w:hAnsi="Arial" w:cs="Arial"/>
          <w:sz w:val="18"/>
          <w:szCs w:val="18"/>
          <w:lang w:val="en-GB" w:eastAsia="fr-FR"/>
        </w:rPr>
        <w:t>have</w:t>
      </w:r>
      <w:r w:rsidR="004E11E5"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insufficient ventilation. Delay</w:t>
      </w:r>
      <w:r w:rsidR="004E11E5" w:rsidRPr="00A36366">
        <w:rPr>
          <w:rFonts w:ascii="Arial" w:eastAsia="Times New Roman" w:hAnsi="Arial" w:cs="Arial"/>
          <w:sz w:val="18"/>
          <w:szCs w:val="18"/>
          <w:lang w:val="en-GB" w:eastAsia="fr-FR"/>
        </w:rPr>
        <w:t xml:space="preserve">s in </w:t>
      </w:r>
      <w:r w:rsidRPr="00A36366">
        <w:rPr>
          <w:rFonts w:ascii="Arial" w:hAnsi="Arial"/>
          <w:i/>
          <w:sz w:val="18"/>
          <w:lang w:val="en-GB"/>
        </w:rPr>
        <w:t>unloading</w:t>
      </w:r>
      <w:r w:rsidRPr="00A36366">
        <w:rPr>
          <w:rFonts w:ascii="Arial" w:eastAsia="Times New Roman" w:hAnsi="Arial" w:cs="Arial"/>
          <w:sz w:val="18"/>
          <w:szCs w:val="18"/>
          <w:lang w:val="en-GB" w:eastAsia="fr-FR"/>
        </w:rPr>
        <w:t xml:space="preserve"> </w:t>
      </w:r>
      <w:r w:rsidR="004E11E5" w:rsidRPr="00A36366">
        <w:rPr>
          <w:rFonts w:ascii="Arial" w:eastAsia="Times New Roman" w:hAnsi="Arial" w:cs="Arial"/>
          <w:sz w:val="18"/>
          <w:szCs w:val="18"/>
          <w:lang w:val="en-GB" w:eastAsia="fr-FR"/>
        </w:rPr>
        <w:t xml:space="preserve">animals </w:t>
      </w:r>
      <w:r w:rsidRPr="00A36366">
        <w:rPr>
          <w:rFonts w:ascii="Arial" w:eastAsia="Times New Roman" w:hAnsi="Arial" w:cs="Arial"/>
          <w:sz w:val="18"/>
          <w:szCs w:val="18"/>
          <w:lang w:val="en-GB" w:eastAsia="fr-FR"/>
        </w:rPr>
        <w:t xml:space="preserve">will prolong or exacerbate the </w:t>
      </w:r>
      <w:r w:rsidR="004E11E5" w:rsidRPr="00A36366">
        <w:rPr>
          <w:rFonts w:ascii="Arial" w:eastAsia="Times New Roman" w:hAnsi="Arial" w:cs="Arial"/>
          <w:sz w:val="18"/>
          <w:szCs w:val="18"/>
          <w:lang w:val="en-GB" w:eastAsia="fr-FR"/>
        </w:rPr>
        <w:t xml:space="preserve">impact </w:t>
      </w:r>
      <w:r w:rsidRPr="00A36366">
        <w:rPr>
          <w:rFonts w:ascii="Arial" w:eastAsia="Times New Roman" w:hAnsi="Arial" w:cs="Arial"/>
          <w:sz w:val="18"/>
          <w:szCs w:val="18"/>
          <w:lang w:val="en-GB" w:eastAsia="fr-FR"/>
        </w:rPr>
        <w:t xml:space="preserve">of these </w:t>
      </w:r>
      <w:r w:rsidRPr="00A36366">
        <w:rPr>
          <w:rFonts w:ascii="Arial" w:hAnsi="Arial"/>
          <w:i/>
          <w:sz w:val="18"/>
          <w:lang w:val="en-GB"/>
        </w:rPr>
        <w:t>hazards</w:t>
      </w:r>
      <w:r w:rsidRPr="00A36366">
        <w:rPr>
          <w:rFonts w:ascii="Arial" w:eastAsia="Times New Roman" w:hAnsi="Arial" w:cs="Arial"/>
          <w:sz w:val="18"/>
          <w:szCs w:val="18"/>
          <w:lang w:val="en-GB" w:eastAsia="fr-FR"/>
        </w:rPr>
        <w:t>. Under these circumstances, injured or sick animals requiring urgent attention will not be identified and therefore the duration of their suffering will be increased.</w:t>
      </w:r>
    </w:p>
    <w:p w14:paraId="6490C8B4" w14:textId="7D396034" w:rsidR="00687850" w:rsidRPr="00A36366" w:rsidRDefault="008471AE" w:rsidP="00B50B69">
      <w:pPr>
        <w:pStyle w:val="Sansinterligne"/>
        <w:adjustRightInd w:val="0"/>
        <w:snapToGrid w:val="0"/>
        <w:spacing w:after="240"/>
        <w:ind w:left="426" w:hanging="426"/>
        <w:jc w:val="both"/>
        <w:rPr>
          <w:rFonts w:ascii="Arial" w:hAnsi="Arial"/>
          <w:sz w:val="18"/>
          <w:lang w:val="en-GB"/>
        </w:rPr>
      </w:pPr>
      <w:r w:rsidRPr="00A36366">
        <w:rPr>
          <w:rFonts w:ascii="Arial" w:eastAsia="Times New Roman" w:hAnsi="Arial" w:cs="Arial"/>
          <w:sz w:val="18"/>
          <w:szCs w:val="18"/>
          <w:lang w:val="en-GB" w:eastAsia="fr-FR"/>
        </w:rPr>
        <w:t>2</w:t>
      </w:r>
      <w:r w:rsidR="00310EFA"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687850" w:rsidRPr="00A36366">
        <w:rPr>
          <w:rFonts w:ascii="Arial" w:eastAsia="Times New Roman" w:hAnsi="Arial" w:cs="Arial"/>
          <w:sz w:val="18"/>
          <w:szCs w:val="18"/>
          <w:u w:val="single"/>
          <w:lang w:val="en-GB" w:eastAsia="fr-FR"/>
        </w:rPr>
        <w:t xml:space="preserve">Animal-based </w:t>
      </w:r>
      <w:r w:rsidR="00140989" w:rsidRPr="00A36366">
        <w:rPr>
          <w:rFonts w:ascii="Arial" w:eastAsia="Times New Roman" w:hAnsi="Arial" w:cs="Arial"/>
          <w:sz w:val="18"/>
          <w:szCs w:val="18"/>
          <w:u w:val="single"/>
          <w:lang w:val="en-GB" w:eastAsia="fr-FR"/>
        </w:rPr>
        <w:t>and other measur</w:t>
      </w:r>
      <w:r w:rsidR="00921E88" w:rsidRPr="00A36366">
        <w:rPr>
          <w:rFonts w:ascii="Arial" w:eastAsia="Times New Roman" w:hAnsi="Arial" w:cs="Arial"/>
          <w:sz w:val="18"/>
          <w:szCs w:val="18"/>
          <w:u w:val="single"/>
          <w:lang w:val="en-GB" w:eastAsia="fr-FR"/>
        </w:rPr>
        <w:t>ables include</w:t>
      </w:r>
      <w:r w:rsidR="00B51749" w:rsidRPr="00A36366">
        <w:rPr>
          <w:rFonts w:ascii="Arial" w:eastAsia="Times New Roman" w:hAnsi="Arial" w:cs="Arial"/>
          <w:sz w:val="18"/>
          <w:szCs w:val="18"/>
          <w:u w:val="single"/>
          <w:lang w:val="en-GB" w:eastAsia="fr-FR"/>
        </w:rPr>
        <w:t>:</w:t>
      </w:r>
    </w:p>
    <w:p w14:paraId="21709E26" w14:textId="4F4BC8B4" w:rsidR="00687850" w:rsidRPr="00A36366" w:rsidRDefault="00687850" w:rsidP="00B50B6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It can be difficult to </w:t>
      </w:r>
      <w:r w:rsidR="00285FF5" w:rsidRPr="00A36366">
        <w:rPr>
          <w:rFonts w:ascii="Arial" w:eastAsia="Times New Roman" w:hAnsi="Arial" w:cs="Arial"/>
          <w:sz w:val="18"/>
          <w:szCs w:val="18"/>
          <w:lang w:val="en-GB" w:eastAsia="fr-FR"/>
        </w:rPr>
        <w:t>assess animal</w:t>
      </w:r>
      <w:r w:rsidR="004E11E5" w:rsidRPr="00A36366">
        <w:rPr>
          <w:rFonts w:ascii="Arial" w:eastAsia="Times New Roman" w:hAnsi="Arial" w:cs="Arial"/>
          <w:sz w:val="18"/>
          <w:szCs w:val="18"/>
          <w:lang w:val="en-GB" w:eastAsia="fr-FR"/>
        </w:rPr>
        <w:t>-based measure</w:t>
      </w:r>
      <w:r w:rsidR="00285FF5" w:rsidRPr="00A36366">
        <w:rPr>
          <w:rFonts w:ascii="Arial" w:eastAsia="Times New Roman" w:hAnsi="Arial" w:cs="Arial"/>
          <w:sz w:val="18"/>
          <w:szCs w:val="18"/>
          <w:lang w:val="en-GB" w:eastAsia="fr-FR"/>
        </w:rPr>
        <w:t xml:space="preserve">s </w:t>
      </w:r>
      <w:r w:rsidRPr="00A36366">
        <w:rPr>
          <w:rFonts w:ascii="Arial" w:eastAsia="Times New Roman" w:hAnsi="Arial" w:cs="Arial"/>
          <w:sz w:val="18"/>
          <w:szCs w:val="18"/>
          <w:lang w:val="en-GB" w:eastAsia="fr-FR"/>
        </w:rPr>
        <w:t xml:space="preserve">while </w:t>
      </w:r>
      <w:r w:rsidR="004E11E5" w:rsidRPr="00A36366">
        <w:rPr>
          <w:rFonts w:ascii="Arial" w:eastAsia="Times New Roman" w:hAnsi="Arial" w:cs="Arial"/>
          <w:sz w:val="18"/>
          <w:szCs w:val="18"/>
          <w:lang w:val="en-GB" w:eastAsia="fr-FR"/>
        </w:rPr>
        <w:t xml:space="preserve">animals are in </w:t>
      </w:r>
      <w:r w:rsidRPr="00A36366">
        <w:rPr>
          <w:rFonts w:ascii="Arial" w:eastAsia="Times New Roman" w:hAnsi="Arial" w:cs="Arial"/>
          <w:sz w:val="18"/>
          <w:szCs w:val="18"/>
          <w:lang w:val="en-GB" w:eastAsia="fr-FR"/>
        </w:rPr>
        <w:t xml:space="preserve">the </w:t>
      </w:r>
      <w:r w:rsidRPr="00A36366">
        <w:rPr>
          <w:rFonts w:ascii="Arial" w:hAnsi="Arial"/>
          <w:i/>
          <w:sz w:val="18"/>
          <w:lang w:val="en-GB"/>
        </w:rPr>
        <w:t>vehicle</w:t>
      </w:r>
      <w:r w:rsidRPr="00A36366">
        <w:rPr>
          <w:rFonts w:ascii="Arial" w:eastAsia="Times New Roman" w:hAnsi="Arial" w:cs="Arial"/>
          <w:sz w:val="18"/>
          <w:szCs w:val="18"/>
          <w:lang w:val="en-GB" w:eastAsia="fr-FR"/>
        </w:rPr>
        <w:t xml:space="preserve">. Some </w:t>
      </w:r>
      <w:r w:rsidR="002D41D2" w:rsidRPr="00A36366">
        <w:rPr>
          <w:rFonts w:ascii="Arial" w:eastAsia="Times New Roman" w:hAnsi="Arial" w:cs="Arial"/>
          <w:sz w:val="18"/>
          <w:szCs w:val="18"/>
          <w:lang w:val="en-GB" w:eastAsia="fr-FR"/>
        </w:rPr>
        <w:t>measurables</w:t>
      </w:r>
      <w:r w:rsidRPr="00A36366">
        <w:rPr>
          <w:rFonts w:ascii="Arial" w:eastAsia="Times New Roman" w:hAnsi="Arial" w:cs="Arial"/>
          <w:sz w:val="18"/>
          <w:szCs w:val="18"/>
          <w:lang w:val="en-GB" w:eastAsia="fr-FR"/>
        </w:rPr>
        <w:t xml:space="preserve"> that may</w:t>
      </w:r>
      <w:r w:rsidR="004E11E5"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 xml:space="preserve">be </w:t>
      </w:r>
      <w:r w:rsidR="004E11E5" w:rsidRPr="00A36366">
        <w:rPr>
          <w:rFonts w:ascii="Arial" w:eastAsia="Times New Roman" w:hAnsi="Arial" w:cs="Arial"/>
          <w:sz w:val="18"/>
          <w:szCs w:val="18"/>
          <w:lang w:val="en-GB" w:eastAsia="fr-FR"/>
        </w:rPr>
        <w:t xml:space="preserve">assessed </w:t>
      </w:r>
      <w:r w:rsidRPr="00A36366">
        <w:rPr>
          <w:rFonts w:ascii="Arial" w:eastAsia="Times New Roman" w:hAnsi="Arial" w:cs="Arial"/>
          <w:sz w:val="18"/>
          <w:szCs w:val="18"/>
          <w:lang w:val="en-GB" w:eastAsia="fr-FR"/>
        </w:rPr>
        <w:t>include</w:t>
      </w:r>
      <w:r w:rsidR="00EE3A12" w:rsidRPr="00A36366">
        <w:rPr>
          <w:rFonts w:ascii="Arial" w:eastAsia="Times New Roman" w:hAnsi="Arial" w:cs="Arial"/>
          <w:sz w:val="18"/>
          <w:szCs w:val="18"/>
          <w:lang w:val="en-GB" w:eastAsia="fr-FR"/>
        </w:rPr>
        <w:t xml:space="preserve"> animals with</w:t>
      </w:r>
      <w:r w:rsidRPr="00A36366">
        <w:rPr>
          <w:rFonts w:ascii="Arial" w:eastAsia="Times New Roman" w:hAnsi="Arial" w:cs="Arial"/>
          <w:sz w:val="18"/>
          <w:szCs w:val="18"/>
          <w:lang w:val="en-GB" w:eastAsia="fr-FR"/>
        </w:rPr>
        <w:t xml:space="preserve"> </w:t>
      </w:r>
      <w:r w:rsidR="00EE3A12" w:rsidRPr="00A36366">
        <w:rPr>
          <w:rFonts w:ascii="Arial" w:eastAsia="Times New Roman" w:hAnsi="Arial" w:cs="Arial"/>
          <w:sz w:val="18"/>
          <w:szCs w:val="18"/>
          <w:lang w:val="en-GB" w:eastAsia="fr-FR"/>
        </w:rPr>
        <w:t xml:space="preserve">injuries, </w:t>
      </w:r>
      <w:r w:rsidR="00C904AD" w:rsidRPr="00A36366">
        <w:rPr>
          <w:rFonts w:ascii="Arial" w:eastAsia="Times New Roman" w:hAnsi="Arial" w:cs="Arial"/>
          <w:sz w:val="18"/>
          <w:szCs w:val="18"/>
          <w:lang w:val="en-GB" w:eastAsia="fr-FR"/>
        </w:rPr>
        <w:t xml:space="preserve">or those that are </w:t>
      </w:r>
      <w:r w:rsidR="00EE3A12" w:rsidRPr="00A36366">
        <w:rPr>
          <w:rFonts w:ascii="Arial" w:eastAsia="Times New Roman" w:hAnsi="Arial" w:cs="Arial"/>
          <w:sz w:val="18"/>
          <w:szCs w:val="18"/>
          <w:lang w:val="en-GB" w:eastAsia="fr-FR"/>
        </w:rPr>
        <w:t>sick</w:t>
      </w:r>
      <w:r w:rsidR="00C904AD" w:rsidRPr="00A36366">
        <w:rPr>
          <w:rFonts w:ascii="Arial" w:eastAsia="Times New Roman" w:hAnsi="Arial" w:cs="Arial"/>
          <w:sz w:val="18"/>
          <w:szCs w:val="18"/>
          <w:lang w:val="en-GB" w:eastAsia="fr-FR"/>
        </w:rPr>
        <w:t xml:space="preserve"> or have died. P</w:t>
      </w:r>
      <w:r w:rsidRPr="00A36366">
        <w:rPr>
          <w:rFonts w:ascii="Arial" w:eastAsia="Times New Roman" w:hAnsi="Arial" w:cs="Arial"/>
          <w:sz w:val="18"/>
          <w:szCs w:val="18"/>
          <w:lang w:val="en-GB" w:eastAsia="fr-FR"/>
        </w:rPr>
        <w:t>anting</w:t>
      </w:r>
      <w:r w:rsidR="00C904AD"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 xml:space="preserve"> shivering</w:t>
      </w:r>
      <w:r w:rsidR="00C904AD" w:rsidRPr="00A36366">
        <w:rPr>
          <w:rFonts w:ascii="Arial" w:eastAsia="Times New Roman" w:hAnsi="Arial" w:cs="Arial"/>
          <w:sz w:val="18"/>
          <w:szCs w:val="18"/>
          <w:lang w:val="en-GB" w:eastAsia="fr-FR"/>
        </w:rPr>
        <w:t xml:space="preserve"> and </w:t>
      </w:r>
      <w:r w:rsidR="009C5C02" w:rsidRPr="00A36366">
        <w:rPr>
          <w:rFonts w:ascii="Arial" w:eastAsia="Times New Roman" w:hAnsi="Arial" w:cs="Arial"/>
          <w:sz w:val="18"/>
          <w:szCs w:val="18"/>
          <w:lang w:val="en-GB" w:eastAsia="fr-FR"/>
        </w:rPr>
        <w:t>huddling</w:t>
      </w:r>
      <w:r w:rsidR="00C904AD" w:rsidRPr="00A36366">
        <w:rPr>
          <w:rFonts w:ascii="Arial" w:eastAsia="Times New Roman" w:hAnsi="Arial" w:cs="Arial"/>
          <w:sz w:val="18"/>
          <w:szCs w:val="18"/>
          <w:lang w:val="en-GB" w:eastAsia="fr-FR"/>
        </w:rPr>
        <w:t xml:space="preserve"> may indicate</w:t>
      </w:r>
      <w:r w:rsidRPr="00A36366">
        <w:rPr>
          <w:rFonts w:ascii="Arial" w:eastAsia="Times New Roman" w:hAnsi="Arial" w:cs="Arial"/>
          <w:sz w:val="18"/>
          <w:szCs w:val="18"/>
          <w:lang w:val="en-GB" w:eastAsia="fr-FR"/>
        </w:rPr>
        <w:t xml:space="preserve"> thermal stress</w:t>
      </w:r>
      <w:r w:rsidR="00C904AD" w:rsidRPr="00A36366">
        <w:rPr>
          <w:rFonts w:ascii="Arial" w:eastAsia="Times New Roman" w:hAnsi="Arial" w:cs="Arial"/>
          <w:sz w:val="18"/>
          <w:szCs w:val="18"/>
          <w:lang w:val="en-GB" w:eastAsia="fr-FR"/>
        </w:rPr>
        <w:t>. D</w:t>
      </w:r>
      <w:r w:rsidRPr="00A36366">
        <w:rPr>
          <w:rFonts w:ascii="Arial" w:eastAsia="Times New Roman" w:hAnsi="Arial" w:cs="Arial"/>
          <w:sz w:val="18"/>
          <w:szCs w:val="18"/>
          <w:lang w:val="en-GB" w:eastAsia="fr-FR"/>
        </w:rPr>
        <w:t>rooling</w:t>
      </w:r>
      <w:r w:rsidR="00C904AD" w:rsidRPr="00A36366">
        <w:rPr>
          <w:rFonts w:ascii="Arial" w:eastAsia="Times New Roman" w:hAnsi="Arial" w:cs="Arial"/>
          <w:sz w:val="18"/>
          <w:szCs w:val="18"/>
          <w:lang w:val="en-GB" w:eastAsia="fr-FR"/>
        </w:rPr>
        <w:t xml:space="preserve"> and </w:t>
      </w:r>
      <w:r w:rsidRPr="00A36366">
        <w:rPr>
          <w:rFonts w:ascii="Arial" w:eastAsia="Times New Roman" w:hAnsi="Arial" w:cs="Arial"/>
          <w:sz w:val="18"/>
          <w:szCs w:val="18"/>
          <w:lang w:val="en-GB" w:eastAsia="fr-FR"/>
        </w:rPr>
        <w:t xml:space="preserve">licking </w:t>
      </w:r>
      <w:r w:rsidR="00C904AD" w:rsidRPr="00A36366">
        <w:rPr>
          <w:rFonts w:ascii="Arial" w:eastAsia="Times New Roman" w:hAnsi="Arial" w:cs="Arial"/>
          <w:sz w:val="18"/>
          <w:szCs w:val="18"/>
          <w:lang w:val="en-GB" w:eastAsia="fr-FR"/>
        </w:rPr>
        <w:t>may indicate</w:t>
      </w:r>
      <w:r w:rsidRPr="00A36366">
        <w:rPr>
          <w:rFonts w:ascii="Arial" w:eastAsia="Times New Roman" w:hAnsi="Arial" w:cs="Arial"/>
          <w:sz w:val="18"/>
          <w:szCs w:val="18"/>
          <w:lang w:val="en-GB" w:eastAsia="fr-FR"/>
        </w:rPr>
        <w:t xml:space="preserve"> prolonged thirst.</w:t>
      </w:r>
      <w:r w:rsidR="009C5C02" w:rsidRPr="00A36366">
        <w:rPr>
          <w:rFonts w:ascii="Arial" w:eastAsia="Times New Roman" w:hAnsi="Arial" w:cs="Arial"/>
          <w:sz w:val="18"/>
          <w:szCs w:val="18"/>
          <w:lang w:val="en-GB" w:eastAsia="fr-FR"/>
        </w:rPr>
        <w:t xml:space="preserve"> </w:t>
      </w:r>
    </w:p>
    <w:p w14:paraId="4C80073D" w14:textId="166B8E57" w:rsidR="002D648C" w:rsidRPr="00A36366" w:rsidRDefault="002D648C" w:rsidP="00B50B6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Animals dead on arrival </w:t>
      </w:r>
      <w:r w:rsidR="005D555A" w:rsidRPr="00A36366">
        <w:rPr>
          <w:rFonts w:ascii="Arial" w:eastAsia="Times New Roman" w:hAnsi="Arial" w:cs="Arial"/>
          <w:sz w:val="18"/>
          <w:szCs w:val="18"/>
          <w:lang w:val="en-GB" w:eastAsia="fr-FR"/>
        </w:rPr>
        <w:t xml:space="preserve">or </w:t>
      </w:r>
      <w:r w:rsidRPr="00A36366">
        <w:rPr>
          <w:rFonts w:ascii="Arial" w:eastAsia="Times New Roman" w:hAnsi="Arial" w:cs="Arial"/>
          <w:sz w:val="18"/>
          <w:szCs w:val="18"/>
          <w:lang w:val="en-GB" w:eastAsia="fr-FR"/>
        </w:rPr>
        <w:t xml:space="preserve">condemned on arrival should be recorded and monitored as an indicator of </w:t>
      </w:r>
      <w:r w:rsidRPr="00A36366">
        <w:rPr>
          <w:rFonts w:ascii="Arial" w:eastAsia="Times New Roman" w:hAnsi="Arial" w:cs="Arial"/>
          <w:i/>
          <w:sz w:val="18"/>
          <w:szCs w:val="18"/>
          <w:lang w:val="en-GB" w:eastAsia="fr-FR"/>
        </w:rPr>
        <w:t>animal welfare</w:t>
      </w:r>
      <w:r w:rsidRPr="00A36366">
        <w:rPr>
          <w:rFonts w:ascii="Arial" w:eastAsia="Times New Roman" w:hAnsi="Arial" w:cs="Arial"/>
          <w:sz w:val="18"/>
          <w:szCs w:val="18"/>
          <w:lang w:val="en-GB" w:eastAsia="fr-FR"/>
        </w:rPr>
        <w:t xml:space="preserve"> prior to and during transport</w:t>
      </w:r>
      <w:r w:rsidR="005D555A" w:rsidRPr="00A36366">
        <w:rPr>
          <w:rFonts w:ascii="Arial" w:eastAsia="Times New Roman" w:hAnsi="Arial" w:cs="Arial"/>
          <w:sz w:val="18"/>
          <w:szCs w:val="18"/>
          <w:lang w:val="en-GB" w:eastAsia="fr-FR"/>
        </w:rPr>
        <w:t>.</w:t>
      </w:r>
    </w:p>
    <w:p w14:paraId="1FA96DFB" w14:textId="77777777" w:rsidR="0007536C" w:rsidRPr="00A36366" w:rsidRDefault="0007536C" w:rsidP="0007536C">
      <w:pPr>
        <w:widowControl w:val="0"/>
        <w:spacing w:after="480" w:line="240" w:lineRule="auto"/>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lastRenderedPageBreak/>
        <w:t>Annex 23</w:t>
      </w:r>
      <w:r w:rsidRPr="00A36366">
        <w:rPr>
          <w:rFonts w:ascii="Times New Roman" w:eastAsia="MS Mincho" w:hAnsi="Times New Roman" w:cs="Times New Roman"/>
          <w:noProof/>
          <w:sz w:val="20"/>
          <w:szCs w:val="20"/>
          <w:lang w:val="en-GB" w:eastAsia="ja-JP"/>
        </w:rPr>
        <w:t xml:space="preserve"> (contd)</w:t>
      </w:r>
    </w:p>
    <w:p w14:paraId="76E82B4D" w14:textId="68404F84" w:rsidR="005D555A" w:rsidRPr="00A36366" w:rsidRDefault="005D555A" w:rsidP="00687970">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Time from arrival to </w:t>
      </w:r>
      <w:r w:rsidRPr="00A36366">
        <w:rPr>
          <w:rFonts w:ascii="Arial" w:eastAsia="Times New Roman" w:hAnsi="Arial" w:cs="Arial"/>
          <w:i/>
          <w:sz w:val="18"/>
          <w:szCs w:val="18"/>
          <w:lang w:val="en-GB" w:eastAsia="fr-FR"/>
        </w:rPr>
        <w:t>unloading</w:t>
      </w:r>
      <w:r w:rsidRPr="00A36366">
        <w:rPr>
          <w:rFonts w:ascii="Arial" w:eastAsia="Times New Roman" w:hAnsi="Arial" w:cs="Arial"/>
          <w:sz w:val="18"/>
          <w:szCs w:val="18"/>
          <w:lang w:val="en-GB" w:eastAsia="fr-FR"/>
        </w:rPr>
        <w:t xml:space="preserve"> and the environmental temperature and humidity can be used to establish relevant thresholds for corrective action.</w:t>
      </w:r>
    </w:p>
    <w:p w14:paraId="786FDBD6" w14:textId="2BDB274C" w:rsidR="00687850" w:rsidRPr="00A36366" w:rsidRDefault="008471AE" w:rsidP="00687970">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3</w:t>
      </w:r>
      <w:r w:rsidR="00310EFA"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687850" w:rsidRPr="00A36366">
        <w:rPr>
          <w:rFonts w:ascii="Arial" w:eastAsia="Times New Roman" w:hAnsi="Arial" w:cs="Arial"/>
          <w:sz w:val="18"/>
          <w:szCs w:val="18"/>
          <w:u w:val="single"/>
          <w:lang w:val="en-GB" w:eastAsia="fr-FR"/>
        </w:rPr>
        <w:t>Recommendations</w:t>
      </w:r>
      <w:r w:rsidR="00D74732" w:rsidRPr="00A36366">
        <w:rPr>
          <w:rFonts w:ascii="Arial" w:eastAsia="Times New Roman" w:hAnsi="Arial" w:cs="Arial"/>
          <w:sz w:val="18"/>
          <w:szCs w:val="18"/>
          <w:u w:val="single"/>
          <w:lang w:val="en-GB" w:eastAsia="fr-FR"/>
        </w:rPr>
        <w:t>:</w:t>
      </w:r>
      <w:r w:rsidR="00687850" w:rsidRPr="00A36366">
        <w:rPr>
          <w:rFonts w:ascii="Arial" w:eastAsia="Times New Roman" w:hAnsi="Arial" w:cs="Arial"/>
          <w:sz w:val="18"/>
          <w:szCs w:val="18"/>
          <w:lang w:val="en-GB" w:eastAsia="fr-FR"/>
        </w:rPr>
        <w:t xml:space="preserve"> </w:t>
      </w:r>
    </w:p>
    <w:p w14:paraId="76519E3E" w14:textId="041CD181" w:rsidR="00687850" w:rsidRPr="00A36366" w:rsidRDefault="00687850" w:rsidP="00687970">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Animals should be unloaded </w:t>
      </w:r>
      <w:r w:rsidR="00A51DDB" w:rsidRPr="00A36366">
        <w:rPr>
          <w:rFonts w:ascii="Arial" w:eastAsia="Times New Roman" w:hAnsi="Arial" w:cs="Arial"/>
          <w:sz w:val="18"/>
          <w:szCs w:val="18"/>
          <w:lang w:val="en-GB" w:eastAsia="fr-FR"/>
        </w:rPr>
        <w:t>promptly on</w:t>
      </w:r>
      <w:r w:rsidRPr="00A36366">
        <w:rPr>
          <w:rFonts w:ascii="Arial" w:eastAsia="Times New Roman" w:hAnsi="Arial" w:cs="Arial"/>
          <w:sz w:val="18"/>
          <w:szCs w:val="18"/>
          <w:lang w:val="en-GB" w:eastAsia="fr-FR"/>
        </w:rPr>
        <w:t xml:space="preserve"> arrival. This is facilitated by scheduling the arrival of the animals </w:t>
      </w:r>
      <w:r w:rsidR="00D74732" w:rsidRPr="00A36366">
        <w:rPr>
          <w:rFonts w:ascii="Arial" w:eastAsia="Times New Roman" w:hAnsi="Arial" w:cs="Arial"/>
          <w:sz w:val="18"/>
          <w:szCs w:val="18"/>
          <w:lang w:val="en-GB" w:eastAsia="fr-FR"/>
        </w:rPr>
        <w:t xml:space="preserve">at </w:t>
      </w:r>
      <w:r w:rsidRPr="00A36366">
        <w:rPr>
          <w:rFonts w:ascii="Arial" w:eastAsia="Times New Roman" w:hAnsi="Arial" w:cs="Arial"/>
          <w:sz w:val="18"/>
          <w:szCs w:val="18"/>
          <w:lang w:val="en-GB" w:eastAsia="fr-FR"/>
        </w:rPr>
        <w:t xml:space="preserve">the </w:t>
      </w:r>
      <w:r w:rsidRPr="00A36366">
        <w:rPr>
          <w:rFonts w:ascii="Arial" w:eastAsia="Times New Roman" w:hAnsi="Arial" w:cs="Arial"/>
          <w:i/>
          <w:sz w:val="18"/>
          <w:szCs w:val="18"/>
          <w:lang w:val="en-GB" w:eastAsia="fr-FR"/>
        </w:rPr>
        <w:t>slaughterhouse/abattoir</w:t>
      </w:r>
      <w:r w:rsidRPr="00A36366">
        <w:rPr>
          <w:rFonts w:ascii="Arial" w:eastAsia="Times New Roman" w:hAnsi="Arial" w:cs="Arial"/>
          <w:sz w:val="18"/>
          <w:szCs w:val="18"/>
          <w:lang w:val="en-GB" w:eastAsia="fr-FR"/>
        </w:rPr>
        <w:t xml:space="preserve"> to ensure that there </w:t>
      </w:r>
      <w:r w:rsidR="00D74732" w:rsidRPr="00A36366">
        <w:rPr>
          <w:rFonts w:ascii="Arial" w:eastAsia="Times New Roman" w:hAnsi="Arial" w:cs="Arial"/>
          <w:sz w:val="18"/>
          <w:szCs w:val="18"/>
          <w:lang w:val="en-GB" w:eastAsia="fr-FR"/>
        </w:rPr>
        <w:t xml:space="preserve">are </w:t>
      </w:r>
      <w:r w:rsidRPr="00A36366">
        <w:rPr>
          <w:rFonts w:ascii="Arial" w:eastAsia="Times New Roman" w:hAnsi="Arial" w:cs="Arial"/>
          <w:sz w:val="18"/>
          <w:szCs w:val="18"/>
          <w:lang w:val="en-GB" w:eastAsia="fr-FR"/>
        </w:rPr>
        <w:t xml:space="preserve">sufficient </w:t>
      </w:r>
      <w:r w:rsidR="00172916" w:rsidRPr="00A36366">
        <w:rPr>
          <w:rFonts w:ascii="Arial" w:eastAsia="Times New Roman" w:hAnsi="Arial" w:cs="Arial"/>
          <w:sz w:val="18"/>
          <w:szCs w:val="18"/>
          <w:lang w:val="en-GB" w:eastAsia="fr-FR"/>
        </w:rPr>
        <w:t>personnel and</w:t>
      </w:r>
      <w:r w:rsidR="00D74732" w:rsidRPr="00A36366">
        <w:rPr>
          <w:rFonts w:ascii="Arial" w:eastAsia="Times New Roman" w:hAnsi="Arial" w:cs="Arial"/>
          <w:sz w:val="18"/>
          <w:szCs w:val="18"/>
          <w:lang w:val="en-GB" w:eastAsia="fr-FR"/>
        </w:rPr>
        <w:t xml:space="preserve"> adequate</w:t>
      </w:r>
      <w:r w:rsidR="00172916"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space</w:t>
      </w:r>
      <w:r w:rsidR="00172916"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 xml:space="preserve">in the </w:t>
      </w:r>
      <w:r w:rsidRPr="00A36366">
        <w:rPr>
          <w:rFonts w:ascii="Arial" w:hAnsi="Arial"/>
          <w:i/>
          <w:sz w:val="18"/>
          <w:lang w:val="en-GB"/>
        </w:rPr>
        <w:t>lairage</w:t>
      </w:r>
      <w:r w:rsidRPr="00A36366">
        <w:rPr>
          <w:rFonts w:ascii="Arial" w:eastAsia="Times New Roman" w:hAnsi="Arial" w:cs="Arial"/>
          <w:sz w:val="18"/>
          <w:szCs w:val="18"/>
          <w:lang w:val="en-GB" w:eastAsia="fr-FR"/>
        </w:rPr>
        <w:t xml:space="preserve"> area. </w:t>
      </w:r>
    </w:p>
    <w:p w14:paraId="3430BA51" w14:textId="7C411283" w:rsidR="00687850" w:rsidRPr="00A36366" w:rsidRDefault="00687850" w:rsidP="00687970">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Consignments of animals </w:t>
      </w:r>
      <w:r w:rsidR="00A51DDB" w:rsidRPr="00A36366">
        <w:rPr>
          <w:rFonts w:ascii="Arial" w:eastAsia="Times New Roman" w:hAnsi="Arial" w:cs="Arial"/>
          <w:sz w:val="18"/>
          <w:szCs w:val="18"/>
          <w:lang w:val="en-GB" w:eastAsia="fr-FR"/>
        </w:rPr>
        <w:t xml:space="preserve">assessed to be </w:t>
      </w:r>
      <w:r w:rsidRPr="00A36366">
        <w:rPr>
          <w:rFonts w:ascii="Arial" w:eastAsia="Times New Roman" w:hAnsi="Arial" w:cs="Arial"/>
          <w:sz w:val="18"/>
          <w:szCs w:val="18"/>
          <w:lang w:val="en-GB" w:eastAsia="fr-FR"/>
        </w:rPr>
        <w:t xml:space="preserve">at greater risk of </w:t>
      </w:r>
      <w:r w:rsidR="00A51DDB" w:rsidRPr="00A36366">
        <w:rPr>
          <w:rFonts w:ascii="Arial" w:eastAsia="Times New Roman" w:hAnsi="Arial" w:cs="Arial"/>
          <w:i/>
          <w:sz w:val="18"/>
          <w:szCs w:val="18"/>
          <w:lang w:val="en-GB" w:eastAsia="fr-FR"/>
        </w:rPr>
        <w:t xml:space="preserve">animal </w:t>
      </w:r>
      <w:r w:rsidRPr="00A36366">
        <w:rPr>
          <w:rFonts w:ascii="Arial" w:eastAsia="Times New Roman" w:hAnsi="Arial" w:cs="Arial"/>
          <w:i/>
          <w:sz w:val="18"/>
          <w:szCs w:val="18"/>
          <w:lang w:val="en-GB" w:eastAsia="fr-FR"/>
        </w:rPr>
        <w:t xml:space="preserve">welfare </w:t>
      </w:r>
      <w:r w:rsidR="00A51DDB" w:rsidRPr="00A36366">
        <w:rPr>
          <w:rFonts w:ascii="Arial" w:eastAsia="Times New Roman" w:hAnsi="Arial" w:cs="Arial"/>
          <w:i/>
          <w:sz w:val="18"/>
          <w:szCs w:val="18"/>
          <w:lang w:val="en-GB" w:eastAsia="fr-FR"/>
        </w:rPr>
        <w:t>hazards</w:t>
      </w:r>
      <w:r w:rsidR="00A51DDB"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 xml:space="preserve">should be unloaded first. </w:t>
      </w:r>
      <w:r w:rsidR="00A51DDB" w:rsidRPr="00A36366">
        <w:rPr>
          <w:rFonts w:ascii="Arial" w:eastAsia="Times New Roman" w:hAnsi="Arial" w:cs="Arial"/>
          <w:sz w:val="18"/>
          <w:szCs w:val="18"/>
          <w:lang w:val="en-GB" w:eastAsia="fr-FR"/>
        </w:rPr>
        <w:t xml:space="preserve">When no space is immediately available, creating space should be a priority. </w:t>
      </w:r>
      <w:r w:rsidR="002E7B94" w:rsidRPr="00A36366">
        <w:rPr>
          <w:rFonts w:ascii="Arial" w:eastAsia="Times New Roman" w:hAnsi="Arial" w:cs="Arial"/>
          <w:sz w:val="18"/>
          <w:szCs w:val="18"/>
          <w:lang w:val="en-GB" w:eastAsia="fr-FR"/>
        </w:rPr>
        <w:t>P</w:t>
      </w:r>
      <w:r w:rsidRPr="00A36366">
        <w:rPr>
          <w:rFonts w:ascii="Arial" w:eastAsia="Times New Roman" w:hAnsi="Arial" w:cs="Arial"/>
          <w:sz w:val="18"/>
          <w:szCs w:val="18"/>
          <w:lang w:val="en-GB" w:eastAsia="fr-FR"/>
        </w:rPr>
        <w:t>rovision</w:t>
      </w:r>
      <w:r w:rsidR="00A51DDB" w:rsidRPr="00A36366">
        <w:rPr>
          <w:rFonts w:ascii="Arial" w:eastAsia="Times New Roman" w:hAnsi="Arial" w:cs="Arial"/>
          <w:sz w:val="18"/>
          <w:szCs w:val="18"/>
          <w:lang w:val="en-GB" w:eastAsia="fr-FR"/>
        </w:rPr>
        <w:t>s</w:t>
      </w:r>
      <w:r w:rsidRPr="00A36366">
        <w:rPr>
          <w:rFonts w:ascii="Arial" w:eastAsia="Times New Roman" w:hAnsi="Arial" w:cs="Arial"/>
          <w:sz w:val="18"/>
          <w:szCs w:val="18"/>
          <w:lang w:val="en-GB" w:eastAsia="fr-FR"/>
        </w:rPr>
        <w:t xml:space="preserve"> should </w:t>
      </w:r>
      <w:r w:rsidR="00A51DDB" w:rsidRPr="00A36366">
        <w:rPr>
          <w:rFonts w:ascii="Arial" w:eastAsia="Times New Roman" w:hAnsi="Arial" w:cs="Arial"/>
          <w:sz w:val="18"/>
          <w:szCs w:val="18"/>
          <w:lang w:val="en-GB" w:eastAsia="fr-FR"/>
        </w:rPr>
        <w:t xml:space="preserve">be </w:t>
      </w:r>
      <w:r w:rsidRPr="00A36366">
        <w:rPr>
          <w:rFonts w:ascii="Arial" w:eastAsia="Times New Roman" w:hAnsi="Arial" w:cs="Arial"/>
          <w:sz w:val="18"/>
          <w:szCs w:val="18"/>
          <w:lang w:val="en-GB" w:eastAsia="fr-FR"/>
        </w:rPr>
        <w:t xml:space="preserve">made </w:t>
      </w:r>
      <w:r w:rsidR="00A51DDB" w:rsidRPr="00A36366">
        <w:rPr>
          <w:rFonts w:ascii="Arial" w:eastAsia="Times New Roman" w:hAnsi="Arial" w:cs="Arial"/>
          <w:sz w:val="18"/>
          <w:szCs w:val="18"/>
          <w:lang w:val="en-GB" w:eastAsia="fr-FR"/>
        </w:rPr>
        <w:t>to provide</w:t>
      </w:r>
      <w:r w:rsidR="00E5272A" w:rsidRPr="00A36366">
        <w:rPr>
          <w:rFonts w:ascii="Arial" w:eastAsia="Times New Roman" w:hAnsi="Arial" w:cs="Arial"/>
          <w:sz w:val="18"/>
          <w:szCs w:val="18"/>
          <w:lang w:val="en-GB" w:eastAsia="fr-FR"/>
        </w:rPr>
        <w:t xml:space="preserve"> shelter,</w:t>
      </w:r>
      <w:r w:rsidR="00A51DDB" w:rsidRPr="00A36366">
        <w:rPr>
          <w:rFonts w:ascii="Arial" w:eastAsia="Times New Roman" w:hAnsi="Arial" w:cs="Arial"/>
          <w:sz w:val="18"/>
          <w:szCs w:val="18"/>
          <w:lang w:val="en-GB" w:eastAsia="fr-FR"/>
        </w:rPr>
        <w:t xml:space="preserve"> shade </w:t>
      </w:r>
      <w:r w:rsidRPr="00A36366">
        <w:rPr>
          <w:rFonts w:ascii="Arial" w:eastAsia="Times New Roman" w:hAnsi="Arial" w:cs="Arial"/>
          <w:sz w:val="18"/>
          <w:szCs w:val="18"/>
          <w:lang w:val="en-GB" w:eastAsia="fr-FR"/>
        </w:rPr>
        <w:t xml:space="preserve">or </w:t>
      </w:r>
      <w:r w:rsidR="00A51DDB" w:rsidRPr="00A36366">
        <w:rPr>
          <w:rFonts w:ascii="Arial" w:eastAsia="Times New Roman" w:hAnsi="Arial" w:cs="Arial"/>
          <w:sz w:val="18"/>
          <w:szCs w:val="18"/>
          <w:lang w:val="en-GB" w:eastAsia="fr-FR"/>
        </w:rPr>
        <w:t xml:space="preserve">additional </w:t>
      </w:r>
      <w:r w:rsidRPr="00A36366">
        <w:rPr>
          <w:rFonts w:ascii="Arial" w:eastAsia="Times New Roman" w:hAnsi="Arial" w:cs="Arial"/>
          <w:sz w:val="18"/>
          <w:szCs w:val="18"/>
          <w:lang w:val="en-GB" w:eastAsia="fr-FR"/>
        </w:rPr>
        <w:t>ventilation during waiting</w:t>
      </w:r>
      <w:r w:rsidR="00D74732" w:rsidRPr="00A36366">
        <w:rPr>
          <w:rFonts w:ascii="Arial" w:eastAsia="Times New Roman" w:hAnsi="Arial" w:cs="Arial"/>
          <w:sz w:val="18"/>
          <w:szCs w:val="18"/>
          <w:lang w:val="en-GB" w:eastAsia="fr-FR"/>
        </w:rPr>
        <w:t xml:space="preserve"> periods</w:t>
      </w:r>
      <w:r w:rsidR="002E7B94"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 xml:space="preserve"> or animals transported to an alternative</w:t>
      </w:r>
      <w:r w:rsidR="002E7B94" w:rsidRPr="00A36366">
        <w:rPr>
          <w:rFonts w:ascii="Arial" w:eastAsia="Times New Roman" w:hAnsi="Arial" w:cs="Arial"/>
          <w:sz w:val="18"/>
          <w:szCs w:val="18"/>
          <w:lang w:val="en-GB" w:eastAsia="fr-FR"/>
        </w:rPr>
        <w:t xml:space="preserve"> nearby</w:t>
      </w:r>
      <w:r w:rsidRPr="00A36366">
        <w:rPr>
          <w:rFonts w:ascii="Arial" w:eastAsia="Times New Roman" w:hAnsi="Arial" w:cs="Arial"/>
          <w:sz w:val="18"/>
          <w:szCs w:val="18"/>
          <w:lang w:val="en-GB" w:eastAsia="fr-FR"/>
        </w:rPr>
        <w:t xml:space="preserve"> location </w:t>
      </w:r>
      <w:r w:rsidR="002E7B94" w:rsidRPr="00A36366">
        <w:rPr>
          <w:rFonts w:ascii="Arial" w:eastAsia="Times New Roman" w:hAnsi="Arial" w:cs="Arial"/>
          <w:sz w:val="18"/>
          <w:szCs w:val="18"/>
          <w:lang w:val="en-GB" w:eastAsia="fr-FR"/>
        </w:rPr>
        <w:t>where such provision</w:t>
      </w:r>
      <w:r w:rsidR="00503F00" w:rsidRPr="00A36366">
        <w:rPr>
          <w:rFonts w:ascii="Arial" w:eastAsia="Times New Roman" w:hAnsi="Arial" w:cs="Arial"/>
          <w:sz w:val="18"/>
          <w:szCs w:val="18"/>
          <w:lang w:val="en-GB" w:eastAsia="fr-FR"/>
        </w:rPr>
        <w:t xml:space="preserve"> </w:t>
      </w:r>
      <w:r w:rsidR="002E7B94" w:rsidRPr="00A36366">
        <w:rPr>
          <w:rFonts w:ascii="Arial" w:eastAsia="Times New Roman" w:hAnsi="Arial" w:cs="Arial"/>
          <w:strike/>
          <w:sz w:val="18"/>
          <w:szCs w:val="18"/>
          <w:lang w:val="en-GB" w:eastAsia="fr-FR"/>
        </w:rPr>
        <w:t>i</w:t>
      </w:r>
      <w:r w:rsidR="002E7B94" w:rsidRPr="00A36366">
        <w:rPr>
          <w:rFonts w:ascii="Arial" w:eastAsia="Times New Roman" w:hAnsi="Arial" w:cs="Arial"/>
          <w:sz w:val="18"/>
          <w:szCs w:val="18"/>
          <w:lang w:val="en-GB" w:eastAsia="fr-FR"/>
        </w:rPr>
        <w:t>s available</w:t>
      </w:r>
      <w:r w:rsidRPr="00A36366">
        <w:rPr>
          <w:rFonts w:ascii="Arial" w:eastAsia="Times New Roman" w:hAnsi="Arial" w:cs="Arial"/>
          <w:sz w:val="18"/>
          <w:szCs w:val="18"/>
          <w:lang w:val="en-GB" w:eastAsia="fr-FR"/>
        </w:rPr>
        <w:t>.</w:t>
      </w:r>
    </w:p>
    <w:p w14:paraId="628672C9" w14:textId="51CEE4A3" w:rsidR="00687850" w:rsidRPr="00A36366" w:rsidRDefault="008471AE" w:rsidP="00687970">
      <w:pPr>
        <w:pStyle w:val="Sansinterligne"/>
        <w:adjustRightInd w:val="0"/>
        <w:snapToGrid w:val="0"/>
        <w:spacing w:after="240"/>
        <w:ind w:left="426" w:hanging="426"/>
        <w:jc w:val="both"/>
        <w:rPr>
          <w:rFonts w:ascii="Arial" w:eastAsia="Times New Roman" w:hAnsi="Arial" w:cs="Arial"/>
          <w:sz w:val="18"/>
          <w:szCs w:val="18"/>
          <w:lang w:val="en-GB" w:eastAsia="fr-FR"/>
        </w:rPr>
      </w:pPr>
      <w:bookmarkStart w:id="13" w:name="_Hlk12454220"/>
      <w:r w:rsidRPr="00A36366">
        <w:rPr>
          <w:rFonts w:ascii="Arial" w:eastAsia="Times New Roman" w:hAnsi="Arial" w:cs="Arial"/>
          <w:sz w:val="18"/>
          <w:szCs w:val="18"/>
          <w:lang w:val="en-GB" w:eastAsia="fr-FR"/>
        </w:rPr>
        <w:t>4</w:t>
      </w:r>
      <w:r w:rsidR="00310EFA"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687850" w:rsidRPr="00A36366">
        <w:rPr>
          <w:rFonts w:ascii="Arial" w:eastAsia="Times New Roman" w:hAnsi="Arial" w:cs="Arial"/>
          <w:sz w:val="18"/>
          <w:szCs w:val="18"/>
          <w:u w:val="single"/>
          <w:lang w:val="en-GB" w:eastAsia="fr-FR"/>
        </w:rPr>
        <w:t>Species</w:t>
      </w:r>
      <w:r w:rsidR="00D74732" w:rsidRPr="00A36366">
        <w:rPr>
          <w:rFonts w:ascii="Arial" w:eastAsia="Times New Roman" w:hAnsi="Arial" w:cs="Arial"/>
          <w:sz w:val="18"/>
          <w:szCs w:val="18"/>
          <w:u w:val="single"/>
          <w:lang w:val="en-GB" w:eastAsia="fr-FR"/>
        </w:rPr>
        <w:t>-</w:t>
      </w:r>
      <w:r w:rsidR="00687850" w:rsidRPr="00A36366">
        <w:rPr>
          <w:rFonts w:ascii="Arial" w:eastAsia="Times New Roman" w:hAnsi="Arial" w:cs="Arial"/>
          <w:sz w:val="18"/>
          <w:szCs w:val="18"/>
          <w:u w:val="single"/>
          <w:lang w:val="en-GB" w:eastAsia="fr-FR"/>
        </w:rPr>
        <w:t>specific</w:t>
      </w:r>
      <w:r w:rsidR="0011192D" w:rsidRPr="00A36366">
        <w:rPr>
          <w:rFonts w:ascii="Arial" w:eastAsia="Times New Roman" w:hAnsi="Arial" w:cs="Arial"/>
          <w:sz w:val="18"/>
          <w:szCs w:val="18"/>
          <w:u w:val="single"/>
          <w:lang w:val="en-GB" w:eastAsia="fr-FR"/>
        </w:rPr>
        <w:t xml:space="preserve"> </w:t>
      </w:r>
      <w:r w:rsidR="00CB1FDD" w:rsidRPr="00A36366">
        <w:rPr>
          <w:rFonts w:ascii="Arial" w:eastAsia="Times New Roman" w:hAnsi="Arial" w:cs="Arial"/>
          <w:sz w:val="18"/>
          <w:szCs w:val="18"/>
          <w:u w:val="single"/>
          <w:lang w:val="en-GB" w:eastAsia="fr-FR"/>
        </w:rPr>
        <w:t>recommendations</w:t>
      </w:r>
      <w:r w:rsidR="00D74732" w:rsidRPr="00A36366">
        <w:rPr>
          <w:rFonts w:ascii="Arial" w:eastAsia="Times New Roman" w:hAnsi="Arial" w:cs="Arial"/>
          <w:sz w:val="18"/>
          <w:szCs w:val="18"/>
          <w:u w:val="single"/>
          <w:lang w:val="en-GB" w:eastAsia="fr-FR"/>
        </w:rPr>
        <w:t>:</w:t>
      </w:r>
    </w:p>
    <w:bookmarkEnd w:id="13"/>
    <w:p w14:paraId="464C4112" w14:textId="3DF77B91" w:rsidR="001333FE" w:rsidRPr="00A36366" w:rsidRDefault="00687850" w:rsidP="00687970">
      <w:pPr>
        <w:pStyle w:val="Sansinterligne"/>
        <w:adjustRightInd w:val="0"/>
        <w:snapToGrid w:val="0"/>
        <w:spacing w:after="240"/>
        <w:ind w:left="450"/>
        <w:jc w:val="both"/>
        <w:rPr>
          <w:rFonts w:ascii="Ottawa" w:hAnsi="Ottawa" w:cs="Arial"/>
          <w:sz w:val="18"/>
          <w:szCs w:val="18"/>
          <w:lang w:val="en-GB" w:eastAsia="fr-FR"/>
        </w:rPr>
      </w:pPr>
      <w:r w:rsidRPr="00A36366">
        <w:rPr>
          <w:rFonts w:ascii="Arial" w:eastAsia="Times New Roman" w:hAnsi="Arial" w:cs="Arial"/>
          <w:sz w:val="18"/>
          <w:szCs w:val="18"/>
          <w:lang w:val="en-GB" w:eastAsia="fr-FR"/>
        </w:rPr>
        <w:t xml:space="preserve">Pigs are especially sensitive to extreme temperatures and </w:t>
      </w:r>
      <w:r w:rsidR="00D74732" w:rsidRPr="00A36366">
        <w:rPr>
          <w:rFonts w:ascii="Arial" w:eastAsia="Times New Roman" w:hAnsi="Arial" w:cs="Arial"/>
          <w:sz w:val="18"/>
          <w:szCs w:val="18"/>
          <w:lang w:val="en-GB" w:eastAsia="fr-FR"/>
        </w:rPr>
        <w:t xml:space="preserve">therefore </w:t>
      </w:r>
      <w:r w:rsidRPr="00A36366">
        <w:rPr>
          <w:rFonts w:ascii="Arial" w:eastAsia="Times New Roman" w:hAnsi="Arial" w:cs="Arial"/>
          <w:sz w:val="18"/>
          <w:szCs w:val="18"/>
          <w:lang w:val="en-GB" w:eastAsia="fr-FR"/>
        </w:rPr>
        <w:t xml:space="preserve">special attention should be taken when dealing with delays </w:t>
      </w:r>
      <w:r w:rsidR="005860B6" w:rsidRPr="00A36366">
        <w:rPr>
          <w:rFonts w:ascii="Arial" w:eastAsia="Times New Roman" w:hAnsi="Arial" w:cs="Arial"/>
          <w:sz w:val="18"/>
          <w:szCs w:val="18"/>
          <w:lang w:val="en-GB" w:eastAsia="fr-FR"/>
        </w:rPr>
        <w:t xml:space="preserve">in </w:t>
      </w:r>
      <w:r w:rsidRPr="00A36366">
        <w:rPr>
          <w:rFonts w:ascii="Arial" w:hAnsi="Arial"/>
          <w:i/>
          <w:sz w:val="18"/>
          <w:lang w:val="en-GB"/>
        </w:rPr>
        <w:t>unloading</w:t>
      </w:r>
      <w:r w:rsidR="00B54EE0" w:rsidRPr="00A36366">
        <w:rPr>
          <w:rFonts w:ascii="Arial" w:eastAsia="Times New Roman" w:hAnsi="Arial" w:cs="Arial"/>
          <w:sz w:val="18"/>
          <w:szCs w:val="18"/>
          <w:lang w:val="en-GB" w:eastAsia="fr-FR"/>
        </w:rPr>
        <w:t xml:space="preserve"> </w:t>
      </w:r>
      <w:r w:rsidR="005D555A" w:rsidRPr="00A36366">
        <w:rPr>
          <w:rFonts w:ascii="Arial" w:eastAsia="Times New Roman" w:hAnsi="Arial" w:cs="Arial"/>
          <w:sz w:val="18"/>
          <w:szCs w:val="18"/>
          <w:lang w:val="en-GB" w:eastAsia="fr-FR"/>
        </w:rPr>
        <w:t xml:space="preserve">this </w:t>
      </w:r>
      <w:r w:rsidRPr="00A36366">
        <w:rPr>
          <w:rFonts w:ascii="Arial" w:eastAsia="Times New Roman" w:hAnsi="Arial" w:cs="Arial"/>
          <w:sz w:val="18"/>
          <w:szCs w:val="18"/>
          <w:lang w:val="en-GB" w:eastAsia="fr-FR"/>
        </w:rPr>
        <w:t>specie</w:t>
      </w:r>
      <w:r w:rsidR="008235BA" w:rsidRPr="00A36366">
        <w:rPr>
          <w:rFonts w:ascii="Arial" w:eastAsia="Times New Roman" w:hAnsi="Arial" w:cs="Arial"/>
          <w:sz w:val="18"/>
          <w:szCs w:val="18"/>
          <w:lang w:val="en-GB" w:eastAsia="fr-FR"/>
        </w:rPr>
        <w:t>s</w:t>
      </w:r>
      <w:r w:rsidRPr="00A36366">
        <w:rPr>
          <w:rFonts w:ascii="Arial" w:eastAsia="Times New Roman" w:hAnsi="Arial" w:cs="Arial"/>
          <w:sz w:val="18"/>
          <w:szCs w:val="18"/>
          <w:lang w:val="en-GB" w:eastAsia="fr-FR"/>
        </w:rPr>
        <w:t xml:space="preserve">. </w:t>
      </w:r>
      <w:bookmarkEnd w:id="12"/>
    </w:p>
    <w:p w14:paraId="4E8FE432" w14:textId="73748E13" w:rsidR="004A769B" w:rsidRPr="00A36366" w:rsidRDefault="004A769B" w:rsidP="00CB1FDD">
      <w:pPr>
        <w:adjustRightInd w:val="0"/>
        <w:snapToGrid w:val="0"/>
        <w:spacing w:after="240" w:line="240" w:lineRule="auto"/>
        <w:jc w:val="center"/>
        <w:rPr>
          <w:rFonts w:ascii="Ottawa" w:eastAsia="Calibri" w:hAnsi="Ottawa" w:cs="Arial"/>
          <w:sz w:val="18"/>
          <w:szCs w:val="18"/>
          <w:lang w:val="en-GB" w:eastAsia="fr-FR"/>
        </w:rPr>
      </w:pPr>
      <w:r w:rsidRPr="00A36366">
        <w:rPr>
          <w:rFonts w:ascii="Ottawa" w:eastAsia="Calibri" w:hAnsi="Ottawa" w:cs="Arial"/>
          <w:sz w:val="18"/>
          <w:szCs w:val="18"/>
          <w:lang w:val="en-GB" w:eastAsia="fr-FR"/>
        </w:rPr>
        <w:t>Article 7.5.13.</w:t>
      </w:r>
    </w:p>
    <w:p w14:paraId="0132433C" w14:textId="0B68BF50" w:rsidR="004A769B" w:rsidRPr="00A36366" w:rsidRDefault="00B97AA9" w:rsidP="00687970">
      <w:pPr>
        <w:adjustRightInd w:val="0"/>
        <w:snapToGrid w:val="0"/>
        <w:spacing w:after="240" w:line="240" w:lineRule="auto"/>
        <w:jc w:val="both"/>
        <w:rPr>
          <w:rFonts w:ascii="Ottawa" w:eastAsia="Calibri" w:hAnsi="Ottawa" w:cs="Arial"/>
          <w:b/>
          <w:sz w:val="18"/>
          <w:szCs w:val="18"/>
          <w:lang w:val="en-GB" w:eastAsia="fr-FR"/>
        </w:rPr>
      </w:pPr>
      <w:r w:rsidRPr="00A36366">
        <w:rPr>
          <w:rFonts w:ascii="Ottawa" w:eastAsia="Calibri" w:hAnsi="Ottawa" w:cs="Arial"/>
          <w:b/>
          <w:sz w:val="18"/>
          <w:szCs w:val="18"/>
          <w:lang w:val="en-GB" w:eastAsia="fr-FR"/>
        </w:rPr>
        <w:t>Displacements of</w:t>
      </w:r>
      <w:r w:rsidR="00BF79C3" w:rsidRPr="00A36366">
        <w:rPr>
          <w:rFonts w:ascii="Ottawa" w:eastAsia="Calibri" w:hAnsi="Ottawa" w:cs="Arial"/>
          <w:b/>
          <w:sz w:val="18"/>
          <w:szCs w:val="18"/>
          <w:lang w:val="en-GB" w:eastAsia="fr-FR"/>
        </w:rPr>
        <w:t xml:space="preserve"> </w:t>
      </w:r>
      <w:r w:rsidR="005860B6" w:rsidRPr="00A36366">
        <w:rPr>
          <w:rFonts w:ascii="Ottawa" w:eastAsia="Calibri" w:hAnsi="Ottawa" w:cs="Arial"/>
          <w:b/>
          <w:sz w:val="18"/>
          <w:szCs w:val="18"/>
          <w:lang w:val="en-GB" w:eastAsia="fr-FR"/>
        </w:rPr>
        <w:t>free</w:t>
      </w:r>
      <w:r w:rsidR="00D74732" w:rsidRPr="00A36366">
        <w:rPr>
          <w:rFonts w:ascii="Ottawa" w:eastAsia="Calibri" w:hAnsi="Ottawa" w:cs="Arial"/>
          <w:b/>
          <w:sz w:val="18"/>
          <w:szCs w:val="18"/>
          <w:lang w:val="en-GB" w:eastAsia="fr-FR"/>
        </w:rPr>
        <w:t>-</w:t>
      </w:r>
      <w:r w:rsidR="005860B6" w:rsidRPr="00A36366">
        <w:rPr>
          <w:rFonts w:ascii="Ottawa" w:eastAsia="Calibri" w:hAnsi="Ottawa" w:cs="Arial"/>
          <w:b/>
          <w:sz w:val="18"/>
          <w:szCs w:val="18"/>
          <w:lang w:val="en-GB" w:eastAsia="fr-FR"/>
        </w:rPr>
        <w:t xml:space="preserve">moving </w:t>
      </w:r>
      <w:r w:rsidR="00BF79C3" w:rsidRPr="00A36366">
        <w:rPr>
          <w:rFonts w:ascii="Ottawa" w:eastAsia="Calibri" w:hAnsi="Ottawa" w:cs="Arial"/>
          <w:b/>
          <w:sz w:val="18"/>
          <w:szCs w:val="18"/>
          <w:lang w:val="en-GB" w:eastAsia="fr-FR"/>
        </w:rPr>
        <w:t>animals</w:t>
      </w:r>
      <w:bookmarkStart w:id="14" w:name="_Hlk531860548"/>
      <w:r w:rsidR="00FF10CB" w:rsidRPr="00A36366">
        <w:rPr>
          <w:rFonts w:ascii="Ottawa" w:eastAsia="Calibri" w:hAnsi="Ottawa" w:cs="Arial"/>
          <w:b/>
          <w:sz w:val="18"/>
          <w:szCs w:val="18"/>
          <w:lang w:val="en-GB" w:eastAsia="fr-FR"/>
        </w:rPr>
        <w:t xml:space="preserve"> </w:t>
      </w:r>
      <w:bookmarkEnd w:id="14"/>
    </w:p>
    <w:p w14:paraId="6BAC2DAD" w14:textId="4C8028BE" w:rsidR="00BF79C3" w:rsidRPr="00A36366" w:rsidRDefault="00BF79C3" w:rsidP="00687970">
      <w:pPr>
        <w:adjustRightInd w:val="0"/>
        <w:snapToGrid w:val="0"/>
        <w:spacing w:after="240" w:line="240" w:lineRule="auto"/>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This article </w:t>
      </w:r>
      <w:r w:rsidR="00D74732" w:rsidRPr="00A36366">
        <w:rPr>
          <w:rFonts w:ascii="Arial" w:eastAsia="Times New Roman" w:hAnsi="Arial" w:cs="Arial"/>
          <w:sz w:val="18"/>
          <w:szCs w:val="18"/>
          <w:lang w:val="en-GB" w:eastAsia="fr-FR"/>
        </w:rPr>
        <w:t xml:space="preserve">addresses </w:t>
      </w:r>
      <w:r w:rsidRPr="00A36366">
        <w:rPr>
          <w:rFonts w:ascii="Arial" w:eastAsia="Times New Roman" w:hAnsi="Arial" w:cs="Arial"/>
          <w:sz w:val="18"/>
          <w:szCs w:val="18"/>
          <w:lang w:val="en-GB" w:eastAsia="fr-FR"/>
        </w:rPr>
        <w:t>the handling of animals during</w:t>
      </w:r>
      <w:r w:rsidRPr="00A36366">
        <w:rPr>
          <w:rFonts w:ascii="Arial" w:hAnsi="Arial"/>
          <w:i/>
          <w:sz w:val="18"/>
          <w:lang w:val="en-GB"/>
        </w:rPr>
        <w:t xml:space="preserve"> unloading</w:t>
      </w:r>
      <w:r w:rsidR="00D74732" w:rsidRPr="00A36366">
        <w:rPr>
          <w:rFonts w:ascii="Arial" w:eastAsia="Times New Roman" w:hAnsi="Arial" w:cs="Arial"/>
          <w:sz w:val="18"/>
          <w:szCs w:val="18"/>
          <w:lang w:val="en-GB" w:eastAsia="fr-FR"/>
        </w:rPr>
        <w:t xml:space="preserve"> and </w:t>
      </w:r>
      <w:r w:rsidRPr="00A36366">
        <w:rPr>
          <w:rFonts w:ascii="Arial" w:hAnsi="Arial"/>
          <w:i/>
          <w:sz w:val="18"/>
          <w:lang w:val="en-GB"/>
        </w:rPr>
        <w:t>lairage</w:t>
      </w:r>
      <w:r w:rsidR="00D74732" w:rsidRPr="00A36366">
        <w:rPr>
          <w:rFonts w:ascii="Arial" w:eastAsia="Times New Roman" w:hAnsi="Arial" w:cs="Arial"/>
          <w:i/>
          <w:sz w:val="18"/>
          <w:szCs w:val="18"/>
          <w:lang w:val="en-GB" w:eastAsia="fr-FR"/>
        </w:rPr>
        <w:t>,</w:t>
      </w:r>
      <w:r w:rsidRPr="00A36366">
        <w:rPr>
          <w:rFonts w:ascii="Arial" w:eastAsia="Times New Roman" w:hAnsi="Arial" w:cs="Arial"/>
          <w:sz w:val="18"/>
          <w:szCs w:val="18"/>
          <w:lang w:val="en-GB" w:eastAsia="fr-FR"/>
        </w:rPr>
        <w:t xml:space="preserve"> and</w:t>
      </w:r>
      <w:r w:rsidR="0015260F" w:rsidRPr="00A36366">
        <w:rPr>
          <w:rFonts w:ascii="Arial" w:eastAsia="Times New Roman" w:hAnsi="Arial" w:cs="Arial"/>
          <w:sz w:val="18"/>
          <w:szCs w:val="18"/>
          <w:lang w:val="en-GB" w:eastAsia="fr-FR"/>
        </w:rPr>
        <w:t xml:space="preserve"> </w:t>
      </w:r>
      <w:r w:rsidR="00954EDA" w:rsidRPr="00A36366">
        <w:rPr>
          <w:rFonts w:ascii="Arial" w:eastAsia="Times New Roman" w:hAnsi="Arial" w:cs="Arial"/>
          <w:sz w:val="18"/>
          <w:szCs w:val="18"/>
          <w:lang w:val="en-GB" w:eastAsia="fr-FR"/>
        </w:rPr>
        <w:t xml:space="preserve">in </w:t>
      </w:r>
      <w:r w:rsidR="0015260F" w:rsidRPr="00A36366">
        <w:rPr>
          <w:rFonts w:ascii="Arial" w:eastAsia="Times New Roman" w:hAnsi="Arial" w:cs="Arial"/>
          <w:sz w:val="18"/>
          <w:szCs w:val="18"/>
          <w:lang w:val="en-GB" w:eastAsia="fr-FR"/>
        </w:rPr>
        <w:t>the</w:t>
      </w:r>
      <w:r w:rsidRPr="00A36366">
        <w:rPr>
          <w:rFonts w:ascii="Arial" w:eastAsia="Times New Roman" w:hAnsi="Arial" w:cs="Arial"/>
          <w:sz w:val="18"/>
          <w:szCs w:val="18"/>
          <w:lang w:val="en-GB" w:eastAsia="fr-FR"/>
        </w:rPr>
        <w:t xml:space="preserve"> killing area.</w:t>
      </w:r>
    </w:p>
    <w:p w14:paraId="004A0BF3" w14:textId="6BA7E234" w:rsidR="004A769B" w:rsidRPr="00A36366" w:rsidRDefault="008535DD" w:rsidP="00687970">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1</w:t>
      </w:r>
      <w:r w:rsidR="00310EFA"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4A769B" w:rsidRPr="00A36366">
        <w:rPr>
          <w:rFonts w:ascii="Arial" w:eastAsia="Times New Roman" w:hAnsi="Arial" w:cs="Arial"/>
          <w:sz w:val="18"/>
          <w:szCs w:val="18"/>
          <w:u w:val="single"/>
          <w:lang w:val="en-GB" w:eastAsia="fr-FR"/>
        </w:rPr>
        <w:t>Animal welfare concerns</w:t>
      </w:r>
      <w:bookmarkStart w:id="15" w:name="_Hlk16252888"/>
      <w:r w:rsidR="00D0654B" w:rsidRPr="00A36366">
        <w:rPr>
          <w:rFonts w:ascii="Arial" w:eastAsia="Times New Roman" w:hAnsi="Arial" w:cs="Arial"/>
          <w:sz w:val="18"/>
          <w:szCs w:val="18"/>
          <w:u w:val="single"/>
          <w:lang w:val="en-GB" w:eastAsia="fr-FR"/>
        </w:rPr>
        <w:t>:</w:t>
      </w:r>
    </w:p>
    <w:bookmarkEnd w:id="15"/>
    <w:p w14:paraId="33B910C4" w14:textId="5ACFD94F" w:rsidR="004A769B" w:rsidRPr="00A36366" w:rsidRDefault="004A769B" w:rsidP="00687970">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During </w:t>
      </w:r>
      <w:r w:rsidRPr="00A36366">
        <w:rPr>
          <w:rFonts w:ascii="Arial" w:hAnsi="Arial"/>
          <w:i/>
          <w:sz w:val="18"/>
          <w:lang w:val="en-GB"/>
        </w:rPr>
        <w:t>unloading,</w:t>
      </w:r>
      <w:r w:rsidRPr="00A36366">
        <w:rPr>
          <w:rFonts w:ascii="Arial" w:eastAsia="Times New Roman" w:hAnsi="Arial" w:cs="Arial"/>
          <w:sz w:val="18"/>
          <w:szCs w:val="18"/>
          <w:lang w:val="en-GB" w:eastAsia="fr-FR"/>
        </w:rPr>
        <w:t xml:space="preserve"> animals are exposed to s</w:t>
      </w:r>
      <w:r w:rsidR="00AB781E" w:rsidRPr="00A36366">
        <w:rPr>
          <w:rFonts w:ascii="Arial" w:eastAsia="Times New Roman" w:hAnsi="Arial" w:cs="Arial"/>
          <w:sz w:val="18"/>
          <w:szCs w:val="18"/>
          <w:lang w:val="en-GB" w:eastAsia="fr-FR"/>
        </w:rPr>
        <w:t xml:space="preserve">imilar </w:t>
      </w:r>
      <w:r w:rsidR="00AB781E" w:rsidRPr="00A36366">
        <w:rPr>
          <w:rFonts w:ascii="Arial" w:hAnsi="Arial"/>
          <w:i/>
          <w:sz w:val="18"/>
          <w:lang w:val="en-GB"/>
        </w:rPr>
        <w:t>hazards</w:t>
      </w:r>
      <w:r w:rsidR="00AB781E" w:rsidRPr="00A36366">
        <w:rPr>
          <w:rFonts w:ascii="Arial" w:eastAsia="Times New Roman" w:hAnsi="Arial" w:cs="Arial"/>
          <w:sz w:val="18"/>
          <w:szCs w:val="18"/>
          <w:lang w:val="en-GB" w:eastAsia="fr-FR"/>
        </w:rPr>
        <w:t xml:space="preserve"> </w:t>
      </w:r>
      <w:r w:rsidR="00D74732" w:rsidRPr="00A36366">
        <w:rPr>
          <w:rFonts w:ascii="Arial" w:eastAsia="Times New Roman" w:hAnsi="Arial" w:cs="Arial"/>
          <w:sz w:val="18"/>
          <w:szCs w:val="18"/>
          <w:lang w:val="en-GB" w:eastAsia="fr-FR"/>
        </w:rPr>
        <w:t>to those encountered</w:t>
      </w:r>
      <w:r w:rsidRPr="00A36366">
        <w:rPr>
          <w:rFonts w:ascii="Arial" w:eastAsia="Times New Roman" w:hAnsi="Arial" w:cs="Arial"/>
          <w:sz w:val="18"/>
          <w:szCs w:val="18"/>
          <w:lang w:val="en-GB" w:eastAsia="fr-FR"/>
        </w:rPr>
        <w:t xml:space="preserve"> when</w:t>
      </w:r>
      <w:r w:rsidR="00D74732" w:rsidRPr="00A36366">
        <w:rPr>
          <w:rFonts w:ascii="Arial" w:eastAsia="Times New Roman" w:hAnsi="Arial" w:cs="Arial"/>
          <w:sz w:val="18"/>
          <w:szCs w:val="18"/>
          <w:lang w:val="en-GB" w:eastAsia="fr-FR"/>
        </w:rPr>
        <w:t xml:space="preserve"> being</w:t>
      </w:r>
      <w:r w:rsidRPr="00A36366">
        <w:rPr>
          <w:rFonts w:ascii="Arial" w:eastAsia="Times New Roman" w:hAnsi="Arial" w:cs="Arial"/>
          <w:sz w:val="18"/>
          <w:szCs w:val="18"/>
          <w:lang w:val="en-GB" w:eastAsia="fr-FR"/>
        </w:rPr>
        <w:t xml:space="preserve"> loaded</w:t>
      </w:r>
      <w:r w:rsidR="00AB781E" w:rsidRPr="00A36366">
        <w:rPr>
          <w:rFonts w:ascii="Arial" w:eastAsia="Times New Roman" w:hAnsi="Arial" w:cs="Arial"/>
          <w:sz w:val="18"/>
          <w:szCs w:val="18"/>
          <w:lang w:val="en-GB" w:eastAsia="fr-FR"/>
        </w:rPr>
        <w:t xml:space="preserve"> (see Chapters 7.2. and 7.3</w:t>
      </w:r>
      <w:r w:rsidR="00741AE2"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 xml:space="preserve">. </w:t>
      </w:r>
      <w:r w:rsidR="00954EDA" w:rsidRPr="00A36366">
        <w:rPr>
          <w:rFonts w:ascii="Arial" w:eastAsia="Times New Roman" w:hAnsi="Arial" w:cs="Arial"/>
          <w:sz w:val="18"/>
          <w:szCs w:val="18"/>
          <w:lang w:val="en-GB" w:eastAsia="fr-FR"/>
        </w:rPr>
        <w:t>I</w:t>
      </w:r>
      <w:r w:rsidRPr="00A36366">
        <w:rPr>
          <w:rFonts w:ascii="Arial" w:eastAsia="Times New Roman" w:hAnsi="Arial" w:cs="Arial"/>
          <w:sz w:val="18"/>
          <w:szCs w:val="18"/>
          <w:lang w:val="en-GB" w:eastAsia="fr-FR"/>
        </w:rPr>
        <w:t xml:space="preserve">nappropriate equipment </w:t>
      </w:r>
      <w:r w:rsidR="00954EDA" w:rsidRPr="00A36366">
        <w:rPr>
          <w:rFonts w:ascii="Arial" w:eastAsia="Times New Roman" w:hAnsi="Arial" w:cs="Arial"/>
          <w:sz w:val="18"/>
          <w:szCs w:val="18"/>
          <w:lang w:val="en-GB" w:eastAsia="fr-FR"/>
        </w:rPr>
        <w:t>in</w:t>
      </w:r>
      <w:r w:rsidRPr="00A36366">
        <w:rPr>
          <w:rFonts w:ascii="Arial" w:eastAsia="Times New Roman" w:hAnsi="Arial" w:cs="Arial"/>
          <w:sz w:val="18"/>
          <w:szCs w:val="18"/>
          <w:lang w:val="en-GB" w:eastAsia="fr-FR"/>
        </w:rPr>
        <w:t xml:space="preserve"> the </w:t>
      </w:r>
      <w:r w:rsidRPr="00A36366">
        <w:rPr>
          <w:rFonts w:ascii="Arial" w:hAnsi="Arial"/>
          <w:i/>
          <w:sz w:val="18"/>
          <w:lang w:val="en-GB"/>
        </w:rPr>
        <w:t>vehicle</w:t>
      </w:r>
      <w:r w:rsidRPr="00A36366">
        <w:rPr>
          <w:rFonts w:ascii="Arial" w:eastAsia="Times New Roman" w:hAnsi="Arial" w:cs="Arial"/>
          <w:sz w:val="18"/>
          <w:szCs w:val="18"/>
          <w:lang w:val="en-GB" w:eastAsia="fr-FR"/>
        </w:rPr>
        <w:t xml:space="preserve"> or the </w:t>
      </w:r>
      <w:r w:rsidRPr="00A36366">
        <w:rPr>
          <w:rFonts w:ascii="Arial" w:eastAsia="Times New Roman" w:hAnsi="Arial" w:cs="Arial"/>
          <w:i/>
          <w:iCs/>
          <w:sz w:val="18"/>
          <w:szCs w:val="18"/>
          <w:lang w:val="en-GB" w:eastAsia="fr-FR"/>
        </w:rPr>
        <w:t>slaughterhouse</w:t>
      </w:r>
      <w:r w:rsidR="00954EDA" w:rsidRPr="00A36366">
        <w:rPr>
          <w:rFonts w:ascii="Arial" w:eastAsia="Times New Roman" w:hAnsi="Arial" w:cs="Arial"/>
          <w:i/>
          <w:iCs/>
          <w:sz w:val="18"/>
          <w:szCs w:val="18"/>
          <w:lang w:val="en-GB" w:eastAsia="fr-FR"/>
        </w:rPr>
        <w:t>/abattoir</w:t>
      </w:r>
      <w:r w:rsidR="00D0654B" w:rsidRPr="00A36366">
        <w:rPr>
          <w:rFonts w:ascii="Arial" w:eastAsia="Times New Roman" w:hAnsi="Arial" w:cs="Arial"/>
          <w:iCs/>
          <w:sz w:val="18"/>
          <w:szCs w:val="18"/>
          <w:lang w:val="en-GB" w:eastAsia="fr-FR"/>
        </w:rPr>
        <w:t>,</w:t>
      </w:r>
      <w:r w:rsidR="00954EDA"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such as</w:t>
      </w:r>
      <w:r w:rsidR="002D322B" w:rsidRPr="00A36366">
        <w:rPr>
          <w:rFonts w:ascii="Arial" w:eastAsia="Times New Roman" w:hAnsi="Arial" w:cs="Arial"/>
          <w:sz w:val="18"/>
          <w:szCs w:val="18"/>
          <w:lang w:val="en-GB" w:eastAsia="fr-FR"/>
        </w:rPr>
        <w:t xml:space="preserve"> </w:t>
      </w:r>
      <w:r w:rsidR="00D0654B" w:rsidRPr="00A36366">
        <w:rPr>
          <w:rFonts w:ascii="Arial" w:eastAsia="Times New Roman" w:hAnsi="Arial" w:cs="Arial"/>
          <w:sz w:val="18"/>
          <w:szCs w:val="18"/>
          <w:lang w:val="en-GB" w:eastAsia="fr-FR"/>
        </w:rPr>
        <w:t xml:space="preserve">a lack of </w:t>
      </w:r>
      <w:r w:rsidRPr="00A36366">
        <w:rPr>
          <w:rFonts w:ascii="Arial" w:eastAsia="Times New Roman" w:hAnsi="Arial" w:cs="Arial"/>
          <w:sz w:val="18"/>
          <w:szCs w:val="18"/>
          <w:lang w:val="en-GB" w:eastAsia="fr-FR"/>
        </w:rPr>
        <w:t>lateral protection</w:t>
      </w:r>
      <w:r w:rsidR="003652EE" w:rsidRPr="00A36366">
        <w:rPr>
          <w:rFonts w:ascii="Arial" w:eastAsia="Times New Roman" w:hAnsi="Arial" w:cs="Arial"/>
          <w:sz w:val="18"/>
          <w:szCs w:val="18"/>
          <w:lang w:val="en-GB" w:eastAsia="fr-FR"/>
        </w:rPr>
        <w:t xml:space="preserve"> when </w:t>
      </w:r>
      <w:r w:rsidR="003652EE" w:rsidRPr="00A36366">
        <w:rPr>
          <w:rFonts w:ascii="Arial" w:eastAsia="Times New Roman" w:hAnsi="Arial" w:cs="Arial"/>
          <w:i/>
          <w:sz w:val="18"/>
          <w:szCs w:val="18"/>
          <w:lang w:val="en-GB" w:eastAsia="fr-FR"/>
        </w:rPr>
        <w:t>unloading</w:t>
      </w:r>
      <w:r w:rsidRPr="00A36366">
        <w:rPr>
          <w:rFonts w:ascii="Arial" w:eastAsia="Times New Roman" w:hAnsi="Arial" w:cs="Arial"/>
          <w:sz w:val="18"/>
          <w:szCs w:val="18"/>
          <w:lang w:val="en-GB" w:eastAsia="fr-FR"/>
        </w:rPr>
        <w:t>,</w:t>
      </w:r>
      <w:r w:rsidR="002D322B" w:rsidRPr="00A36366">
        <w:rPr>
          <w:rFonts w:ascii="Arial" w:eastAsia="Times New Roman" w:hAnsi="Arial" w:cs="Arial"/>
          <w:sz w:val="18"/>
          <w:szCs w:val="18"/>
          <w:lang w:val="en-GB" w:eastAsia="fr-FR"/>
        </w:rPr>
        <w:t xml:space="preserve"> </w:t>
      </w:r>
      <w:r w:rsidR="00D0654B" w:rsidRPr="00A36366">
        <w:rPr>
          <w:rFonts w:ascii="Arial" w:eastAsia="Times New Roman" w:hAnsi="Arial" w:cs="Arial"/>
          <w:sz w:val="18"/>
          <w:szCs w:val="18"/>
          <w:lang w:val="en-GB" w:eastAsia="fr-FR"/>
        </w:rPr>
        <w:t xml:space="preserve">excessively steep </w:t>
      </w:r>
      <w:r w:rsidRPr="00A36366">
        <w:rPr>
          <w:rFonts w:ascii="Arial" w:eastAsia="Times New Roman" w:hAnsi="Arial" w:cs="Arial"/>
          <w:sz w:val="18"/>
          <w:szCs w:val="18"/>
          <w:lang w:val="en-GB" w:eastAsia="fr-FR"/>
        </w:rPr>
        <w:t>ramp</w:t>
      </w:r>
      <w:r w:rsidR="00D0654B" w:rsidRPr="00A36366">
        <w:rPr>
          <w:rFonts w:ascii="Arial" w:eastAsia="Times New Roman" w:hAnsi="Arial" w:cs="Arial"/>
          <w:sz w:val="18"/>
          <w:szCs w:val="18"/>
          <w:lang w:val="en-GB" w:eastAsia="fr-FR"/>
        </w:rPr>
        <w:t>s</w:t>
      </w:r>
      <w:r w:rsidRPr="00A36366">
        <w:rPr>
          <w:rFonts w:ascii="Arial" w:eastAsia="Times New Roman" w:hAnsi="Arial" w:cs="Arial"/>
          <w:sz w:val="18"/>
          <w:szCs w:val="18"/>
          <w:lang w:val="en-GB" w:eastAsia="fr-FR"/>
        </w:rPr>
        <w:t xml:space="preserve"> </w:t>
      </w:r>
      <w:r w:rsidR="00954EDA" w:rsidRPr="00A36366">
        <w:rPr>
          <w:rFonts w:ascii="Arial" w:eastAsia="Times New Roman" w:hAnsi="Arial" w:cs="Arial"/>
          <w:sz w:val="18"/>
          <w:szCs w:val="18"/>
          <w:lang w:val="en-GB" w:eastAsia="fr-FR"/>
        </w:rPr>
        <w:t>or</w:t>
      </w:r>
      <w:r w:rsidR="00D0654B" w:rsidRPr="00A36366">
        <w:rPr>
          <w:rFonts w:ascii="Arial" w:eastAsia="Times New Roman" w:hAnsi="Arial" w:cs="Arial"/>
          <w:sz w:val="18"/>
          <w:szCs w:val="18"/>
          <w:lang w:val="en-GB" w:eastAsia="fr-FR"/>
        </w:rPr>
        <w:t xml:space="preserve"> an</w:t>
      </w:r>
      <w:r w:rsidR="00954EDA"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absence of foot batten</w:t>
      </w:r>
      <w:r w:rsidR="00954EDA" w:rsidRPr="00A36366">
        <w:rPr>
          <w:rFonts w:ascii="Arial" w:eastAsia="Times New Roman" w:hAnsi="Arial" w:cs="Arial"/>
          <w:sz w:val="18"/>
          <w:szCs w:val="18"/>
          <w:lang w:val="en-GB" w:eastAsia="fr-FR"/>
        </w:rPr>
        <w:t>s</w:t>
      </w:r>
      <w:r w:rsidR="00D0654B" w:rsidRPr="00A36366">
        <w:rPr>
          <w:rFonts w:ascii="Arial" w:eastAsia="Times New Roman" w:hAnsi="Arial" w:cs="Arial"/>
          <w:sz w:val="18"/>
          <w:szCs w:val="18"/>
          <w:lang w:val="en-GB" w:eastAsia="fr-FR"/>
        </w:rPr>
        <w:t>,</w:t>
      </w:r>
      <w:r w:rsidR="00954EDA" w:rsidRPr="00A36366">
        <w:rPr>
          <w:rFonts w:ascii="Arial" w:eastAsia="Times New Roman" w:hAnsi="Arial" w:cs="Arial"/>
          <w:sz w:val="18"/>
          <w:szCs w:val="18"/>
          <w:lang w:val="en-GB" w:eastAsia="fr-FR"/>
        </w:rPr>
        <w:t xml:space="preserve"> may result in animals slipping, falling or being trampled</w:t>
      </w:r>
      <w:r w:rsidR="00D0654B" w:rsidRPr="00A36366">
        <w:rPr>
          <w:rFonts w:ascii="Arial" w:eastAsia="Times New Roman" w:hAnsi="Arial" w:cs="Arial"/>
          <w:sz w:val="18"/>
          <w:szCs w:val="18"/>
          <w:lang w:val="en-GB" w:eastAsia="fr-FR"/>
        </w:rPr>
        <w:t xml:space="preserve">, causing </w:t>
      </w:r>
      <w:r w:rsidR="00954EDA" w:rsidRPr="00A36366">
        <w:rPr>
          <w:rFonts w:ascii="Arial" w:eastAsia="Times New Roman" w:hAnsi="Arial" w:cs="Arial"/>
          <w:sz w:val="18"/>
          <w:szCs w:val="18"/>
          <w:lang w:val="en-GB" w:eastAsia="fr-FR"/>
        </w:rPr>
        <w:t>injuries</w:t>
      </w:r>
      <w:r w:rsidRPr="00A36366">
        <w:rPr>
          <w:rFonts w:ascii="Arial" w:eastAsia="Times New Roman" w:hAnsi="Arial" w:cs="Arial"/>
          <w:sz w:val="18"/>
          <w:szCs w:val="18"/>
          <w:lang w:val="en-GB" w:eastAsia="fr-FR"/>
        </w:rPr>
        <w:t xml:space="preserve">. These </w:t>
      </w:r>
      <w:r w:rsidRPr="00A36366">
        <w:rPr>
          <w:rFonts w:ascii="Arial" w:hAnsi="Arial"/>
          <w:i/>
          <w:sz w:val="18"/>
          <w:lang w:val="en-GB"/>
        </w:rPr>
        <w:t>hazards</w:t>
      </w:r>
      <w:r w:rsidRPr="00A36366">
        <w:rPr>
          <w:rFonts w:ascii="Arial" w:eastAsia="Times New Roman" w:hAnsi="Arial" w:cs="Arial"/>
          <w:sz w:val="18"/>
          <w:szCs w:val="18"/>
          <w:lang w:val="en-GB" w:eastAsia="fr-FR"/>
        </w:rPr>
        <w:t xml:space="preserve"> can also be associated with inappropriate handling</w:t>
      </w:r>
      <w:r w:rsidR="009C5C02" w:rsidRPr="00A36366">
        <w:rPr>
          <w:rFonts w:ascii="Arial" w:eastAsia="Times New Roman" w:hAnsi="Arial" w:cs="Arial"/>
          <w:sz w:val="18"/>
          <w:szCs w:val="18"/>
          <w:lang w:val="en-GB" w:eastAsia="fr-FR"/>
        </w:rPr>
        <w:t xml:space="preserve"> and forced physical </w:t>
      </w:r>
      <w:r w:rsidR="003652EE" w:rsidRPr="00A36366">
        <w:rPr>
          <w:rFonts w:ascii="Arial" w:eastAsia="Times New Roman" w:hAnsi="Arial" w:cs="Arial"/>
          <w:sz w:val="18"/>
          <w:szCs w:val="18"/>
          <w:lang w:val="en-GB" w:eastAsia="fr-FR"/>
        </w:rPr>
        <w:t xml:space="preserve">movement </w:t>
      </w:r>
      <w:r w:rsidRPr="00A36366">
        <w:rPr>
          <w:rFonts w:ascii="Arial" w:eastAsia="Times New Roman" w:hAnsi="Arial" w:cs="Arial"/>
          <w:sz w:val="18"/>
          <w:szCs w:val="18"/>
          <w:lang w:val="en-GB" w:eastAsia="fr-FR"/>
        </w:rPr>
        <w:t xml:space="preserve">of animals </w:t>
      </w:r>
      <w:r w:rsidR="003652EE" w:rsidRPr="00A36366">
        <w:rPr>
          <w:rFonts w:ascii="Arial" w:eastAsia="Times New Roman" w:hAnsi="Arial" w:cs="Arial"/>
          <w:sz w:val="18"/>
          <w:szCs w:val="18"/>
          <w:lang w:val="en-GB" w:eastAsia="fr-FR"/>
        </w:rPr>
        <w:t>that are un</w:t>
      </w:r>
      <w:r w:rsidRPr="00A36366">
        <w:rPr>
          <w:rFonts w:ascii="Arial" w:eastAsia="Times New Roman" w:hAnsi="Arial" w:cs="Arial"/>
          <w:sz w:val="18"/>
          <w:szCs w:val="18"/>
          <w:lang w:val="en-GB" w:eastAsia="fr-FR"/>
        </w:rPr>
        <w:t>able to move independently</w:t>
      </w:r>
      <w:r w:rsidR="00D0654B" w:rsidRPr="00A36366">
        <w:rPr>
          <w:rFonts w:ascii="Arial" w:eastAsia="Times New Roman" w:hAnsi="Arial" w:cs="Arial"/>
          <w:sz w:val="18"/>
          <w:szCs w:val="18"/>
          <w:lang w:val="en-GB" w:eastAsia="fr-FR"/>
        </w:rPr>
        <w:t xml:space="preserve"> as a result of</w:t>
      </w:r>
      <w:r w:rsidRPr="00A36366">
        <w:rPr>
          <w:rFonts w:ascii="Arial" w:eastAsia="Times New Roman" w:hAnsi="Arial" w:cs="Arial"/>
          <w:sz w:val="18"/>
          <w:szCs w:val="18"/>
          <w:lang w:val="en-GB" w:eastAsia="fr-FR"/>
        </w:rPr>
        <w:t xml:space="preserve"> weakness or injuries. </w:t>
      </w:r>
      <w:r w:rsidR="009D5211" w:rsidRPr="00A36366">
        <w:rPr>
          <w:rFonts w:ascii="Arial" w:eastAsia="Times New Roman" w:hAnsi="Arial" w:cs="Arial"/>
          <w:sz w:val="18"/>
          <w:szCs w:val="18"/>
          <w:lang w:val="en-GB" w:eastAsia="fr-FR"/>
        </w:rPr>
        <w:t>Exposure to n</w:t>
      </w:r>
      <w:r w:rsidR="009C5C02" w:rsidRPr="00A36366">
        <w:rPr>
          <w:rFonts w:ascii="Arial" w:eastAsia="Times New Roman" w:hAnsi="Arial" w:cs="Arial"/>
          <w:sz w:val="18"/>
          <w:szCs w:val="18"/>
          <w:lang w:val="en-GB" w:eastAsia="fr-FR"/>
        </w:rPr>
        <w:t>ovel environment</w:t>
      </w:r>
      <w:r w:rsidR="003652EE" w:rsidRPr="00A36366">
        <w:rPr>
          <w:rFonts w:ascii="Arial" w:eastAsia="Times New Roman" w:hAnsi="Arial" w:cs="Arial"/>
          <w:sz w:val="18"/>
          <w:szCs w:val="18"/>
          <w:lang w:val="en-GB" w:eastAsia="fr-FR"/>
        </w:rPr>
        <w:t>s</w:t>
      </w:r>
      <w:r w:rsidR="009C5C02" w:rsidRPr="00A36366">
        <w:rPr>
          <w:rFonts w:ascii="Arial" w:eastAsia="Times New Roman" w:hAnsi="Arial" w:cs="Arial"/>
          <w:sz w:val="18"/>
          <w:szCs w:val="18"/>
          <w:lang w:val="en-GB" w:eastAsia="fr-FR"/>
        </w:rPr>
        <w:t xml:space="preserve"> </w:t>
      </w:r>
      <w:r w:rsidR="009D5211" w:rsidRPr="00A36366">
        <w:rPr>
          <w:rFonts w:ascii="Arial" w:eastAsia="Times New Roman" w:hAnsi="Arial" w:cs="Arial"/>
          <w:sz w:val="18"/>
          <w:szCs w:val="18"/>
          <w:lang w:val="en-GB" w:eastAsia="fr-FR"/>
        </w:rPr>
        <w:t xml:space="preserve">(e.g. noise, lighting, flooring) </w:t>
      </w:r>
      <w:r w:rsidR="009C5C02" w:rsidRPr="00A36366">
        <w:rPr>
          <w:rFonts w:ascii="Arial" w:eastAsia="Times New Roman" w:hAnsi="Arial" w:cs="Arial"/>
          <w:sz w:val="18"/>
          <w:szCs w:val="18"/>
          <w:lang w:val="en-GB" w:eastAsia="fr-FR"/>
        </w:rPr>
        <w:t xml:space="preserve">will cause fear and reluctance to move, or turning back. </w:t>
      </w:r>
    </w:p>
    <w:p w14:paraId="6B1C96EE" w14:textId="48404708" w:rsidR="004A769B" w:rsidRPr="00A36366" w:rsidRDefault="008535DD" w:rsidP="00687970">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2</w:t>
      </w:r>
      <w:r w:rsidR="00310EFA"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4A769B" w:rsidRPr="00A36366">
        <w:rPr>
          <w:rFonts w:ascii="Arial" w:eastAsia="Times New Roman" w:hAnsi="Arial" w:cs="Arial"/>
          <w:sz w:val="18"/>
          <w:szCs w:val="18"/>
          <w:u w:val="single"/>
          <w:lang w:val="en-GB" w:eastAsia="fr-FR"/>
        </w:rPr>
        <w:t xml:space="preserve">Animal-based </w:t>
      </w:r>
      <w:r w:rsidR="00736015" w:rsidRPr="00A36366">
        <w:rPr>
          <w:rFonts w:ascii="Arial" w:eastAsia="Times New Roman" w:hAnsi="Arial" w:cs="Arial"/>
          <w:sz w:val="18"/>
          <w:szCs w:val="18"/>
          <w:u w:val="single"/>
          <w:lang w:val="en-GB" w:eastAsia="fr-FR"/>
        </w:rPr>
        <w:t xml:space="preserve">and other </w:t>
      </w:r>
      <w:r w:rsidR="00B97AA9" w:rsidRPr="00A36366">
        <w:rPr>
          <w:rFonts w:ascii="Arial" w:eastAsia="Times New Roman" w:hAnsi="Arial" w:cs="Arial"/>
          <w:sz w:val="18"/>
          <w:szCs w:val="18"/>
          <w:u w:val="single"/>
          <w:lang w:val="en-GB" w:eastAsia="fr-FR"/>
        </w:rPr>
        <w:t>measurables</w:t>
      </w:r>
      <w:r w:rsidR="00B97AA9" w:rsidRPr="00A36366">
        <w:rPr>
          <w:rFonts w:ascii="Arial" w:hAnsi="Arial"/>
          <w:sz w:val="18"/>
          <w:u w:val="single"/>
          <w:lang w:val="en-GB"/>
        </w:rPr>
        <w:t xml:space="preserve"> </w:t>
      </w:r>
      <w:r w:rsidR="003E127B" w:rsidRPr="00A36366">
        <w:rPr>
          <w:rFonts w:ascii="Arial" w:eastAsia="Times New Roman" w:hAnsi="Arial" w:cs="Arial"/>
          <w:sz w:val="18"/>
          <w:szCs w:val="18"/>
          <w:u w:val="single"/>
          <w:lang w:val="en-GB" w:eastAsia="fr-FR"/>
        </w:rPr>
        <w:t>include:</w:t>
      </w:r>
    </w:p>
    <w:p w14:paraId="42D723DE" w14:textId="64F1E2FC" w:rsidR="004A769B" w:rsidRPr="00A36366" w:rsidRDefault="008535DD" w:rsidP="00687970">
      <w:pPr>
        <w:adjustRightInd w:val="0"/>
        <w:snapToGrid w:val="0"/>
        <w:spacing w:after="240" w:line="240" w:lineRule="auto"/>
        <w:ind w:left="851" w:hanging="425"/>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a)</w:t>
      </w:r>
      <w:r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ab/>
      </w:r>
      <w:r w:rsidR="00E07DDD" w:rsidRPr="00A36366">
        <w:rPr>
          <w:rFonts w:ascii="Arial" w:eastAsia="Times New Roman" w:hAnsi="Arial" w:cs="Arial"/>
          <w:sz w:val="18"/>
          <w:szCs w:val="18"/>
          <w:lang w:val="en-GB" w:eastAsia="fr-FR"/>
        </w:rPr>
        <w:t>a</w:t>
      </w:r>
      <w:r w:rsidR="004A769B" w:rsidRPr="00A36366">
        <w:rPr>
          <w:rFonts w:ascii="Arial" w:eastAsia="Times New Roman" w:hAnsi="Arial" w:cs="Arial"/>
          <w:sz w:val="18"/>
          <w:szCs w:val="18"/>
          <w:lang w:val="en-GB" w:eastAsia="fr-FR"/>
        </w:rPr>
        <w:t>nimals running, slipping and falling</w:t>
      </w:r>
      <w:r w:rsidR="003652EE" w:rsidRPr="00A36366">
        <w:rPr>
          <w:rFonts w:ascii="Arial" w:eastAsia="Times New Roman" w:hAnsi="Arial" w:cs="Arial"/>
          <w:sz w:val="18"/>
          <w:szCs w:val="18"/>
          <w:lang w:val="en-GB" w:eastAsia="fr-FR"/>
        </w:rPr>
        <w:t>;</w:t>
      </w:r>
    </w:p>
    <w:p w14:paraId="61CF8719" w14:textId="2E9DB8A9" w:rsidR="009C389F" w:rsidRPr="00A36366" w:rsidRDefault="008535DD" w:rsidP="00687970">
      <w:pPr>
        <w:adjustRightInd w:val="0"/>
        <w:snapToGrid w:val="0"/>
        <w:spacing w:after="240" w:line="240" w:lineRule="auto"/>
        <w:ind w:left="851" w:hanging="425"/>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b)</w:t>
      </w:r>
      <w:r w:rsidRPr="00A36366">
        <w:rPr>
          <w:rFonts w:ascii="Arial" w:eastAsia="Times New Roman" w:hAnsi="Arial" w:cs="Arial"/>
          <w:sz w:val="18"/>
          <w:szCs w:val="18"/>
          <w:lang w:val="en-GB" w:eastAsia="fr-FR"/>
        </w:rPr>
        <w:tab/>
      </w:r>
      <w:r w:rsidR="00CB1FDD" w:rsidRPr="00A36366">
        <w:rPr>
          <w:rFonts w:ascii="Arial" w:eastAsia="Times New Roman" w:hAnsi="Arial" w:cs="Arial"/>
          <w:sz w:val="18"/>
          <w:szCs w:val="18"/>
          <w:lang w:val="en-GB" w:eastAsia="fr-FR"/>
        </w:rPr>
        <w:t>animals</w:t>
      </w:r>
      <w:r w:rsidR="004A769B" w:rsidRPr="00A36366">
        <w:rPr>
          <w:rFonts w:ascii="Arial" w:eastAsia="Times New Roman" w:hAnsi="Arial" w:cs="Arial"/>
          <w:sz w:val="18"/>
          <w:szCs w:val="18"/>
          <w:lang w:val="en-GB" w:eastAsia="fr-FR"/>
        </w:rPr>
        <w:t xml:space="preserve"> with broken limbs</w:t>
      </w:r>
      <w:r w:rsidR="003652EE" w:rsidRPr="00A36366">
        <w:rPr>
          <w:rFonts w:ascii="Arial" w:eastAsia="Times New Roman" w:hAnsi="Arial" w:cs="Arial"/>
          <w:sz w:val="18"/>
          <w:szCs w:val="18"/>
          <w:lang w:val="en-GB" w:eastAsia="fr-FR"/>
        </w:rPr>
        <w:t>;</w:t>
      </w:r>
    </w:p>
    <w:p w14:paraId="35C71499" w14:textId="73C2006F" w:rsidR="000D7AB7" w:rsidRPr="00A36366" w:rsidRDefault="008535DD" w:rsidP="00687970">
      <w:pPr>
        <w:adjustRightInd w:val="0"/>
        <w:snapToGrid w:val="0"/>
        <w:spacing w:after="240" w:line="240" w:lineRule="auto"/>
        <w:ind w:left="851" w:hanging="425"/>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c)</w:t>
      </w:r>
      <w:r w:rsidRPr="00A36366">
        <w:rPr>
          <w:rFonts w:ascii="Arial" w:eastAsia="Times New Roman" w:hAnsi="Arial" w:cs="Arial"/>
          <w:sz w:val="18"/>
          <w:szCs w:val="18"/>
          <w:lang w:val="en-GB" w:eastAsia="fr-FR"/>
        </w:rPr>
        <w:tab/>
      </w:r>
      <w:r w:rsidR="00CB1FDD" w:rsidRPr="00A36366">
        <w:rPr>
          <w:rFonts w:ascii="Arial" w:eastAsia="Times New Roman" w:hAnsi="Arial" w:cs="Arial"/>
          <w:sz w:val="18"/>
          <w:szCs w:val="18"/>
          <w:lang w:val="en-GB" w:eastAsia="fr-FR"/>
        </w:rPr>
        <w:t>animals</w:t>
      </w:r>
      <w:r w:rsidR="000D7AB7" w:rsidRPr="00A36366">
        <w:rPr>
          <w:rFonts w:ascii="Arial" w:eastAsia="Times New Roman" w:hAnsi="Arial" w:cs="Arial"/>
          <w:sz w:val="18"/>
          <w:szCs w:val="18"/>
          <w:lang w:val="en-GB" w:eastAsia="fr-FR"/>
        </w:rPr>
        <w:t xml:space="preserve"> turning-back, reluctant to move</w:t>
      </w:r>
      <w:r w:rsidR="003652EE" w:rsidRPr="00A36366">
        <w:rPr>
          <w:rFonts w:ascii="Arial" w:eastAsia="Times New Roman" w:hAnsi="Arial" w:cs="Arial"/>
          <w:sz w:val="18"/>
          <w:szCs w:val="18"/>
          <w:lang w:val="en-GB" w:eastAsia="fr-FR"/>
        </w:rPr>
        <w:t>;</w:t>
      </w:r>
    </w:p>
    <w:p w14:paraId="5287DBC8" w14:textId="7497A8BE" w:rsidR="004A769B" w:rsidRPr="00A36366" w:rsidRDefault="008535DD" w:rsidP="00687970">
      <w:pPr>
        <w:adjustRightInd w:val="0"/>
        <w:snapToGrid w:val="0"/>
        <w:spacing w:after="240" w:line="240" w:lineRule="auto"/>
        <w:ind w:left="851" w:hanging="425"/>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d)</w:t>
      </w:r>
      <w:r w:rsidRPr="00A36366">
        <w:rPr>
          <w:rFonts w:ascii="Arial" w:eastAsia="Times New Roman" w:hAnsi="Arial" w:cs="Arial"/>
          <w:sz w:val="18"/>
          <w:szCs w:val="18"/>
          <w:lang w:val="en-GB" w:eastAsia="fr-FR"/>
        </w:rPr>
        <w:tab/>
      </w:r>
      <w:r w:rsidR="00CB1FDD" w:rsidRPr="00A36366">
        <w:rPr>
          <w:rFonts w:ascii="Arial" w:eastAsia="Times New Roman" w:hAnsi="Arial" w:cs="Arial"/>
          <w:sz w:val="18"/>
          <w:szCs w:val="18"/>
          <w:lang w:val="en-GB" w:eastAsia="fr-FR"/>
        </w:rPr>
        <w:t>animals</w:t>
      </w:r>
      <w:r w:rsidR="009C389F" w:rsidRPr="00A36366">
        <w:rPr>
          <w:rFonts w:ascii="Arial" w:eastAsia="Times New Roman" w:hAnsi="Arial" w:cs="Arial"/>
          <w:sz w:val="18"/>
          <w:szCs w:val="18"/>
          <w:lang w:val="en-GB" w:eastAsia="fr-FR"/>
        </w:rPr>
        <w:t xml:space="preserve"> that are unable to</w:t>
      </w:r>
      <w:r w:rsidR="004A769B" w:rsidRPr="00A36366">
        <w:rPr>
          <w:rFonts w:ascii="Arial" w:eastAsia="Times New Roman" w:hAnsi="Arial" w:cs="Arial"/>
          <w:sz w:val="18"/>
          <w:szCs w:val="18"/>
          <w:lang w:val="en-GB" w:eastAsia="fr-FR"/>
        </w:rPr>
        <w:t xml:space="preserve"> move by themselves</w:t>
      </w:r>
      <w:r w:rsidR="003652EE" w:rsidRPr="00A36366">
        <w:rPr>
          <w:rFonts w:ascii="Arial" w:eastAsia="Times New Roman" w:hAnsi="Arial" w:cs="Arial"/>
          <w:sz w:val="18"/>
          <w:szCs w:val="18"/>
          <w:lang w:val="en-GB" w:eastAsia="fr-FR"/>
        </w:rPr>
        <w:t>;</w:t>
      </w:r>
    </w:p>
    <w:p w14:paraId="41076338" w14:textId="51106387" w:rsidR="004A769B" w:rsidRPr="00A36366" w:rsidRDefault="008535DD" w:rsidP="00687970">
      <w:pPr>
        <w:adjustRightInd w:val="0"/>
        <w:snapToGrid w:val="0"/>
        <w:spacing w:after="240" w:line="240" w:lineRule="auto"/>
        <w:ind w:left="851" w:hanging="425"/>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e)</w:t>
      </w:r>
      <w:r w:rsidRPr="00A36366">
        <w:rPr>
          <w:rFonts w:ascii="Arial" w:eastAsia="Times New Roman" w:hAnsi="Arial" w:cs="Arial"/>
          <w:sz w:val="18"/>
          <w:szCs w:val="18"/>
          <w:lang w:val="en-GB" w:eastAsia="fr-FR"/>
        </w:rPr>
        <w:tab/>
      </w:r>
      <w:r w:rsidR="00B97AA9" w:rsidRPr="00A36366">
        <w:rPr>
          <w:rFonts w:ascii="Arial" w:eastAsia="Times New Roman" w:hAnsi="Arial" w:cs="Arial"/>
          <w:sz w:val="18"/>
          <w:szCs w:val="18"/>
          <w:lang w:val="en-GB" w:eastAsia="fr-FR"/>
        </w:rPr>
        <w:t>animals that strike against the facilities</w:t>
      </w:r>
      <w:r w:rsidR="008F033D" w:rsidRPr="00A36366">
        <w:rPr>
          <w:rFonts w:ascii="Arial" w:eastAsia="Times New Roman" w:hAnsi="Arial" w:cs="Arial"/>
          <w:sz w:val="18"/>
          <w:szCs w:val="18"/>
          <w:lang w:val="en-GB" w:eastAsia="fr-FR"/>
        </w:rPr>
        <w:t>;</w:t>
      </w:r>
    </w:p>
    <w:p w14:paraId="537633D5" w14:textId="743D9FA1" w:rsidR="004A769B" w:rsidRPr="00A36366" w:rsidRDefault="00FE5058" w:rsidP="00687970">
      <w:pPr>
        <w:adjustRightInd w:val="0"/>
        <w:snapToGrid w:val="0"/>
        <w:spacing w:after="240" w:line="240" w:lineRule="auto"/>
        <w:ind w:left="851" w:hanging="425"/>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f</w:t>
      </w:r>
      <w:r w:rsidR="008535DD" w:rsidRPr="00A36366">
        <w:rPr>
          <w:rFonts w:ascii="Arial" w:eastAsia="Times New Roman" w:hAnsi="Arial" w:cs="Arial"/>
          <w:i/>
          <w:sz w:val="18"/>
          <w:szCs w:val="18"/>
          <w:lang w:val="en-GB" w:eastAsia="fr-FR"/>
        </w:rPr>
        <w:t>)</w:t>
      </w:r>
      <w:r w:rsidR="008535DD" w:rsidRPr="00A36366">
        <w:rPr>
          <w:rFonts w:ascii="Arial" w:eastAsia="Times New Roman" w:hAnsi="Arial" w:cs="Arial"/>
          <w:i/>
          <w:sz w:val="18"/>
          <w:szCs w:val="18"/>
          <w:lang w:val="en-GB" w:eastAsia="fr-FR"/>
        </w:rPr>
        <w:tab/>
      </w:r>
      <w:r w:rsidR="00B97AA9" w:rsidRPr="00A36366">
        <w:rPr>
          <w:rFonts w:ascii="Arial" w:eastAsia="Times New Roman" w:hAnsi="Arial" w:cs="Arial"/>
          <w:sz w:val="18"/>
          <w:szCs w:val="18"/>
          <w:lang w:val="en-GB" w:eastAsia="fr-FR"/>
        </w:rPr>
        <w:t xml:space="preserve">frequency of </w:t>
      </w:r>
      <w:r w:rsidR="00CB1FDD" w:rsidRPr="00A36366">
        <w:rPr>
          <w:rFonts w:ascii="Arial" w:eastAsia="Times New Roman" w:hAnsi="Arial" w:cs="Arial"/>
          <w:sz w:val="18"/>
          <w:szCs w:val="18"/>
          <w:lang w:val="en-GB" w:eastAsia="fr-FR"/>
        </w:rPr>
        <w:t>use</w:t>
      </w:r>
      <w:r w:rsidR="002D648C" w:rsidRPr="00A36366">
        <w:rPr>
          <w:rFonts w:ascii="Arial" w:eastAsia="Times New Roman" w:hAnsi="Arial" w:cs="Arial"/>
          <w:sz w:val="18"/>
          <w:szCs w:val="18"/>
          <w:lang w:val="en-GB" w:eastAsia="fr-FR"/>
        </w:rPr>
        <w:t xml:space="preserve"> of excessive force by </w:t>
      </w:r>
      <w:r w:rsidR="005A3E43" w:rsidRPr="00A36366">
        <w:rPr>
          <w:rFonts w:ascii="Arial" w:eastAsia="Times New Roman" w:hAnsi="Arial" w:cs="Arial"/>
          <w:sz w:val="18"/>
          <w:szCs w:val="18"/>
          <w:lang w:val="en-GB" w:eastAsia="fr-FR"/>
        </w:rPr>
        <w:t>personnel</w:t>
      </w:r>
      <w:r w:rsidR="003652EE" w:rsidRPr="00A36366">
        <w:rPr>
          <w:rFonts w:ascii="Arial" w:eastAsia="Times New Roman" w:hAnsi="Arial" w:cs="Arial"/>
          <w:sz w:val="18"/>
          <w:szCs w:val="18"/>
          <w:lang w:val="en-GB" w:eastAsia="fr-FR"/>
        </w:rPr>
        <w:t>;</w:t>
      </w:r>
    </w:p>
    <w:p w14:paraId="7B058FBE" w14:textId="3ADC68E8" w:rsidR="004A769B" w:rsidRPr="00A36366" w:rsidRDefault="00FE5058" w:rsidP="00687970">
      <w:pPr>
        <w:adjustRightInd w:val="0"/>
        <w:snapToGrid w:val="0"/>
        <w:spacing w:after="240" w:line="240" w:lineRule="auto"/>
        <w:ind w:left="851" w:hanging="425"/>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g</w:t>
      </w:r>
      <w:r w:rsidR="008535DD" w:rsidRPr="00A36366">
        <w:rPr>
          <w:rFonts w:ascii="Arial" w:eastAsia="Times New Roman" w:hAnsi="Arial" w:cs="Arial"/>
          <w:i/>
          <w:sz w:val="18"/>
          <w:szCs w:val="18"/>
          <w:lang w:val="en-GB" w:eastAsia="fr-FR"/>
        </w:rPr>
        <w:t>)</w:t>
      </w:r>
      <w:r w:rsidR="008535DD" w:rsidRPr="00A36366">
        <w:rPr>
          <w:rFonts w:ascii="Arial" w:eastAsia="Times New Roman" w:hAnsi="Arial" w:cs="Arial"/>
          <w:sz w:val="18"/>
          <w:szCs w:val="18"/>
          <w:lang w:val="en-GB" w:eastAsia="fr-FR"/>
        </w:rPr>
        <w:tab/>
      </w:r>
      <w:r w:rsidR="00B97AA9" w:rsidRPr="00A36366">
        <w:rPr>
          <w:rFonts w:ascii="Arial" w:eastAsia="Times New Roman" w:hAnsi="Arial" w:cs="Arial"/>
          <w:sz w:val="18"/>
          <w:szCs w:val="18"/>
          <w:lang w:val="en-GB" w:eastAsia="fr-FR"/>
        </w:rPr>
        <w:t>frequ</w:t>
      </w:r>
      <w:r w:rsidR="00687970" w:rsidRPr="00A36366">
        <w:rPr>
          <w:rFonts w:ascii="Arial" w:eastAsia="Times New Roman" w:hAnsi="Arial" w:cs="Arial"/>
          <w:sz w:val="18"/>
          <w:szCs w:val="18"/>
          <w:lang w:val="en-GB" w:eastAsia="fr-FR"/>
        </w:rPr>
        <w:t>ency of use of electrical prods.</w:t>
      </w:r>
    </w:p>
    <w:p w14:paraId="0511FF1C" w14:textId="357929E9" w:rsidR="00972D44" w:rsidRPr="00A36366" w:rsidRDefault="00972D44" w:rsidP="00687970">
      <w:pPr>
        <w:pStyle w:val="Sansinterligne"/>
        <w:adjustRightInd w:val="0"/>
        <w:snapToGrid w:val="0"/>
        <w:spacing w:after="240"/>
        <w:ind w:firstLine="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Animals are safely handled when these measures are below an acceptable threshold.</w:t>
      </w:r>
    </w:p>
    <w:p w14:paraId="014F5E60" w14:textId="2B482F91" w:rsidR="004A769B" w:rsidRPr="00A36366" w:rsidRDefault="008535DD" w:rsidP="00687970">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3</w:t>
      </w:r>
      <w:r w:rsidR="00310EFA"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4A769B" w:rsidRPr="00A36366">
        <w:rPr>
          <w:rFonts w:ascii="Arial" w:eastAsia="Times New Roman" w:hAnsi="Arial" w:cs="Arial"/>
          <w:sz w:val="18"/>
          <w:szCs w:val="18"/>
          <w:u w:val="single"/>
          <w:lang w:val="en-GB" w:eastAsia="fr-FR"/>
        </w:rPr>
        <w:t>Recommendations</w:t>
      </w:r>
      <w:r w:rsidR="00D0654B" w:rsidRPr="00A36366">
        <w:rPr>
          <w:rFonts w:ascii="Arial" w:eastAsia="Times New Roman" w:hAnsi="Arial" w:cs="Arial"/>
          <w:sz w:val="18"/>
          <w:szCs w:val="18"/>
          <w:u w:val="single"/>
          <w:lang w:val="en-GB" w:eastAsia="fr-FR"/>
        </w:rPr>
        <w:t>:</w:t>
      </w:r>
    </w:p>
    <w:p w14:paraId="1B5B456D" w14:textId="6E09F534" w:rsidR="00852B12" w:rsidRPr="00A36366" w:rsidRDefault="003652EE" w:rsidP="00687970">
      <w:pPr>
        <w:adjustRightInd w:val="0"/>
        <w:snapToGrid w:val="0"/>
        <w:spacing w:after="240" w:line="240" w:lineRule="auto"/>
        <w:ind w:left="450"/>
        <w:jc w:val="both"/>
        <w:rPr>
          <w:sz w:val="18"/>
          <w:szCs w:val="18"/>
          <w:lang w:val="en-GB" w:eastAsia="fr-FR"/>
        </w:rPr>
      </w:pPr>
      <w:r w:rsidRPr="00A36366">
        <w:rPr>
          <w:rFonts w:ascii="Arial" w:eastAsia="Times New Roman" w:hAnsi="Arial" w:cs="Arial"/>
          <w:sz w:val="18"/>
          <w:szCs w:val="18"/>
          <w:lang w:val="en-GB" w:eastAsia="fr-FR"/>
        </w:rPr>
        <w:t>R</w:t>
      </w:r>
      <w:r w:rsidR="00852B12" w:rsidRPr="00A36366">
        <w:rPr>
          <w:rFonts w:ascii="Arial" w:eastAsia="Times New Roman" w:hAnsi="Arial" w:cs="Arial"/>
          <w:sz w:val="18"/>
          <w:szCs w:val="18"/>
          <w:lang w:val="en-GB" w:eastAsia="fr-FR"/>
        </w:rPr>
        <w:t>amp</w:t>
      </w:r>
      <w:r w:rsidRPr="00A36366">
        <w:rPr>
          <w:rFonts w:ascii="Arial" w:eastAsia="Times New Roman" w:hAnsi="Arial" w:cs="Arial"/>
          <w:sz w:val="18"/>
          <w:szCs w:val="18"/>
          <w:lang w:val="en-GB" w:eastAsia="fr-FR"/>
        </w:rPr>
        <w:t>s</w:t>
      </w:r>
      <w:r w:rsidR="00852B12" w:rsidRPr="00A36366">
        <w:rPr>
          <w:rFonts w:ascii="Arial" w:eastAsia="Times New Roman" w:hAnsi="Arial" w:cs="Arial"/>
          <w:sz w:val="18"/>
          <w:szCs w:val="18"/>
          <w:lang w:val="en-GB" w:eastAsia="fr-FR"/>
        </w:rPr>
        <w:t xml:space="preserve"> should be position</w:t>
      </w:r>
      <w:r w:rsidR="00452765" w:rsidRPr="00A36366">
        <w:rPr>
          <w:rFonts w:ascii="Arial" w:eastAsia="Times New Roman" w:hAnsi="Arial" w:cs="Arial"/>
          <w:sz w:val="18"/>
          <w:szCs w:val="18"/>
          <w:lang w:val="en-GB" w:eastAsia="fr-FR"/>
        </w:rPr>
        <w:t>ed</w:t>
      </w:r>
      <w:r w:rsidR="00852B12" w:rsidRPr="00A36366">
        <w:rPr>
          <w:rFonts w:ascii="Arial" w:eastAsia="Times New Roman" w:hAnsi="Arial" w:cs="Arial"/>
          <w:sz w:val="18"/>
          <w:szCs w:val="18"/>
          <w:lang w:val="en-GB" w:eastAsia="fr-FR"/>
        </w:rPr>
        <w:t xml:space="preserve"> so </w:t>
      </w:r>
      <w:r w:rsidRPr="00A36366">
        <w:rPr>
          <w:rFonts w:ascii="Arial" w:eastAsia="Times New Roman" w:hAnsi="Arial" w:cs="Arial"/>
          <w:sz w:val="18"/>
          <w:szCs w:val="18"/>
          <w:lang w:val="en-GB" w:eastAsia="fr-FR"/>
        </w:rPr>
        <w:t xml:space="preserve">that </w:t>
      </w:r>
      <w:r w:rsidR="00852B12" w:rsidRPr="00A36366">
        <w:rPr>
          <w:rFonts w:ascii="Arial" w:eastAsia="Times New Roman" w:hAnsi="Arial" w:cs="Arial"/>
          <w:sz w:val="18"/>
          <w:szCs w:val="18"/>
          <w:lang w:val="en-GB" w:eastAsia="fr-FR"/>
        </w:rPr>
        <w:t xml:space="preserve">the animals can be handled safely. </w:t>
      </w:r>
      <w:r w:rsidRPr="00A36366">
        <w:rPr>
          <w:rFonts w:ascii="Arial" w:eastAsia="Times New Roman" w:hAnsi="Arial" w:cs="Arial"/>
          <w:sz w:val="18"/>
          <w:szCs w:val="18"/>
          <w:lang w:val="en-GB" w:eastAsia="fr-FR"/>
        </w:rPr>
        <w:t>T</w:t>
      </w:r>
      <w:r w:rsidR="00852B12" w:rsidRPr="00A36366">
        <w:rPr>
          <w:rFonts w:ascii="Arial" w:eastAsia="Times New Roman" w:hAnsi="Arial" w:cs="Arial"/>
          <w:sz w:val="18"/>
          <w:szCs w:val="18"/>
          <w:lang w:val="en-GB" w:eastAsia="fr-FR"/>
        </w:rPr>
        <w:t xml:space="preserve">here </w:t>
      </w:r>
      <w:r w:rsidRPr="00A36366">
        <w:rPr>
          <w:rFonts w:ascii="Arial" w:eastAsia="Times New Roman" w:hAnsi="Arial" w:cs="Arial"/>
          <w:sz w:val="18"/>
          <w:szCs w:val="18"/>
          <w:lang w:val="en-GB" w:eastAsia="fr-FR"/>
        </w:rPr>
        <w:t xml:space="preserve">should be </w:t>
      </w:r>
      <w:r w:rsidR="00852B12" w:rsidRPr="00A36366">
        <w:rPr>
          <w:rFonts w:ascii="Arial" w:eastAsia="Times New Roman" w:hAnsi="Arial" w:cs="Arial"/>
          <w:sz w:val="18"/>
          <w:szCs w:val="18"/>
          <w:lang w:val="en-GB" w:eastAsia="fr-FR"/>
        </w:rPr>
        <w:t xml:space="preserve">no gap between the </w:t>
      </w:r>
      <w:r w:rsidR="00852B12" w:rsidRPr="00A36366">
        <w:rPr>
          <w:rFonts w:ascii="Arial" w:hAnsi="Arial"/>
          <w:i/>
          <w:sz w:val="18"/>
          <w:lang w:val="en-GB"/>
        </w:rPr>
        <w:t xml:space="preserve">vehicle </w:t>
      </w:r>
      <w:r w:rsidR="00852B12" w:rsidRPr="00A36366">
        <w:rPr>
          <w:rFonts w:ascii="Arial" w:eastAsia="Times New Roman" w:hAnsi="Arial" w:cs="Arial"/>
          <w:sz w:val="18"/>
          <w:szCs w:val="18"/>
          <w:lang w:val="en-GB" w:eastAsia="fr-FR"/>
        </w:rPr>
        <w:t>and the ramp, the gradient</w:t>
      </w:r>
      <w:r w:rsidRPr="00A36366">
        <w:rPr>
          <w:rFonts w:ascii="Arial" w:eastAsia="Times New Roman" w:hAnsi="Arial" w:cs="Arial"/>
          <w:sz w:val="18"/>
          <w:szCs w:val="18"/>
          <w:lang w:val="en-GB" w:eastAsia="fr-FR"/>
        </w:rPr>
        <w:t xml:space="preserve"> should </w:t>
      </w:r>
      <w:r w:rsidR="00852B12" w:rsidRPr="00A36366">
        <w:rPr>
          <w:rFonts w:ascii="Arial" w:eastAsia="Times New Roman" w:hAnsi="Arial" w:cs="Arial"/>
          <w:sz w:val="18"/>
          <w:szCs w:val="18"/>
          <w:lang w:val="en-GB" w:eastAsia="fr-FR"/>
        </w:rPr>
        <w:t>no</w:t>
      </w:r>
      <w:r w:rsidR="00452765" w:rsidRPr="00A36366">
        <w:rPr>
          <w:rFonts w:ascii="Arial" w:eastAsia="Times New Roman" w:hAnsi="Arial" w:cs="Arial"/>
          <w:sz w:val="18"/>
          <w:szCs w:val="18"/>
          <w:lang w:val="en-GB" w:eastAsia="fr-FR"/>
        </w:rPr>
        <w:t>t</w:t>
      </w:r>
      <w:r w:rsidR="00852B12"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 xml:space="preserve">be </w:t>
      </w:r>
      <w:r w:rsidR="00852B12" w:rsidRPr="00A36366">
        <w:rPr>
          <w:rFonts w:ascii="Arial" w:eastAsia="Times New Roman" w:hAnsi="Arial" w:cs="Arial"/>
          <w:sz w:val="18"/>
          <w:szCs w:val="18"/>
          <w:lang w:val="en-GB" w:eastAsia="fr-FR"/>
        </w:rPr>
        <w:t>to</w:t>
      </w:r>
      <w:r w:rsidR="00452765" w:rsidRPr="00A36366">
        <w:rPr>
          <w:rFonts w:ascii="Arial" w:eastAsia="Times New Roman" w:hAnsi="Arial" w:cs="Arial"/>
          <w:sz w:val="18"/>
          <w:szCs w:val="18"/>
          <w:lang w:val="en-GB" w:eastAsia="fr-FR"/>
        </w:rPr>
        <w:t>o</w:t>
      </w:r>
      <w:r w:rsidR="00852B12" w:rsidRPr="00A36366">
        <w:rPr>
          <w:rFonts w:ascii="Arial" w:eastAsia="Times New Roman" w:hAnsi="Arial" w:cs="Arial"/>
          <w:sz w:val="18"/>
          <w:szCs w:val="18"/>
          <w:lang w:val="en-GB" w:eastAsia="fr-FR"/>
        </w:rPr>
        <w:t xml:space="preserve"> </w:t>
      </w:r>
      <w:r w:rsidR="00FF10CB" w:rsidRPr="00A36366">
        <w:rPr>
          <w:rFonts w:ascii="Arial" w:eastAsia="Times New Roman" w:hAnsi="Arial" w:cs="Arial"/>
          <w:sz w:val="18"/>
          <w:szCs w:val="18"/>
          <w:lang w:val="en-GB" w:eastAsia="fr-FR"/>
        </w:rPr>
        <w:t>steep,</w:t>
      </w:r>
      <w:r w:rsidR="00852B12" w:rsidRPr="00A36366">
        <w:rPr>
          <w:rFonts w:ascii="Arial" w:eastAsia="Times New Roman" w:hAnsi="Arial" w:cs="Arial"/>
          <w:sz w:val="18"/>
          <w:szCs w:val="18"/>
          <w:lang w:val="en-GB" w:eastAsia="fr-FR"/>
        </w:rPr>
        <w:t xml:space="preserve"> and side barriers should be in place.</w:t>
      </w:r>
    </w:p>
    <w:p w14:paraId="0E5F15AF" w14:textId="54E8084F" w:rsidR="004A769B" w:rsidRPr="00A36366" w:rsidRDefault="00EB169E" w:rsidP="00687970">
      <w:pPr>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Preventive measures such as foot battens, rubber mats</w:t>
      </w:r>
      <w:r w:rsidR="00D0654B" w:rsidRPr="00A36366">
        <w:rPr>
          <w:rFonts w:ascii="Arial" w:eastAsia="Times New Roman" w:hAnsi="Arial" w:cs="Arial"/>
          <w:sz w:val="18"/>
          <w:szCs w:val="18"/>
          <w:lang w:val="en-GB" w:eastAsia="fr-FR"/>
        </w:rPr>
        <w:t xml:space="preserve"> and </w:t>
      </w:r>
      <w:r w:rsidRPr="00A36366">
        <w:rPr>
          <w:rFonts w:ascii="Arial" w:eastAsia="Times New Roman" w:hAnsi="Arial" w:cs="Arial"/>
          <w:sz w:val="18"/>
          <w:szCs w:val="18"/>
          <w:lang w:val="en-GB" w:eastAsia="fr-FR"/>
        </w:rPr>
        <w:t>deep groove flooring can help animals to avoid slipping.</w:t>
      </w:r>
      <w:r w:rsidR="0086052E" w:rsidRPr="00A36366">
        <w:rPr>
          <w:rFonts w:ascii="Arial" w:eastAsia="Times New Roman" w:hAnsi="Arial" w:cs="Arial"/>
          <w:sz w:val="18"/>
          <w:szCs w:val="18"/>
          <w:lang w:val="en-GB" w:eastAsia="fr-FR"/>
        </w:rPr>
        <w:t xml:space="preserve"> </w:t>
      </w:r>
    </w:p>
    <w:p w14:paraId="41ECF9FE" w14:textId="77777777" w:rsidR="0007536C" w:rsidRPr="00A36366" w:rsidRDefault="0007536C" w:rsidP="0007536C">
      <w:pPr>
        <w:widowControl w:val="0"/>
        <w:spacing w:after="480" w:line="240" w:lineRule="auto"/>
        <w:jc w:val="right"/>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lastRenderedPageBreak/>
        <w:t>Annex 23</w:t>
      </w:r>
      <w:r w:rsidRPr="00A36366">
        <w:rPr>
          <w:rFonts w:ascii="Times New Roman" w:eastAsia="MS Mincho" w:hAnsi="Times New Roman" w:cs="Times New Roman"/>
          <w:noProof/>
          <w:sz w:val="20"/>
          <w:szCs w:val="20"/>
          <w:lang w:val="en-GB" w:eastAsia="ja-JP"/>
        </w:rPr>
        <w:t xml:space="preserve"> (contd)</w:t>
      </w:r>
    </w:p>
    <w:p w14:paraId="5E9E0585" w14:textId="7A288760" w:rsidR="004A769B" w:rsidRPr="00A36366" w:rsidRDefault="004A769B" w:rsidP="00FE5058">
      <w:pPr>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The </w:t>
      </w:r>
      <w:r w:rsidRPr="00A36366">
        <w:rPr>
          <w:rFonts w:ascii="Arial" w:eastAsia="Times New Roman" w:hAnsi="Arial" w:cs="Arial"/>
          <w:i/>
          <w:sz w:val="18"/>
          <w:szCs w:val="18"/>
          <w:lang w:val="en-GB" w:eastAsia="fr-FR"/>
        </w:rPr>
        <w:t>unloading</w:t>
      </w:r>
      <w:r w:rsidRPr="00A36366">
        <w:rPr>
          <w:rFonts w:ascii="Arial" w:eastAsia="Times New Roman" w:hAnsi="Arial" w:cs="Arial"/>
          <w:sz w:val="18"/>
          <w:szCs w:val="18"/>
          <w:lang w:val="en-GB" w:eastAsia="fr-FR"/>
        </w:rPr>
        <w:t xml:space="preserve"> area</w:t>
      </w:r>
      <w:r w:rsidR="006F2CEB" w:rsidRPr="00A36366">
        <w:rPr>
          <w:rFonts w:ascii="Arial" w:eastAsia="Times New Roman" w:hAnsi="Arial" w:cs="Arial"/>
          <w:sz w:val="18"/>
          <w:szCs w:val="18"/>
          <w:lang w:val="en-GB" w:eastAsia="fr-FR"/>
        </w:rPr>
        <w:t xml:space="preserve"> and raceways</w:t>
      </w:r>
      <w:r w:rsidRPr="00A36366">
        <w:rPr>
          <w:rFonts w:ascii="Arial" w:eastAsia="Times New Roman" w:hAnsi="Arial" w:cs="Arial"/>
          <w:sz w:val="18"/>
          <w:szCs w:val="18"/>
          <w:lang w:val="en-GB" w:eastAsia="fr-FR"/>
        </w:rPr>
        <w:t xml:space="preserve"> </w:t>
      </w:r>
      <w:r w:rsidR="006E7DFC" w:rsidRPr="00A36366">
        <w:rPr>
          <w:rFonts w:ascii="Arial" w:eastAsia="Times New Roman" w:hAnsi="Arial" w:cs="Arial"/>
          <w:sz w:val="18"/>
          <w:szCs w:val="18"/>
          <w:lang w:val="en-GB" w:eastAsia="fr-FR"/>
        </w:rPr>
        <w:t xml:space="preserve">should be </w:t>
      </w:r>
      <w:r w:rsidRPr="00A36366">
        <w:rPr>
          <w:rFonts w:ascii="Arial" w:eastAsia="Times New Roman" w:hAnsi="Arial" w:cs="Arial"/>
          <w:sz w:val="18"/>
          <w:szCs w:val="18"/>
          <w:lang w:val="en-GB" w:eastAsia="fr-FR"/>
        </w:rPr>
        <w:t xml:space="preserve">well </w:t>
      </w:r>
      <w:r w:rsidR="006E7DFC" w:rsidRPr="00A36366">
        <w:rPr>
          <w:rFonts w:ascii="Arial" w:eastAsia="Times New Roman" w:hAnsi="Arial" w:cs="Arial"/>
          <w:sz w:val="18"/>
          <w:szCs w:val="18"/>
          <w:lang w:val="en-GB" w:eastAsia="fr-FR"/>
        </w:rPr>
        <w:t>lit</w:t>
      </w:r>
      <w:r w:rsidR="006F2CEB"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so that animals can see where they are going</w:t>
      </w:r>
      <w:r w:rsidR="006F2CEB" w:rsidRPr="00A36366">
        <w:rPr>
          <w:rFonts w:ascii="Arial" w:eastAsia="Times New Roman" w:hAnsi="Arial" w:cs="Arial"/>
          <w:sz w:val="18"/>
          <w:szCs w:val="18"/>
          <w:lang w:val="en-GB" w:eastAsia="fr-FR"/>
        </w:rPr>
        <w:t>.</w:t>
      </w:r>
    </w:p>
    <w:p w14:paraId="7045EC1B" w14:textId="1D2CA7F3" w:rsidR="006F2CEB" w:rsidRPr="00A36366" w:rsidRDefault="003652EE" w:rsidP="00FE5058">
      <w:pPr>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The d</w:t>
      </w:r>
      <w:r w:rsidR="006F2CEB" w:rsidRPr="00A36366">
        <w:rPr>
          <w:rFonts w:ascii="Arial" w:eastAsia="Times New Roman" w:hAnsi="Arial" w:cs="Arial"/>
          <w:sz w:val="18"/>
          <w:szCs w:val="18"/>
          <w:lang w:val="en-GB" w:eastAsia="fr-FR"/>
        </w:rPr>
        <w:t xml:space="preserve">esign of </w:t>
      </w:r>
      <w:hyperlink r:id="rId9" w:anchor="terme_chargement_dechargement" w:history="1">
        <w:r w:rsidR="006F2CEB" w:rsidRPr="00A36366">
          <w:rPr>
            <w:rFonts w:ascii="Arial" w:eastAsia="Times New Roman" w:hAnsi="Arial" w:cs="Arial"/>
            <w:i/>
            <w:sz w:val="18"/>
            <w:szCs w:val="18"/>
            <w:lang w:val="en-GB" w:eastAsia="fr-FR"/>
          </w:rPr>
          <w:t>unloading</w:t>
        </w:r>
      </w:hyperlink>
      <w:r w:rsidR="0086052E"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 xml:space="preserve">areas </w:t>
      </w:r>
      <w:r w:rsidR="006F2CEB" w:rsidRPr="00A36366">
        <w:rPr>
          <w:rFonts w:ascii="Arial" w:eastAsia="Times New Roman" w:hAnsi="Arial" w:cs="Arial"/>
          <w:sz w:val="18"/>
          <w:szCs w:val="18"/>
          <w:lang w:val="en-GB" w:eastAsia="fr-FR"/>
        </w:rPr>
        <w:t>and raceways should aim to minimise the potential for distractions that may cause animals to stop, baulk or turn back</w:t>
      </w:r>
      <w:r w:rsidR="00F32433" w:rsidRPr="00A36366">
        <w:rPr>
          <w:rFonts w:ascii="Arial" w:eastAsia="Times New Roman" w:hAnsi="Arial" w:cs="Arial"/>
          <w:sz w:val="18"/>
          <w:szCs w:val="18"/>
          <w:lang w:val="en-GB" w:eastAsia="fr-FR"/>
        </w:rPr>
        <w:t xml:space="preserve"> when being unloaded</w:t>
      </w:r>
      <w:r w:rsidR="00780A67" w:rsidRPr="00A36366">
        <w:rPr>
          <w:rFonts w:ascii="Arial" w:eastAsia="Times New Roman" w:hAnsi="Arial" w:cs="Arial"/>
          <w:sz w:val="18"/>
          <w:szCs w:val="18"/>
          <w:lang w:val="en-GB" w:eastAsia="fr-FR"/>
        </w:rPr>
        <w:t xml:space="preserve"> (e.g. shadows, changes in floor</w:t>
      </w:r>
      <w:r w:rsidR="00F32433" w:rsidRPr="00A36366">
        <w:rPr>
          <w:rFonts w:ascii="Arial" w:eastAsia="Times New Roman" w:hAnsi="Arial" w:cs="Arial"/>
          <w:sz w:val="18"/>
          <w:szCs w:val="18"/>
          <w:lang w:val="en-GB" w:eastAsia="fr-FR"/>
        </w:rPr>
        <w:t>ing</w:t>
      </w:r>
      <w:r w:rsidR="00780A67" w:rsidRPr="00A36366">
        <w:rPr>
          <w:rFonts w:ascii="Arial" w:eastAsia="Times New Roman" w:hAnsi="Arial" w:cs="Arial"/>
          <w:sz w:val="18"/>
          <w:szCs w:val="18"/>
          <w:lang w:val="en-GB" w:eastAsia="fr-FR"/>
        </w:rPr>
        <w:t>, moving objects)</w:t>
      </w:r>
      <w:r w:rsidR="00F32433" w:rsidRPr="00A36366">
        <w:rPr>
          <w:rFonts w:ascii="Arial" w:eastAsia="Times New Roman" w:hAnsi="Arial" w:cs="Arial"/>
          <w:sz w:val="18"/>
          <w:szCs w:val="18"/>
          <w:lang w:val="en-GB" w:eastAsia="fr-FR"/>
        </w:rPr>
        <w:t>. For details refer to Chapters 7.2. and 7.3.</w:t>
      </w:r>
      <w:r w:rsidR="0086052E" w:rsidRPr="00A36366">
        <w:rPr>
          <w:rFonts w:ascii="Arial" w:eastAsia="Times New Roman" w:hAnsi="Arial" w:cs="Arial"/>
          <w:sz w:val="18"/>
          <w:szCs w:val="18"/>
          <w:lang w:val="en-GB" w:eastAsia="fr-FR"/>
        </w:rPr>
        <w:t xml:space="preserve"> </w:t>
      </w:r>
    </w:p>
    <w:p w14:paraId="228BFECE" w14:textId="1246205B" w:rsidR="004A769B" w:rsidRPr="00A36366" w:rsidRDefault="00D115B7" w:rsidP="00FE5058">
      <w:pPr>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Animals that </w:t>
      </w:r>
      <w:r w:rsidR="00F32433" w:rsidRPr="00A36366">
        <w:rPr>
          <w:rFonts w:ascii="Arial" w:eastAsia="Times New Roman" w:hAnsi="Arial" w:cs="Arial"/>
          <w:sz w:val="18"/>
          <w:szCs w:val="18"/>
          <w:lang w:val="en-GB" w:eastAsia="fr-FR"/>
        </w:rPr>
        <w:t xml:space="preserve">are </w:t>
      </w:r>
      <w:r w:rsidRPr="00A36366">
        <w:rPr>
          <w:rFonts w:ascii="Arial" w:eastAsia="Times New Roman" w:hAnsi="Arial" w:cs="Arial"/>
          <w:sz w:val="18"/>
          <w:szCs w:val="18"/>
          <w:lang w:val="en-GB" w:eastAsia="fr-FR"/>
        </w:rPr>
        <w:t>injured, sick or unable to rise require immediate action and</w:t>
      </w:r>
      <w:r w:rsidR="004A586E"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 xml:space="preserve"> when necessary, should be </w:t>
      </w:r>
      <w:r w:rsidR="00552560" w:rsidRPr="00A36366">
        <w:rPr>
          <w:rFonts w:ascii="Arial" w:eastAsia="Times New Roman" w:hAnsi="Arial" w:cs="Arial"/>
          <w:sz w:val="18"/>
          <w:szCs w:val="18"/>
          <w:lang w:val="en-GB" w:eastAsia="fr-FR"/>
        </w:rPr>
        <w:t>euthanised</w:t>
      </w:r>
      <w:r w:rsidRPr="00A36366">
        <w:rPr>
          <w:rFonts w:ascii="Arial" w:eastAsia="Times New Roman" w:hAnsi="Arial" w:cs="Arial"/>
          <w:sz w:val="18"/>
          <w:szCs w:val="18"/>
          <w:lang w:val="en-GB" w:eastAsia="fr-FR"/>
        </w:rPr>
        <w:t xml:space="preserve"> without moving them and without delay. </w:t>
      </w:r>
      <w:r w:rsidR="00F32433" w:rsidRPr="00A36366">
        <w:rPr>
          <w:rFonts w:ascii="Arial" w:eastAsia="Times New Roman" w:hAnsi="Arial" w:cs="Arial"/>
          <w:sz w:val="18"/>
          <w:szCs w:val="18"/>
          <w:lang w:val="en-GB" w:eastAsia="fr-FR"/>
        </w:rPr>
        <w:t>Refer to</w:t>
      </w:r>
      <w:r w:rsidR="002D322B" w:rsidRPr="00A36366">
        <w:rPr>
          <w:rFonts w:ascii="Arial" w:eastAsia="Times New Roman" w:hAnsi="Arial" w:cs="Arial"/>
          <w:sz w:val="18"/>
          <w:szCs w:val="18"/>
          <w:lang w:val="en-GB" w:eastAsia="fr-FR"/>
        </w:rPr>
        <w:t xml:space="preserve"> </w:t>
      </w:r>
      <w:r w:rsidR="00F32433" w:rsidRPr="00A36366">
        <w:rPr>
          <w:rFonts w:ascii="Arial" w:eastAsia="Times New Roman" w:hAnsi="Arial" w:cs="Arial"/>
          <w:sz w:val="18"/>
          <w:szCs w:val="18"/>
          <w:lang w:val="en-GB" w:eastAsia="fr-FR"/>
        </w:rPr>
        <w:t>Article</w:t>
      </w:r>
      <w:r w:rsidR="00187054" w:rsidRPr="00A36366">
        <w:rPr>
          <w:rFonts w:ascii="Arial" w:eastAsia="Times New Roman" w:hAnsi="Arial" w:cs="Arial"/>
          <w:sz w:val="18"/>
          <w:szCs w:val="18"/>
          <w:lang w:val="en-GB" w:eastAsia="fr-FR"/>
        </w:rPr>
        <w:t>s</w:t>
      </w:r>
      <w:r w:rsidR="00F32433" w:rsidRPr="00A36366">
        <w:rPr>
          <w:rFonts w:ascii="Arial" w:eastAsia="Times New Roman" w:hAnsi="Arial" w:cs="Arial"/>
          <w:sz w:val="18"/>
          <w:szCs w:val="18"/>
          <w:lang w:val="en-GB" w:eastAsia="fr-FR"/>
        </w:rPr>
        <w:t xml:space="preserve"> </w:t>
      </w:r>
      <w:r w:rsidR="004A769B" w:rsidRPr="00A36366">
        <w:rPr>
          <w:rFonts w:ascii="Arial" w:eastAsia="Times New Roman" w:hAnsi="Arial" w:cs="Arial"/>
          <w:sz w:val="18"/>
          <w:szCs w:val="18"/>
          <w:lang w:val="en-GB" w:eastAsia="fr-FR"/>
        </w:rPr>
        <w:t>7.5.</w:t>
      </w:r>
      <w:r w:rsidR="00DA393C" w:rsidRPr="00A36366">
        <w:rPr>
          <w:rFonts w:ascii="Arial" w:eastAsia="Times New Roman" w:hAnsi="Arial" w:cs="Arial"/>
          <w:sz w:val="18"/>
          <w:szCs w:val="18"/>
          <w:lang w:val="en-GB" w:eastAsia="fr-FR"/>
        </w:rPr>
        <w:t>19</w:t>
      </w:r>
      <w:r w:rsidR="004A769B" w:rsidRPr="00A36366">
        <w:rPr>
          <w:rFonts w:ascii="Arial" w:eastAsia="Times New Roman" w:hAnsi="Arial" w:cs="Arial"/>
          <w:sz w:val="18"/>
          <w:szCs w:val="18"/>
          <w:lang w:val="en-GB" w:eastAsia="fr-FR"/>
        </w:rPr>
        <w:t xml:space="preserve">. </w:t>
      </w:r>
      <w:r w:rsidR="00F32433" w:rsidRPr="00A36366">
        <w:rPr>
          <w:rFonts w:ascii="Arial" w:eastAsia="Times New Roman" w:hAnsi="Arial" w:cs="Arial"/>
          <w:sz w:val="18"/>
          <w:szCs w:val="18"/>
          <w:lang w:val="en-GB" w:eastAsia="fr-FR"/>
        </w:rPr>
        <w:t>and</w:t>
      </w:r>
      <w:r w:rsidR="00187054"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7.5.</w:t>
      </w:r>
      <w:r w:rsidR="00DA393C" w:rsidRPr="00A36366">
        <w:rPr>
          <w:rFonts w:ascii="Arial" w:eastAsia="Times New Roman" w:hAnsi="Arial" w:cs="Arial"/>
          <w:sz w:val="18"/>
          <w:szCs w:val="18"/>
          <w:lang w:val="en-GB" w:eastAsia="fr-FR"/>
        </w:rPr>
        <w:t>20</w:t>
      </w:r>
      <w:r w:rsidR="004A769B" w:rsidRPr="00A36366">
        <w:rPr>
          <w:rFonts w:ascii="Arial" w:eastAsia="Times New Roman" w:hAnsi="Arial" w:cs="Arial"/>
          <w:sz w:val="18"/>
          <w:szCs w:val="18"/>
          <w:lang w:val="en-GB" w:eastAsia="fr-FR"/>
        </w:rPr>
        <w:t xml:space="preserve">. </w:t>
      </w:r>
      <w:bookmarkStart w:id="16" w:name="_Hlk12373364"/>
    </w:p>
    <w:p w14:paraId="42423504" w14:textId="4D1A56B1" w:rsidR="001B385A" w:rsidRPr="00A36366" w:rsidRDefault="001B385A" w:rsidP="00FE5058">
      <w:pPr>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Personnel should be calm and patient, </w:t>
      </w:r>
      <w:r w:rsidR="00737F4D" w:rsidRPr="00A36366">
        <w:rPr>
          <w:rFonts w:ascii="Arial" w:eastAsia="Times New Roman" w:hAnsi="Arial" w:cs="Arial"/>
          <w:sz w:val="18"/>
          <w:szCs w:val="18"/>
          <w:lang w:val="en-GB" w:eastAsia="fr-FR"/>
        </w:rPr>
        <w:t xml:space="preserve">assisting </w:t>
      </w:r>
      <w:r w:rsidRPr="00A36366">
        <w:rPr>
          <w:rFonts w:ascii="Arial" w:eastAsia="Times New Roman" w:hAnsi="Arial" w:cs="Arial"/>
          <w:sz w:val="18"/>
          <w:szCs w:val="18"/>
          <w:lang w:val="en-GB" w:eastAsia="fr-FR"/>
        </w:rPr>
        <w:t xml:space="preserve">the animals to move </w:t>
      </w:r>
      <w:r w:rsidR="00737F4D" w:rsidRPr="00A36366">
        <w:rPr>
          <w:rFonts w:ascii="Arial" w:eastAsia="Times New Roman" w:hAnsi="Arial" w:cs="Arial"/>
          <w:sz w:val="18"/>
          <w:szCs w:val="18"/>
          <w:lang w:val="en-GB" w:eastAsia="fr-FR"/>
        </w:rPr>
        <w:t>using a</w:t>
      </w:r>
      <w:r w:rsidRPr="00A36366">
        <w:rPr>
          <w:rFonts w:ascii="Arial" w:eastAsia="Times New Roman" w:hAnsi="Arial" w:cs="Arial"/>
          <w:sz w:val="18"/>
          <w:szCs w:val="18"/>
          <w:lang w:val="en-GB" w:eastAsia="fr-FR"/>
        </w:rPr>
        <w:t xml:space="preserve"> </w:t>
      </w:r>
      <w:r w:rsidR="00737F4D" w:rsidRPr="00A36366">
        <w:rPr>
          <w:rFonts w:ascii="Arial" w:eastAsia="Times New Roman" w:hAnsi="Arial" w:cs="Arial"/>
          <w:sz w:val="18"/>
          <w:szCs w:val="18"/>
          <w:lang w:val="en-GB" w:eastAsia="fr-FR"/>
        </w:rPr>
        <w:t xml:space="preserve">soft </w:t>
      </w:r>
      <w:r w:rsidRPr="00A36366">
        <w:rPr>
          <w:rFonts w:ascii="Arial" w:eastAsia="Times New Roman" w:hAnsi="Arial" w:cs="Arial"/>
          <w:sz w:val="18"/>
          <w:szCs w:val="18"/>
          <w:lang w:val="en-GB" w:eastAsia="fr-FR"/>
        </w:rPr>
        <w:t xml:space="preserve">voice and slow movements. They should not shout, kick, or use any other means that is likely to cause fear or pain to the animals. Under no circumstances should </w:t>
      </w:r>
      <w:r w:rsidRPr="00A36366">
        <w:rPr>
          <w:rFonts w:ascii="Arial" w:eastAsia="Times New Roman" w:hAnsi="Arial" w:cs="Arial"/>
          <w:i/>
          <w:sz w:val="18"/>
          <w:szCs w:val="18"/>
          <w:lang w:val="en-GB" w:eastAsia="fr-FR"/>
        </w:rPr>
        <w:t>animal handlers</w:t>
      </w:r>
      <w:r w:rsidRPr="00A36366">
        <w:rPr>
          <w:rFonts w:ascii="Arial" w:eastAsia="Times New Roman" w:hAnsi="Arial" w:cs="Arial"/>
          <w:sz w:val="18"/>
          <w:szCs w:val="18"/>
          <w:lang w:val="en-GB" w:eastAsia="fr-FR"/>
        </w:rPr>
        <w:t xml:space="preserve"> resort to violent acts to move animals (see </w:t>
      </w:r>
      <w:bookmarkStart w:id="17" w:name="_Hlk12374372"/>
      <w:r w:rsidRPr="00A36366">
        <w:rPr>
          <w:rFonts w:ascii="Arial" w:eastAsia="Times New Roman" w:hAnsi="Arial" w:cs="Arial"/>
          <w:sz w:val="18"/>
          <w:szCs w:val="18"/>
          <w:lang w:val="en-GB" w:eastAsia="fr-FR"/>
        </w:rPr>
        <w:t>Article</w:t>
      </w:r>
      <w:r w:rsidR="0045363E" w:rsidRPr="00A36366">
        <w:rPr>
          <w:rFonts w:ascii="Arial" w:eastAsia="Times New Roman" w:hAnsi="Arial" w:cs="Arial"/>
          <w:sz w:val="18"/>
          <w:szCs w:val="18"/>
          <w:lang w:val="en-GB" w:eastAsia="fr-FR"/>
        </w:rPr>
        <w:t> </w:t>
      </w:r>
      <w:r w:rsidRPr="00A36366">
        <w:rPr>
          <w:rFonts w:ascii="Arial" w:eastAsia="Times New Roman" w:hAnsi="Arial" w:cs="Arial"/>
          <w:sz w:val="18"/>
          <w:szCs w:val="18"/>
          <w:lang w:val="en-GB" w:eastAsia="fr-FR"/>
        </w:rPr>
        <w:t>7.5.</w:t>
      </w:r>
      <w:bookmarkEnd w:id="17"/>
      <w:r w:rsidR="00DA393C" w:rsidRPr="00A36366">
        <w:rPr>
          <w:rFonts w:ascii="Arial" w:eastAsia="Times New Roman" w:hAnsi="Arial" w:cs="Arial"/>
          <w:sz w:val="18"/>
          <w:szCs w:val="18"/>
          <w:lang w:val="en-GB" w:eastAsia="fr-FR"/>
        </w:rPr>
        <w:t>20</w:t>
      </w:r>
      <w:r w:rsidR="00B51749"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w:t>
      </w:r>
    </w:p>
    <w:p w14:paraId="2F94EB7F" w14:textId="2C9A5829" w:rsidR="00BF468C" w:rsidRPr="00A36366" w:rsidRDefault="00BE6F77" w:rsidP="00FE5058">
      <w:pPr>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Mechanical aids and electric g</w:t>
      </w:r>
      <w:r w:rsidR="00CD346A" w:rsidRPr="00A36366">
        <w:rPr>
          <w:rFonts w:ascii="Arial" w:eastAsia="Times New Roman" w:hAnsi="Arial" w:cs="Arial"/>
          <w:sz w:val="18"/>
          <w:szCs w:val="18"/>
          <w:lang w:val="en-GB" w:eastAsia="fr-FR"/>
        </w:rPr>
        <w:t xml:space="preserve">oads should be used in a manner to encourage and direct movement of the animals without causing </w:t>
      </w:r>
      <w:r w:rsidR="00EC36C4" w:rsidRPr="00A36366">
        <w:rPr>
          <w:rFonts w:ascii="Arial" w:eastAsia="Times New Roman" w:hAnsi="Arial" w:cs="Arial"/>
          <w:sz w:val="18"/>
          <w:szCs w:val="18"/>
          <w:lang w:val="en-GB" w:eastAsia="fr-FR"/>
        </w:rPr>
        <w:t>di</w:t>
      </w:r>
      <w:r w:rsidR="00CD346A" w:rsidRPr="00A36366">
        <w:rPr>
          <w:rFonts w:ascii="Arial" w:eastAsia="Times New Roman" w:hAnsi="Arial" w:cs="Arial"/>
          <w:sz w:val="18"/>
          <w:szCs w:val="18"/>
          <w:lang w:val="en-GB" w:eastAsia="fr-FR"/>
        </w:rPr>
        <w:t>stress</w:t>
      </w:r>
      <w:r w:rsidRPr="00A36366">
        <w:rPr>
          <w:rFonts w:ascii="Arial" w:eastAsia="Times New Roman" w:hAnsi="Arial" w:cs="Arial"/>
          <w:sz w:val="18"/>
          <w:szCs w:val="18"/>
          <w:lang w:val="en-GB" w:eastAsia="fr-FR"/>
        </w:rPr>
        <w:t xml:space="preserve"> and pain</w:t>
      </w:r>
      <w:r w:rsidR="00CD346A" w:rsidRPr="00A36366">
        <w:rPr>
          <w:rFonts w:ascii="Arial" w:eastAsia="Times New Roman" w:hAnsi="Arial" w:cs="Arial"/>
          <w:sz w:val="18"/>
          <w:szCs w:val="18"/>
          <w:lang w:val="en-GB" w:eastAsia="fr-FR"/>
        </w:rPr>
        <w:t>.</w:t>
      </w:r>
      <w:r w:rsidR="00BF468C" w:rsidRPr="00A36366">
        <w:rPr>
          <w:rFonts w:ascii="Arial" w:eastAsia="Times New Roman" w:hAnsi="Arial" w:cs="Arial"/>
          <w:sz w:val="18"/>
          <w:szCs w:val="18"/>
          <w:lang w:val="en-GB" w:eastAsia="fr-FR"/>
        </w:rPr>
        <w:t xml:space="preserve"> Preferred mechanical aids include panels, flags, plastic paddles, flappers (a length of cane with a short strap of leather or canvas attached), plastic bags and metallic rattles.</w:t>
      </w:r>
    </w:p>
    <w:p w14:paraId="1FF16F25" w14:textId="7870723D" w:rsidR="00BF468C" w:rsidRPr="00A36366" w:rsidRDefault="00737F4D" w:rsidP="00FE5058">
      <w:pPr>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Mechanical aids and electric goads </w:t>
      </w:r>
      <w:r w:rsidR="00BF468C" w:rsidRPr="00A36366">
        <w:rPr>
          <w:rFonts w:ascii="Arial" w:eastAsia="Times New Roman" w:hAnsi="Arial" w:cs="Arial"/>
          <w:sz w:val="18"/>
          <w:szCs w:val="18"/>
          <w:lang w:val="en-GB" w:eastAsia="fr-FR"/>
        </w:rPr>
        <w:t xml:space="preserve">should not be used as a substitute for good facility design and handling. </w:t>
      </w:r>
      <w:r w:rsidR="002D0602" w:rsidRPr="00A36366">
        <w:rPr>
          <w:rFonts w:ascii="Arial" w:eastAsia="Times New Roman" w:hAnsi="Arial" w:cs="Arial"/>
          <w:sz w:val="18"/>
          <w:szCs w:val="18"/>
          <w:lang w:val="en-GB" w:eastAsia="fr-FR"/>
        </w:rPr>
        <w:t xml:space="preserve">They </w:t>
      </w:r>
      <w:r w:rsidR="00BF468C" w:rsidRPr="00A36366">
        <w:rPr>
          <w:rFonts w:ascii="Arial" w:eastAsia="Times New Roman" w:hAnsi="Arial" w:cs="Arial"/>
          <w:sz w:val="18"/>
          <w:szCs w:val="18"/>
          <w:lang w:val="en-GB" w:eastAsia="fr-FR"/>
        </w:rPr>
        <w:t>should not be used repeatedly if</w:t>
      </w:r>
      <w:r w:rsidR="002D322B" w:rsidRPr="00A36366">
        <w:rPr>
          <w:rFonts w:ascii="Arial" w:eastAsia="Times New Roman" w:hAnsi="Arial" w:cs="Arial"/>
          <w:sz w:val="18"/>
          <w:szCs w:val="18"/>
          <w:lang w:val="en-GB" w:eastAsia="fr-FR"/>
        </w:rPr>
        <w:t xml:space="preserve"> </w:t>
      </w:r>
      <w:r w:rsidR="004A586E" w:rsidRPr="00A36366">
        <w:rPr>
          <w:rFonts w:ascii="Arial" w:eastAsia="Times New Roman" w:hAnsi="Arial" w:cs="Arial"/>
          <w:sz w:val="18"/>
          <w:szCs w:val="18"/>
          <w:lang w:val="en-GB" w:eastAsia="fr-FR"/>
        </w:rPr>
        <w:t xml:space="preserve">an </w:t>
      </w:r>
      <w:r w:rsidR="00BF468C" w:rsidRPr="00A36366">
        <w:rPr>
          <w:rFonts w:ascii="Arial" w:eastAsia="Times New Roman" w:hAnsi="Arial" w:cs="Arial"/>
          <w:sz w:val="18"/>
          <w:szCs w:val="18"/>
          <w:lang w:val="en-GB" w:eastAsia="fr-FR"/>
        </w:rPr>
        <w:t xml:space="preserve">animal fails to respond or move. In such cases it should be </w:t>
      </w:r>
      <w:r w:rsidR="004A586E" w:rsidRPr="00A36366">
        <w:rPr>
          <w:rFonts w:ascii="Arial" w:eastAsia="Times New Roman" w:hAnsi="Arial" w:cs="Arial"/>
          <w:sz w:val="18"/>
          <w:szCs w:val="18"/>
          <w:lang w:val="en-GB" w:eastAsia="fr-FR"/>
        </w:rPr>
        <w:t xml:space="preserve">determined </w:t>
      </w:r>
      <w:r w:rsidR="00BF468C" w:rsidRPr="00A36366">
        <w:rPr>
          <w:rFonts w:ascii="Arial" w:eastAsia="Times New Roman" w:hAnsi="Arial" w:cs="Arial"/>
          <w:sz w:val="18"/>
          <w:szCs w:val="18"/>
          <w:lang w:val="en-GB" w:eastAsia="fr-FR"/>
        </w:rPr>
        <w:t>whether some physical or other impediment is preventing the animal from moving.</w:t>
      </w:r>
    </w:p>
    <w:p w14:paraId="36A1AF5B" w14:textId="03478F3D" w:rsidR="00EC36C4" w:rsidRPr="00A36366" w:rsidDel="002D0602" w:rsidRDefault="001B385A" w:rsidP="00FE5058">
      <w:pPr>
        <w:adjustRightInd w:val="0"/>
        <w:snapToGrid w:val="0"/>
        <w:spacing w:after="240" w:line="240" w:lineRule="auto"/>
        <w:ind w:firstLine="450"/>
        <w:jc w:val="both"/>
        <w:rPr>
          <w:rFonts w:ascii="Arial" w:eastAsia="Times New Roman" w:hAnsi="Arial" w:cs="Arial"/>
          <w:sz w:val="18"/>
          <w:szCs w:val="18"/>
          <w:lang w:val="en-GB" w:eastAsia="fr-FR"/>
        </w:rPr>
      </w:pPr>
      <w:r w:rsidRPr="00A36366" w:rsidDel="002D0602">
        <w:rPr>
          <w:rFonts w:ascii="Arial" w:eastAsia="Times New Roman" w:hAnsi="Arial" w:cs="Arial"/>
          <w:sz w:val="18"/>
          <w:szCs w:val="18"/>
          <w:lang w:val="en-GB" w:eastAsia="fr-FR"/>
        </w:rPr>
        <w:t>Electric goads should only be used in extreme cases and not on a routine basis</w:t>
      </w:r>
      <w:r w:rsidRPr="00A36366">
        <w:rPr>
          <w:rFonts w:ascii="Arial" w:eastAsia="Times New Roman" w:hAnsi="Arial" w:cs="Arial"/>
          <w:sz w:val="18"/>
          <w:szCs w:val="18"/>
          <w:lang w:val="en-GB" w:eastAsia="fr-FR"/>
        </w:rPr>
        <w:t xml:space="preserve"> to move animals</w:t>
      </w:r>
      <w:r w:rsidRPr="00A36366" w:rsidDel="002D0602">
        <w:rPr>
          <w:rFonts w:ascii="Arial" w:eastAsia="Times New Roman" w:hAnsi="Arial" w:cs="Arial"/>
          <w:sz w:val="18"/>
          <w:szCs w:val="18"/>
          <w:lang w:val="en-GB" w:eastAsia="fr-FR"/>
        </w:rPr>
        <w:t xml:space="preserve">. </w:t>
      </w:r>
    </w:p>
    <w:p w14:paraId="06613901" w14:textId="39CCDE62" w:rsidR="001B385A" w:rsidRPr="00A36366" w:rsidRDefault="001B385A" w:rsidP="00FE5058">
      <w:pPr>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The use of electric </w:t>
      </w:r>
      <w:r w:rsidR="00EC36C4" w:rsidRPr="00A36366">
        <w:rPr>
          <w:rFonts w:ascii="Arial" w:eastAsia="Times New Roman" w:hAnsi="Arial" w:cs="Arial"/>
          <w:sz w:val="18"/>
          <w:szCs w:val="18"/>
          <w:lang w:val="en-GB" w:eastAsia="fr-FR"/>
        </w:rPr>
        <w:t>goads</w:t>
      </w:r>
      <w:r w:rsidRPr="00A36366">
        <w:rPr>
          <w:rFonts w:ascii="Arial" w:eastAsia="Times New Roman" w:hAnsi="Arial" w:cs="Arial"/>
          <w:sz w:val="18"/>
          <w:szCs w:val="18"/>
          <w:lang w:val="en-GB" w:eastAsia="fr-FR"/>
        </w:rPr>
        <w:t xml:space="preserve"> should be limited to battery-powered goads </w:t>
      </w:r>
      <w:r w:rsidR="004A586E" w:rsidRPr="00A36366">
        <w:rPr>
          <w:rFonts w:ascii="Arial" w:eastAsia="Times New Roman" w:hAnsi="Arial" w:cs="Arial"/>
          <w:sz w:val="18"/>
          <w:szCs w:val="18"/>
          <w:lang w:val="en-GB" w:eastAsia="fr-FR"/>
        </w:rPr>
        <w:t xml:space="preserve">applied to </w:t>
      </w:r>
      <w:r w:rsidRPr="00A36366">
        <w:rPr>
          <w:rFonts w:ascii="Arial" w:eastAsia="Times New Roman" w:hAnsi="Arial" w:cs="Arial"/>
          <w:sz w:val="18"/>
          <w:szCs w:val="18"/>
          <w:lang w:val="en-GB" w:eastAsia="fr-FR"/>
        </w:rPr>
        <w:t xml:space="preserve">the hindquarters of </w:t>
      </w:r>
      <w:r w:rsidR="004A586E" w:rsidRPr="00A36366">
        <w:rPr>
          <w:rFonts w:ascii="Arial" w:eastAsia="Times New Roman" w:hAnsi="Arial" w:cs="Arial"/>
          <w:sz w:val="18"/>
          <w:szCs w:val="18"/>
          <w:lang w:val="en-GB" w:eastAsia="fr-FR"/>
        </w:rPr>
        <w:t xml:space="preserve">adult </w:t>
      </w:r>
      <w:r w:rsidRPr="00A36366">
        <w:rPr>
          <w:rFonts w:ascii="Arial" w:eastAsia="Times New Roman" w:hAnsi="Arial" w:cs="Arial"/>
          <w:sz w:val="18"/>
          <w:szCs w:val="18"/>
          <w:lang w:val="en-GB" w:eastAsia="fr-FR"/>
        </w:rPr>
        <w:t>pigs and large ruminants, and never</w:t>
      </w:r>
      <w:r w:rsidR="002D322B" w:rsidRPr="00A36366">
        <w:rPr>
          <w:rFonts w:ascii="Arial" w:eastAsia="Times New Roman" w:hAnsi="Arial" w:cs="Arial"/>
          <w:sz w:val="18"/>
          <w:szCs w:val="18"/>
          <w:lang w:val="en-GB" w:eastAsia="fr-FR"/>
        </w:rPr>
        <w:t xml:space="preserve"> </w:t>
      </w:r>
      <w:r w:rsidR="004A586E" w:rsidRPr="00A36366">
        <w:rPr>
          <w:rFonts w:ascii="Arial" w:eastAsia="Times New Roman" w:hAnsi="Arial" w:cs="Arial"/>
          <w:sz w:val="18"/>
          <w:szCs w:val="18"/>
          <w:lang w:val="en-GB" w:eastAsia="fr-FR"/>
        </w:rPr>
        <w:t xml:space="preserve">to </w:t>
      </w:r>
      <w:r w:rsidRPr="00A36366">
        <w:rPr>
          <w:rFonts w:ascii="Arial" w:eastAsia="Times New Roman" w:hAnsi="Arial" w:cs="Arial"/>
          <w:sz w:val="18"/>
          <w:szCs w:val="18"/>
          <w:lang w:val="en-GB" w:eastAsia="fr-FR"/>
        </w:rPr>
        <w:t>sensitive areas such as the eyes, mouth, ears, anogenital region or belly. Such instruments should not be used on horses, sheep and goats of any age, or on calves or piglets.</w:t>
      </w:r>
    </w:p>
    <w:p w14:paraId="1AE6F071" w14:textId="067CAF27" w:rsidR="00BF26B2" w:rsidRPr="00A36366" w:rsidRDefault="00BF26B2" w:rsidP="00FE5058">
      <w:pPr>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The manual lifting of animals should be avoided</w:t>
      </w:r>
      <w:r w:rsidR="002D0602" w:rsidRPr="00A36366">
        <w:rPr>
          <w:rFonts w:ascii="Arial" w:eastAsia="Times New Roman" w:hAnsi="Arial" w:cs="Arial"/>
          <w:sz w:val="18"/>
          <w:szCs w:val="18"/>
          <w:lang w:val="en-GB" w:eastAsia="fr-FR"/>
        </w:rPr>
        <w:t xml:space="preserve">; </w:t>
      </w:r>
      <w:r w:rsidR="002D648C" w:rsidRPr="00A36366">
        <w:rPr>
          <w:rFonts w:ascii="Arial" w:eastAsia="Times New Roman" w:hAnsi="Arial" w:cs="Arial"/>
          <w:sz w:val="18"/>
          <w:szCs w:val="18"/>
          <w:lang w:val="en-GB" w:eastAsia="fr-FR"/>
        </w:rPr>
        <w:t>if it is necessary,</w:t>
      </w:r>
      <w:r w:rsidRPr="00A36366">
        <w:rPr>
          <w:rFonts w:ascii="Arial" w:eastAsia="Times New Roman" w:hAnsi="Arial" w:cs="Arial"/>
          <w:sz w:val="18"/>
          <w:szCs w:val="18"/>
          <w:lang w:val="en-GB" w:eastAsia="fr-FR"/>
        </w:rPr>
        <w:t xml:space="preserve"> </w:t>
      </w:r>
      <w:r w:rsidR="002D648C" w:rsidRPr="00A36366">
        <w:rPr>
          <w:rFonts w:ascii="Arial" w:eastAsia="Times New Roman" w:hAnsi="Arial" w:cs="Arial"/>
          <w:sz w:val="18"/>
          <w:szCs w:val="18"/>
          <w:lang w:val="en-GB" w:eastAsia="fr-FR"/>
        </w:rPr>
        <w:t xml:space="preserve">animals should not be </w:t>
      </w:r>
      <w:r w:rsidRPr="00A36366">
        <w:rPr>
          <w:rFonts w:ascii="Arial" w:eastAsia="Times New Roman" w:hAnsi="Arial" w:cs="Arial"/>
          <w:sz w:val="18"/>
          <w:szCs w:val="18"/>
          <w:lang w:val="en-GB" w:eastAsia="fr-FR"/>
        </w:rPr>
        <w:t>grasped or lifted in a manner which causes pain or suffering and physical damage (e.g. bruising, fractures, dislocations)</w:t>
      </w:r>
      <w:r w:rsidR="002D0602" w:rsidRPr="00A36366">
        <w:rPr>
          <w:rFonts w:ascii="Arial" w:eastAsia="Times New Roman" w:hAnsi="Arial" w:cs="Arial"/>
          <w:sz w:val="18"/>
          <w:szCs w:val="18"/>
          <w:lang w:val="en-GB" w:eastAsia="fr-FR"/>
        </w:rPr>
        <w:t>.</w:t>
      </w:r>
      <w:r w:rsidR="00687970" w:rsidRPr="00A36366">
        <w:rPr>
          <w:rFonts w:ascii="Arial" w:eastAsia="Times New Roman" w:hAnsi="Arial" w:cs="Arial"/>
          <w:sz w:val="18"/>
          <w:szCs w:val="18"/>
          <w:lang w:val="en-GB" w:eastAsia="fr-FR"/>
        </w:rPr>
        <w:t xml:space="preserve"> </w:t>
      </w:r>
      <w:r w:rsidR="00CC5580"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See Article 7.5.</w:t>
      </w:r>
      <w:r w:rsidR="00DA393C" w:rsidRPr="00A36366">
        <w:rPr>
          <w:rFonts w:ascii="Arial" w:eastAsia="Times New Roman" w:hAnsi="Arial" w:cs="Arial"/>
          <w:sz w:val="18"/>
          <w:szCs w:val="18"/>
          <w:lang w:val="en-GB" w:eastAsia="fr-FR"/>
        </w:rPr>
        <w:t>20</w:t>
      </w:r>
      <w:r w:rsidR="00B51749"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w:t>
      </w:r>
    </w:p>
    <w:p w14:paraId="586E4AE5" w14:textId="749B8468" w:rsidR="00FF10CB" w:rsidRPr="00A36366" w:rsidRDefault="008535DD" w:rsidP="0092163E">
      <w:pPr>
        <w:pStyle w:val="Sansinterligne"/>
        <w:adjustRightInd w:val="0"/>
        <w:snapToGrid w:val="0"/>
        <w:spacing w:after="240"/>
        <w:ind w:left="426" w:hanging="426"/>
        <w:rPr>
          <w:rFonts w:ascii="Arial" w:eastAsia="Times New Roman" w:hAnsi="Arial" w:cs="Arial"/>
          <w:sz w:val="18"/>
          <w:szCs w:val="18"/>
          <w:lang w:val="en-GB" w:eastAsia="fr-FR"/>
        </w:rPr>
      </w:pPr>
      <w:bookmarkStart w:id="18" w:name="_Hlk17892000"/>
      <w:bookmarkEnd w:id="16"/>
      <w:r w:rsidRPr="00A36366">
        <w:rPr>
          <w:rFonts w:ascii="Arial" w:eastAsia="Times New Roman" w:hAnsi="Arial" w:cs="Arial"/>
          <w:sz w:val="18"/>
          <w:szCs w:val="18"/>
          <w:lang w:val="en-GB" w:eastAsia="fr-FR"/>
        </w:rPr>
        <w:t>4</w:t>
      </w:r>
      <w:r w:rsidR="00310EFA"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4A586E" w:rsidRPr="00A36366">
        <w:rPr>
          <w:rFonts w:ascii="Arial" w:eastAsia="Times New Roman" w:hAnsi="Arial" w:cs="Arial"/>
          <w:sz w:val="18"/>
          <w:szCs w:val="18"/>
          <w:u w:val="single"/>
          <w:lang w:val="en-GB" w:eastAsia="fr-FR"/>
        </w:rPr>
        <w:t>Species-</w:t>
      </w:r>
      <w:r w:rsidR="00FF10CB" w:rsidRPr="00A36366">
        <w:rPr>
          <w:rFonts w:ascii="Arial" w:eastAsia="Times New Roman" w:hAnsi="Arial" w:cs="Arial"/>
          <w:sz w:val="18"/>
          <w:szCs w:val="18"/>
          <w:u w:val="single"/>
          <w:lang w:val="en-GB" w:eastAsia="fr-FR"/>
        </w:rPr>
        <w:t>specific</w:t>
      </w:r>
      <w:r w:rsidR="002D0602" w:rsidRPr="00A36366">
        <w:rPr>
          <w:rFonts w:ascii="Arial" w:eastAsia="Times New Roman" w:hAnsi="Arial" w:cs="Arial"/>
          <w:sz w:val="18"/>
          <w:szCs w:val="18"/>
          <w:u w:val="single"/>
          <w:lang w:val="en-GB" w:eastAsia="fr-FR"/>
        </w:rPr>
        <w:t xml:space="preserve"> recommendations</w:t>
      </w:r>
      <w:r w:rsidR="004A586E" w:rsidRPr="00A36366">
        <w:rPr>
          <w:rFonts w:ascii="Arial" w:eastAsia="Times New Roman" w:hAnsi="Arial" w:cs="Arial"/>
          <w:sz w:val="18"/>
          <w:szCs w:val="18"/>
          <w:lang w:val="en-GB" w:eastAsia="fr-FR"/>
        </w:rPr>
        <w:t>:</w:t>
      </w:r>
      <w:r w:rsidR="00FF10CB" w:rsidRPr="00A36366">
        <w:rPr>
          <w:rFonts w:ascii="Arial" w:eastAsia="Times New Roman" w:hAnsi="Arial" w:cs="Arial"/>
          <w:sz w:val="18"/>
          <w:szCs w:val="18"/>
          <w:lang w:val="en-GB" w:eastAsia="fr-FR"/>
        </w:rPr>
        <w:t xml:space="preserve"> </w:t>
      </w:r>
    </w:p>
    <w:p w14:paraId="71C6C179" w14:textId="2904AE10" w:rsidR="00DD499B" w:rsidRPr="00A36366" w:rsidRDefault="00FF10CB" w:rsidP="0092163E">
      <w:pPr>
        <w:pStyle w:val="Sansinterligne"/>
        <w:adjustRightInd w:val="0"/>
        <w:snapToGrid w:val="0"/>
        <w:spacing w:after="240"/>
        <w:ind w:left="426"/>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None identified.</w:t>
      </w:r>
    </w:p>
    <w:bookmarkEnd w:id="18"/>
    <w:p w14:paraId="1E59DB88" w14:textId="6FB539C1" w:rsidR="004A769B" w:rsidRPr="00A36366" w:rsidRDefault="004A769B" w:rsidP="0092163E">
      <w:pPr>
        <w:adjustRightInd w:val="0"/>
        <w:snapToGrid w:val="0"/>
        <w:spacing w:after="240" w:line="240" w:lineRule="auto"/>
        <w:jc w:val="center"/>
        <w:rPr>
          <w:rFonts w:ascii="Ottawa" w:eastAsia="Calibri" w:hAnsi="Ottawa" w:cs="Arial"/>
          <w:sz w:val="18"/>
          <w:szCs w:val="18"/>
          <w:lang w:val="en-GB" w:eastAsia="fr-FR"/>
        </w:rPr>
      </w:pPr>
      <w:r w:rsidRPr="00A36366">
        <w:rPr>
          <w:rFonts w:ascii="Ottawa" w:eastAsia="Calibri" w:hAnsi="Ottawa" w:cs="Arial"/>
          <w:sz w:val="18"/>
          <w:szCs w:val="18"/>
          <w:lang w:val="en-GB" w:eastAsia="fr-FR"/>
        </w:rPr>
        <w:t>Article 7.5.14.</w:t>
      </w:r>
    </w:p>
    <w:p w14:paraId="7847A36E" w14:textId="74B97B0B" w:rsidR="004A769B" w:rsidRPr="00A36366" w:rsidRDefault="004A769B" w:rsidP="00B51749">
      <w:pPr>
        <w:adjustRightInd w:val="0"/>
        <w:snapToGrid w:val="0"/>
        <w:spacing w:after="240" w:line="240" w:lineRule="auto"/>
        <w:jc w:val="both"/>
        <w:rPr>
          <w:rFonts w:ascii="Ottawa" w:eastAsia="Times New Roman" w:hAnsi="Ottawa" w:cs="Arial"/>
          <w:b/>
          <w:sz w:val="18"/>
          <w:szCs w:val="18"/>
          <w:lang w:val="en-GB" w:eastAsia="fr-FR"/>
        </w:rPr>
      </w:pPr>
      <w:r w:rsidRPr="00A36366">
        <w:rPr>
          <w:rFonts w:ascii="Ottawa" w:eastAsia="Times New Roman" w:hAnsi="Ottawa" w:cs="Arial"/>
          <w:b/>
          <w:sz w:val="18"/>
          <w:szCs w:val="18"/>
          <w:lang w:val="en-GB" w:eastAsia="fr-FR"/>
        </w:rPr>
        <w:t xml:space="preserve">Lairage </w:t>
      </w:r>
      <w:r w:rsidR="002D0602" w:rsidRPr="00A36366">
        <w:rPr>
          <w:rFonts w:ascii="Ottawa" w:eastAsia="Times New Roman" w:hAnsi="Ottawa" w:cs="Arial"/>
          <w:b/>
          <w:sz w:val="18"/>
          <w:szCs w:val="18"/>
          <w:lang w:val="en-GB" w:eastAsia="fr-FR"/>
        </w:rPr>
        <w:t xml:space="preserve">of </w:t>
      </w:r>
      <w:r w:rsidRPr="00A36366">
        <w:rPr>
          <w:rFonts w:ascii="Ottawa" w:eastAsia="Times New Roman" w:hAnsi="Ottawa" w:cs="Arial"/>
          <w:b/>
          <w:sz w:val="18"/>
          <w:szCs w:val="18"/>
          <w:lang w:val="en-GB" w:eastAsia="fr-FR"/>
        </w:rPr>
        <w:t>free</w:t>
      </w:r>
      <w:r w:rsidR="004A586E" w:rsidRPr="00A36366">
        <w:rPr>
          <w:rFonts w:ascii="Ottawa" w:eastAsia="Times New Roman" w:hAnsi="Ottawa" w:cs="Arial"/>
          <w:b/>
          <w:sz w:val="18"/>
          <w:szCs w:val="18"/>
          <w:lang w:val="en-GB" w:eastAsia="fr-FR"/>
        </w:rPr>
        <w:t>-</w:t>
      </w:r>
      <w:r w:rsidRPr="00A36366">
        <w:rPr>
          <w:rFonts w:ascii="Ottawa" w:eastAsia="Times New Roman" w:hAnsi="Ottawa" w:cs="Arial"/>
          <w:b/>
          <w:sz w:val="18"/>
          <w:szCs w:val="18"/>
          <w:lang w:val="en-GB" w:eastAsia="fr-FR"/>
        </w:rPr>
        <w:t>moving animals</w:t>
      </w:r>
    </w:p>
    <w:p w14:paraId="65BF06D0" w14:textId="305D9FDA" w:rsidR="00CC5580" w:rsidRPr="00A36366" w:rsidRDefault="00A66020" w:rsidP="00B51749">
      <w:pPr>
        <w:spacing w:after="240" w:line="240" w:lineRule="auto"/>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1.</w:t>
      </w:r>
      <w:r w:rsidRPr="00A36366">
        <w:rPr>
          <w:rFonts w:ascii="Arial" w:eastAsia="Times New Roman" w:hAnsi="Arial" w:cs="Arial"/>
          <w:sz w:val="18"/>
          <w:szCs w:val="18"/>
          <w:lang w:val="en-GB" w:eastAsia="fr-FR"/>
        </w:rPr>
        <w:tab/>
      </w:r>
      <w:r w:rsidR="004A769B" w:rsidRPr="00A36366">
        <w:rPr>
          <w:rFonts w:ascii="Arial" w:eastAsia="Times New Roman" w:hAnsi="Arial" w:cs="Arial"/>
          <w:sz w:val="18"/>
          <w:szCs w:val="18"/>
          <w:u w:val="single"/>
          <w:lang w:val="en-GB" w:eastAsia="fr-FR"/>
        </w:rPr>
        <w:t xml:space="preserve">Animal welfare </w:t>
      </w:r>
      <w:r w:rsidR="00C21D38" w:rsidRPr="00A36366">
        <w:rPr>
          <w:rFonts w:ascii="Arial" w:eastAsia="Times New Roman" w:hAnsi="Arial" w:cs="Arial"/>
          <w:sz w:val="18"/>
          <w:szCs w:val="18"/>
          <w:u w:val="single"/>
          <w:lang w:val="en-GB" w:eastAsia="fr-FR"/>
        </w:rPr>
        <w:t>concerns</w:t>
      </w:r>
      <w:r w:rsidR="009B4DF3" w:rsidRPr="00A36366">
        <w:rPr>
          <w:rFonts w:ascii="Arial" w:eastAsia="Times New Roman" w:hAnsi="Arial" w:cs="Arial"/>
          <w:sz w:val="18"/>
          <w:szCs w:val="18"/>
          <w:u w:val="single"/>
          <w:lang w:val="en-GB" w:eastAsia="fr-FR"/>
        </w:rPr>
        <w:t>:</w:t>
      </w:r>
    </w:p>
    <w:p w14:paraId="440997FA" w14:textId="7FE0B102" w:rsidR="004A769B" w:rsidRPr="00A36366" w:rsidRDefault="004A769B" w:rsidP="00B51749">
      <w:pPr>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Animal</w:t>
      </w:r>
      <w:r w:rsidR="002D0602" w:rsidRPr="00A36366">
        <w:rPr>
          <w:rFonts w:ascii="Arial" w:eastAsia="Times New Roman" w:hAnsi="Arial" w:cs="Arial"/>
          <w:sz w:val="18"/>
          <w:szCs w:val="18"/>
          <w:lang w:val="en-GB" w:eastAsia="fr-FR"/>
        </w:rPr>
        <w:t>s</w:t>
      </w:r>
      <w:r w:rsidRPr="00A36366">
        <w:rPr>
          <w:rFonts w:ascii="Arial" w:eastAsia="Times New Roman" w:hAnsi="Arial" w:cs="Arial"/>
          <w:sz w:val="18"/>
          <w:szCs w:val="18"/>
          <w:lang w:val="en-GB" w:eastAsia="fr-FR"/>
        </w:rPr>
        <w:t xml:space="preserve"> </w:t>
      </w:r>
      <w:r w:rsidR="002D0602" w:rsidRPr="00A36366">
        <w:rPr>
          <w:rFonts w:ascii="Arial" w:eastAsia="Times New Roman" w:hAnsi="Arial" w:cs="Arial"/>
          <w:sz w:val="18"/>
          <w:szCs w:val="18"/>
          <w:lang w:val="en-GB" w:eastAsia="fr-FR"/>
        </w:rPr>
        <w:t xml:space="preserve">during </w:t>
      </w:r>
      <w:r w:rsidRPr="00A36366">
        <w:rPr>
          <w:rFonts w:ascii="Arial" w:eastAsia="Times New Roman" w:hAnsi="Arial" w:cs="Arial"/>
          <w:i/>
          <w:sz w:val="18"/>
          <w:szCs w:val="18"/>
          <w:lang w:val="en-GB" w:eastAsia="fr-FR"/>
        </w:rPr>
        <w:t>lairage</w:t>
      </w:r>
      <w:r w:rsidRPr="00A36366">
        <w:rPr>
          <w:rFonts w:ascii="Arial" w:eastAsia="Times New Roman" w:hAnsi="Arial" w:cs="Arial"/>
          <w:sz w:val="18"/>
          <w:szCs w:val="18"/>
          <w:lang w:val="en-GB" w:eastAsia="fr-FR"/>
        </w:rPr>
        <w:t xml:space="preserve"> may be exposed to several </w:t>
      </w:r>
      <w:r w:rsidRPr="00A36366">
        <w:rPr>
          <w:rFonts w:ascii="Arial" w:eastAsia="Times New Roman" w:hAnsi="Arial" w:cs="Arial"/>
          <w:i/>
          <w:sz w:val="18"/>
          <w:szCs w:val="18"/>
          <w:lang w:val="en-GB" w:eastAsia="fr-FR"/>
        </w:rPr>
        <w:t>animal welfare hazards</w:t>
      </w:r>
      <w:r w:rsidR="009132F5" w:rsidRPr="00A36366">
        <w:rPr>
          <w:rFonts w:ascii="Arial" w:eastAsia="Times New Roman" w:hAnsi="Arial" w:cs="Arial"/>
          <w:sz w:val="18"/>
          <w:szCs w:val="18"/>
          <w:lang w:val="en-GB" w:eastAsia="fr-FR"/>
        </w:rPr>
        <w:t xml:space="preserve"> including</w:t>
      </w:r>
      <w:r w:rsidRPr="00A36366">
        <w:rPr>
          <w:rFonts w:ascii="Arial" w:eastAsia="Times New Roman" w:hAnsi="Arial" w:cs="Arial"/>
          <w:sz w:val="18"/>
          <w:szCs w:val="18"/>
          <w:lang w:val="en-GB" w:eastAsia="fr-FR"/>
        </w:rPr>
        <w:t>:</w:t>
      </w:r>
    </w:p>
    <w:p w14:paraId="3F181DDF" w14:textId="2AB03C57" w:rsidR="004A769B" w:rsidRPr="00A36366" w:rsidRDefault="00A66020" w:rsidP="00B51749">
      <w:pPr>
        <w:adjustRightInd w:val="0"/>
        <w:snapToGrid w:val="0"/>
        <w:spacing w:after="240" w:line="240" w:lineRule="auto"/>
        <w:ind w:left="851" w:hanging="401"/>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a)</w:t>
      </w:r>
      <w:r w:rsidRPr="00A36366">
        <w:rPr>
          <w:rFonts w:ascii="Arial" w:eastAsia="Times New Roman" w:hAnsi="Arial" w:cs="Arial"/>
          <w:sz w:val="18"/>
          <w:szCs w:val="18"/>
          <w:lang w:val="en-GB" w:eastAsia="fr-FR"/>
        </w:rPr>
        <w:tab/>
      </w:r>
      <w:r w:rsidR="004A586E" w:rsidRPr="00A36366">
        <w:rPr>
          <w:rFonts w:ascii="Arial" w:eastAsia="Times New Roman" w:hAnsi="Arial" w:cs="Arial"/>
          <w:sz w:val="18"/>
          <w:szCs w:val="18"/>
          <w:lang w:val="en-GB" w:eastAsia="fr-FR"/>
        </w:rPr>
        <w:t>f</w:t>
      </w:r>
      <w:r w:rsidR="004818AD" w:rsidRPr="00A36366">
        <w:rPr>
          <w:rFonts w:ascii="Arial" w:eastAsia="Times New Roman" w:hAnsi="Arial" w:cs="Arial"/>
          <w:sz w:val="18"/>
          <w:szCs w:val="18"/>
          <w:lang w:val="en-GB" w:eastAsia="fr-FR"/>
        </w:rPr>
        <w:t>ood and water deprivation lead</w:t>
      </w:r>
      <w:r w:rsidR="0030302D" w:rsidRPr="00A36366">
        <w:rPr>
          <w:rFonts w:ascii="Arial" w:eastAsia="Times New Roman" w:hAnsi="Arial" w:cs="Arial"/>
          <w:sz w:val="18"/>
          <w:szCs w:val="18"/>
          <w:lang w:val="en-GB" w:eastAsia="fr-FR"/>
        </w:rPr>
        <w:t>ing</w:t>
      </w:r>
      <w:r w:rsidR="004818AD" w:rsidRPr="00A36366">
        <w:rPr>
          <w:rFonts w:ascii="Arial" w:eastAsia="Times New Roman" w:hAnsi="Arial" w:cs="Arial"/>
          <w:sz w:val="18"/>
          <w:szCs w:val="18"/>
          <w:lang w:val="en-GB" w:eastAsia="fr-FR"/>
        </w:rPr>
        <w:t xml:space="preserve"> to prolonged hunger and thirst</w:t>
      </w:r>
      <w:r w:rsidR="00D64EE3" w:rsidRPr="00A36366">
        <w:rPr>
          <w:rFonts w:ascii="Arial" w:eastAsia="Times New Roman" w:hAnsi="Arial" w:cs="Arial"/>
          <w:sz w:val="18"/>
          <w:szCs w:val="18"/>
          <w:lang w:val="en-GB" w:eastAsia="fr-FR"/>
        </w:rPr>
        <w:t>,</w:t>
      </w:r>
    </w:p>
    <w:p w14:paraId="61222EAA" w14:textId="776FBD3F" w:rsidR="0015665A" w:rsidRPr="00A36366" w:rsidRDefault="00A66020" w:rsidP="00B51749">
      <w:pPr>
        <w:adjustRightInd w:val="0"/>
        <w:snapToGrid w:val="0"/>
        <w:spacing w:after="240" w:line="240" w:lineRule="auto"/>
        <w:ind w:left="851" w:hanging="401"/>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b)</w:t>
      </w:r>
      <w:r w:rsidRPr="00A36366">
        <w:rPr>
          <w:rFonts w:ascii="Arial" w:eastAsia="Times New Roman" w:hAnsi="Arial" w:cs="Arial"/>
          <w:sz w:val="18"/>
          <w:szCs w:val="18"/>
          <w:lang w:val="en-GB" w:eastAsia="fr-FR"/>
        </w:rPr>
        <w:tab/>
      </w:r>
      <w:r w:rsidR="004A586E" w:rsidRPr="00A36366">
        <w:rPr>
          <w:rFonts w:ascii="Arial" w:eastAsia="Times New Roman" w:hAnsi="Arial" w:cs="Arial"/>
          <w:sz w:val="18"/>
          <w:szCs w:val="18"/>
          <w:lang w:val="en-GB" w:eastAsia="fr-FR"/>
        </w:rPr>
        <w:t>a</w:t>
      </w:r>
      <w:r w:rsidR="0015665A" w:rsidRPr="00A36366">
        <w:rPr>
          <w:rFonts w:ascii="Arial" w:eastAsia="Times New Roman" w:hAnsi="Arial" w:cs="Arial"/>
          <w:sz w:val="18"/>
          <w:szCs w:val="18"/>
          <w:lang w:val="en-GB" w:eastAsia="fr-FR"/>
        </w:rPr>
        <w:t>bsence of protection against extreme</w:t>
      </w:r>
      <w:r w:rsidR="002D0602" w:rsidRPr="00A36366">
        <w:rPr>
          <w:rFonts w:ascii="Arial" w:eastAsia="Times New Roman" w:hAnsi="Arial" w:cs="Arial"/>
          <w:sz w:val="18"/>
          <w:szCs w:val="18"/>
          <w:lang w:val="en-GB" w:eastAsia="fr-FR"/>
        </w:rPr>
        <w:t>s in</w:t>
      </w:r>
      <w:r w:rsidR="0015665A" w:rsidRPr="00A36366">
        <w:rPr>
          <w:rFonts w:ascii="Arial" w:eastAsia="Times New Roman" w:hAnsi="Arial" w:cs="Arial"/>
          <w:sz w:val="18"/>
          <w:szCs w:val="18"/>
          <w:lang w:val="en-GB" w:eastAsia="fr-FR"/>
        </w:rPr>
        <w:t xml:space="preserve"> climate lead</w:t>
      </w:r>
      <w:r w:rsidR="0030302D" w:rsidRPr="00A36366">
        <w:rPr>
          <w:rFonts w:ascii="Arial" w:eastAsia="Times New Roman" w:hAnsi="Arial" w:cs="Arial"/>
          <w:sz w:val="18"/>
          <w:szCs w:val="18"/>
          <w:lang w:val="en-GB" w:eastAsia="fr-FR"/>
        </w:rPr>
        <w:t>ing</w:t>
      </w:r>
      <w:r w:rsidR="0015665A" w:rsidRPr="00A36366">
        <w:rPr>
          <w:rFonts w:ascii="Arial" w:eastAsia="Times New Roman" w:hAnsi="Arial" w:cs="Arial"/>
          <w:sz w:val="18"/>
          <w:szCs w:val="18"/>
          <w:lang w:val="en-GB" w:eastAsia="fr-FR"/>
        </w:rPr>
        <w:t xml:space="preserve"> to thermal</w:t>
      </w:r>
      <w:r w:rsidR="004A769B" w:rsidRPr="00A36366">
        <w:rPr>
          <w:rFonts w:ascii="Arial" w:eastAsia="Times New Roman" w:hAnsi="Arial" w:cs="Arial"/>
          <w:sz w:val="18"/>
          <w:szCs w:val="18"/>
          <w:lang w:val="en-GB" w:eastAsia="fr-FR"/>
        </w:rPr>
        <w:t xml:space="preserve"> stress, </w:t>
      </w:r>
    </w:p>
    <w:p w14:paraId="0296962E" w14:textId="78E8D441" w:rsidR="0015665A" w:rsidRPr="00A36366" w:rsidRDefault="00A66020" w:rsidP="00B51749">
      <w:pPr>
        <w:adjustRightInd w:val="0"/>
        <w:snapToGrid w:val="0"/>
        <w:spacing w:after="240" w:line="240" w:lineRule="auto"/>
        <w:ind w:left="851" w:hanging="401"/>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c)</w:t>
      </w:r>
      <w:r w:rsidRPr="00A36366">
        <w:rPr>
          <w:rFonts w:ascii="Arial" w:eastAsia="Times New Roman" w:hAnsi="Arial" w:cs="Arial"/>
          <w:sz w:val="18"/>
          <w:szCs w:val="18"/>
          <w:lang w:val="en-GB" w:eastAsia="fr-FR"/>
        </w:rPr>
        <w:tab/>
      </w:r>
      <w:r w:rsidR="004A586E" w:rsidRPr="00A36366">
        <w:rPr>
          <w:rFonts w:ascii="Arial" w:eastAsia="Times New Roman" w:hAnsi="Arial" w:cs="Arial"/>
          <w:sz w:val="18"/>
          <w:szCs w:val="18"/>
          <w:lang w:val="en-GB" w:eastAsia="fr-FR"/>
        </w:rPr>
        <w:t>s</w:t>
      </w:r>
      <w:r w:rsidR="0015665A" w:rsidRPr="00A36366">
        <w:rPr>
          <w:rFonts w:ascii="Arial" w:eastAsia="Times New Roman" w:hAnsi="Arial" w:cs="Arial"/>
          <w:sz w:val="18"/>
          <w:szCs w:val="18"/>
          <w:lang w:val="en-GB" w:eastAsia="fr-FR"/>
        </w:rPr>
        <w:t>udden or excessive noises</w:t>
      </w:r>
      <w:r w:rsidR="004818AD" w:rsidRPr="00A36366">
        <w:rPr>
          <w:rFonts w:ascii="Arial" w:eastAsia="Times New Roman" w:hAnsi="Arial" w:cs="Arial"/>
          <w:sz w:val="18"/>
          <w:szCs w:val="18"/>
          <w:lang w:val="en-GB" w:eastAsia="fr-FR"/>
        </w:rPr>
        <w:t>, including from personnel, lead</w:t>
      </w:r>
      <w:r w:rsidR="0030302D" w:rsidRPr="00A36366">
        <w:rPr>
          <w:rFonts w:ascii="Arial" w:eastAsia="Times New Roman" w:hAnsi="Arial" w:cs="Arial"/>
          <w:sz w:val="18"/>
          <w:szCs w:val="18"/>
          <w:lang w:val="en-GB" w:eastAsia="fr-FR"/>
        </w:rPr>
        <w:t>ing</w:t>
      </w:r>
      <w:r w:rsidR="004818AD" w:rsidRPr="00A36366">
        <w:rPr>
          <w:rFonts w:ascii="Arial" w:eastAsia="Times New Roman" w:hAnsi="Arial" w:cs="Arial"/>
          <w:sz w:val="18"/>
          <w:szCs w:val="18"/>
          <w:lang w:val="en-GB" w:eastAsia="fr-FR"/>
        </w:rPr>
        <w:t xml:space="preserve"> to fear</w:t>
      </w:r>
      <w:r w:rsidR="00D64EE3" w:rsidRPr="00A36366">
        <w:rPr>
          <w:rFonts w:ascii="Arial" w:eastAsia="Times New Roman" w:hAnsi="Arial" w:cs="Arial"/>
          <w:sz w:val="18"/>
          <w:szCs w:val="18"/>
          <w:lang w:val="en-GB" w:eastAsia="fr-FR"/>
        </w:rPr>
        <w:t>,</w:t>
      </w:r>
      <w:r w:rsidR="0015665A" w:rsidRPr="00A36366">
        <w:rPr>
          <w:rFonts w:ascii="Arial" w:eastAsia="Times New Roman" w:hAnsi="Arial" w:cs="Arial"/>
          <w:sz w:val="18"/>
          <w:szCs w:val="18"/>
          <w:lang w:val="en-GB" w:eastAsia="fr-FR"/>
        </w:rPr>
        <w:t xml:space="preserve"> </w:t>
      </w:r>
    </w:p>
    <w:p w14:paraId="00E979DA" w14:textId="38F9A36D" w:rsidR="0015665A" w:rsidRPr="00A36366" w:rsidRDefault="00A66020" w:rsidP="00B51749">
      <w:pPr>
        <w:adjustRightInd w:val="0"/>
        <w:snapToGrid w:val="0"/>
        <w:spacing w:after="240" w:line="240" w:lineRule="auto"/>
        <w:ind w:left="851" w:hanging="401"/>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d)</w:t>
      </w:r>
      <w:r w:rsidRPr="00A36366">
        <w:rPr>
          <w:rFonts w:ascii="Arial" w:eastAsia="Times New Roman" w:hAnsi="Arial" w:cs="Arial"/>
          <w:sz w:val="18"/>
          <w:szCs w:val="18"/>
          <w:lang w:val="en-GB" w:eastAsia="fr-FR"/>
        </w:rPr>
        <w:tab/>
      </w:r>
      <w:r w:rsidR="004A586E" w:rsidRPr="00A36366">
        <w:rPr>
          <w:rFonts w:ascii="Arial" w:eastAsia="Times New Roman" w:hAnsi="Arial" w:cs="Arial"/>
          <w:sz w:val="18"/>
          <w:szCs w:val="18"/>
          <w:lang w:val="en-GB" w:eastAsia="fr-FR"/>
        </w:rPr>
        <w:t>i</w:t>
      </w:r>
      <w:r w:rsidR="002D0602" w:rsidRPr="00A36366">
        <w:rPr>
          <w:rFonts w:ascii="Arial" w:eastAsia="Times New Roman" w:hAnsi="Arial" w:cs="Arial"/>
          <w:sz w:val="18"/>
          <w:szCs w:val="18"/>
          <w:lang w:val="en-GB" w:eastAsia="fr-FR"/>
        </w:rPr>
        <w:t xml:space="preserve">nsufficient </w:t>
      </w:r>
      <w:r w:rsidR="00F132CF" w:rsidRPr="00A36366">
        <w:rPr>
          <w:rFonts w:ascii="Arial" w:eastAsia="Times New Roman" w:hAnsi="Arial" w:cs="Arial"/>
          <w:sz w:val="18"/>
          <w:szCs w:val="18"/>
          <w:lang w:val="en-GB" w:eastAsia="fr-FR"/>
        </w:rPr>
        <w:t>space to lie down and move freely lead</w:t>
      </w:r>
      <w:r w:rsidR="0030302D" w:rsidRPr="00A36366">
        <w:rPr>
          <w:rFonts w:ascii="Arial" w:eastAsia="Times New Roman" w:hAnsi="Arial" w:cs="Arial"/>
          <w:sz w:val="18"/>
          <w:szCs w:val="18"/>
          <w:lang w:val="en-GB" w:eastAsia="fr-FR"/>
        </w:rPr>
        <w:t>ing</w:t>
      </w:r>
      <w:r w:rsidR="00F132CF" w:rsidRPr="00A36366">
        <w:rPr>
          <w:rFonts w:ascii="Arial" w:eastAsia="Times New Roman" w:hAnsi="Arial" w:cs="Arial"/>
          <w:sz w:val="18"/>
          <w:szCs w:val="18"/>
          <w:lang w:val="en-GB" w:eastAsia="fr-FR"/>
        </w:rPr>
        <w:t xml:space="preserve"> to fatigue</w:t>
      </w:r>
      <w:r w:rsidR="00A303DA" w:rsidRPr="00A36366">
        <w:rPr>
          <w:rFonts w:ascii="Arial" w:eastAsia="Times New Roman" w:hAnsi="Arial" w:cs="Arial"/>
          <w:sz w:val="18"/>
          <w:szCs w:val="18"/>
          <w:lang w:val="en-GB" w:eastAsia="fr-FR"/>
        </w:rPr>
        <w:t xml:space="preserve"> and aggressi</w:t>
      </w:r>
      <w:r w:rsidR="002D0602" w:rsidRPr="00A36366">
        <w:rPr>
          <w:rFonts w:ascii="Arial" w:eastAsia="Times New Roman" w:hAnsi="Arial" w:cs="Arial"/>
          <w:sz w:val="18"/>
          <w:szCs w:val="18"/>
          <w:lang w:val="en-GB" w:eastAsia="fr-FR"/>
        </w:rPr>
        <w:t>ve behaviour</w:t>
      </w:r>
      <w:r w:rsidR="00D64EE3" w:rsidRPr="00A36366">
        <w:rPr>
          <w:rFonts w:ascii="Arial" w:eastAsia="Times New Roman" w:hAnsi="Arial" w:cs="Arial"/>
          <w:sz w:val="18"/>
          <w:szCs w:val="18"/>
          <w:lang w:val="en-GB" w:eastAsia="fr-FR"/>
        </w:rPr>
        <w:t>,</w:t>
      </w:r>
    </w:p>
    <w:p w14:paraId="7D337897" w14:textId="1870D4BF" w:rsidR="004A769B" w:rsidRPr="00A36366" w:rsidRDefault="00A66020" w:rsidP="00B51749">
      <w:pPr>
        <w:adjustRightInd w:val="0"/>
        <w:snapToGrid w:val="0"/>
        <w:spacing w:after="240" w:line="240" w:lineRule="auto"/>
        <w:ind w:left="851" w:hanging="401"/>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e)</w:t>
      </w:r>
      <w:r w:rsidRPr="00A36366">
        <w:rPr>
          <w:rFonts w:ascii="Arial" w:eastAsia="Times New Roman" w:hAnsi="Arial" w:cs="Arial"/>
          <w:sz w:val="18"/>
          <w:szCs w:val="18"/>
          <w:lang w:val="en-GB" w:eastAsia="fr-FR"/>
        </w:rPr>
        <w:tab/>
      </w:r>
      <w:r w:rsidR="004A586E" w:rsidRPr="00A36366">
        <w:rPr>
          <w:rFonts w:ascii="Arial" w:eastAsia="Times New Roman" w:hAnsi="Arial" w:cs="Arial"/>
          <w:sz w:val="18"/>
          <w:szCs w:val="18"/>
          <w:lang w:val="en-GB" w:eastAsia="fr-FR"/>
        </w:rPr>
        <w:t>p</w:t>
      </w:r>
      <w:r w:rsidR="002D0602" w:rsidRPr="00A36366">
        <w:rPr>
          <w:rFonts w:ascii="Arial" w:eastAsia="Times New Roman" w:hAnsi="Arial" w:cs="Arial"/>
          <w:sz w:val="18"/>
          <w:szCs w:val="18"/>
          <w:lang w:val="en-GB" w:eastAsia="fr-FR"/>
        </w:rPr>
        <w:t xml:space="preserve">oor </w:t>
      </w:r>
      <w:r w:rsidR="004A769B" w:rsidRPr="00A36366">
        <w:rPr>
          <w:rFonts w:ascii="Arial" w:eastAsia="Times New Roman" w:hAnsi="Arial" w:cs="Arial"/>
          <w:sz w:val="18"/>
          <w:szCs w:val="18"/>
          <w:lang w:val="en-GB" w:eastAsia="fr-FR"/>
        </w:rPr>
        <w:t>design and maintenance</w:t>
      </w:r>
      <w:r w:rsidR="0015665A" w:rsidRPr="00A36366">
        <w:rPr>
          <w:rFonts w:ascii="Arial" w:eastAsia="Times New Roman" w:hAnsi="Arial" w:cs="Arial"/>
          <w:sz w:val="18"/>
          <w:szCs w:val="18"/>
          <w:lang w:val="en-GB" w:eastAsia="fr-FR"/>
        </w:rPr>
        <w:t xml:space="preserve"> lead</w:t>
      </w:r>
      <w:r w:rsidR="0030302D" w:rsidRPr="00A36366">
        <w:rPr>
          <w:rFonts w:ascii="Arial" w:eastAsia="Times New Roman" w:hAnsi="Arial" w:cs="Arial"/>
          <w:sz w:val="18"/>
          <w:szCs w:val="18"/>
          <w:lang w:val="en-GB" w:eastAsia="fr-FR"/>
        </w:rPr>
        <w:t>ing</w:t>
      </w:r>
      <w:r w:rsidR="0015665A" w:rsidRPr="00A36366">
        <w:rPr>
          <w:rFonts w:ascii="Arial" w:eastAsia="Times New Roman" w:hAnsi="Arial" w:cs="Arial"/>
          <w:sz w:val="18"/>
          <w:szCs w:val="18"/>
          <w:lang w:val="en-GB" w:eastAsia="fr-FR"/>
        </w:rPr>
        <w:t xml:space="preserve"> to</w:t>
      </w:r>
      <w:r w:rsidR="0057662E" w:rsidRPr="00A36366">
        <w:rPr>
          <w:rFonts w:ascii="Arial" w:eastAsia="Times New Roman" w:hAnsi="Arial" w:cs="Arial"/>
          <w:sz w:val="18"/>
          <w:szCs w:val="18"/>
          <w:lang w:val="en-GB" w:eastAsia="fr-FR"/>
        </w:rPr>
        <w:t xml:space="preserve"> distress and </w:t>
      </w:r>
      <w:r w:rsidR="0015665A" w:rsidRPr="00A36366">
        <w:rPr>
          <w:rFonts w:ascii="Arial" w:eastAsia="Times New Roman" w:hAnsi="Arial" w:cs="Arial"/>
          <w:sz w:val="18"/>
          <w:szCs w:val="18"/>
          <w:lang w:val="en-GB" w:eastAsia="fr-FR"/>
        </w:rPr>
        <w:t>i</w:t>
      </w:r>
      <w:r w:rsidR="004A769B" w:rsidRPr="00A36366">
        <w:rPr>
          <w:rFonts w:ascii="Arial" w:eastAsia="Times New Roman" w:hAnsi="Arial" w:cs="Arial"/>
          <w:sz w:val="18"/>
          <w:szCs w:val="18"/>
          <w:lang w:val="en-GB" w:eastAsia="fr-FR"/>
        </w:rPr>
        <w:t>njuries</w:t>
      </w:r>
      <w:r w:rsidR="00D64EE3" w:rsidRPr="00A36366">
        <w:rPr>
          <w:rFonts w:ascii="Arial" w:eastAsia="Times New Roman" w:hAnsi="Arial" w:cs="Arial"/>
          <w:sz w:val="18"/>
          <w:szCs w:val="18"/>
          <w:lang w:val="en-GB" w:eastAsia="fr-FR"/>
        </w:rPr>
        <w:t>,</w:t>
      </w:r>
    </w:p>
    <w:p w14:paraId="3AA626C7" w14:textId="34EB97ED" w:rsidR="004A769B" w:rsidRPr="00A36366" w:rsidRDefault="00A66020" w:rsidP="00B51749">
      <w:pPr>
        <w:adjustRightInd w:val="0"/>
        <w:snapToGrid w:val="0"/>
        <w:spacing w:after="240" w:line="240" w:lineRule="auto"/>
        <w:ind w:left="851" w:hanging="401"/>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f)</w:t>
      </w:r>
      <w:r w:rsidRPr="00A36366">
        <w:rPr>
          <w:rFonts w:ascii="Arial" w:eastAsia="Times New Roman" w:hAnsi="Arial" w:cs="Arial"/>
          <w:sz w:val="18"/>
          <w:szCs w:val="18"/>
          <w:lang w:val="en-GB" w:eastAsia="fr-FR"/>
        </w:rPr>
        <w:tab/>
      </w:r>
      <w:r w:rsidR="004A586E" w:rsidRPr="00A36366">
        <w:rPr>
          <w:rFonts w:ascii="Arial" w:eastAsia="Times New Roman" w:hAnsi="Arial" w:cs="Arial"/>
          <w:sz w:val="18"/>
          <w:szCs w:val="18"/>
          <w:lang w:val="en-GB" w:eastAsia="fr-FR"/>
        </w:rPr>
        <w:t>m</w:t>
      </w:r>
      <w:r w:rsidR="0015665A" w:rsidRPr="00A36366">
        <w:rPr>
          <w:rFonts w:ascii="Arial" w:eastAsia="Times New Roman" w:hAnsi="Arial" w:cs="Arial"/>
          <w:sz w:val="18"/>
          <w:szCs w:val="18"/>
          <w:lang w:val="en-GB" w:eastAsia="fr-FR"/>
        </w:rPr>
        <w:t>ixing of un</w:t>
      </w:r>
      <w:r w:rsidR="00D64EE3" w:rsidRPr="00A36366">
        <w:rPr>
          <w:rFonts w:ascii="Arial" w:eastAsia="Times New Roman" w:hAnsi="Arial" w:cs="Arial"/>
          <w:sz w:val="18"/>
          <w:szCs w:val="18"/>
          <w:lang w:val="en-GB" w:eastAsia="fr-FR"/>
        </w:rPr>
        <w:t>familiar animals</w:t>
      </w:r>
      <w:r w:rsidR="00F132CF" w:rsidRPr="00A36366">
        <w:rPr>
          <w:rFonts w:ascii="Arial" w:eastAsia="Times New Roman" w:hAnsi="Arial" w:cs="Arial"/>
          <w:sz w:val="18"/>
          <w:szCs w:val="18"/>
          <w:lang w:val="en-GB" w:eastAsia="fr-FR"/>
        </w:rPr>
        <w:t xml:space="preserve"> lead</w:t>
      </w:r>
      <w:r w:rsidR="0030302D" w:rsidRPr="00A36366">
        <w:rPr>
          <w:rFonts w:ascii="Arial" w:eastAsia="Times New Roman" w:hAnsi="Arial" w:cs="Arial"/>
          <w:sz w:val="18"/>
          <w:szCs w:val="18"/>
          <w:lang w:val="en-GB" w:eastAsia="fr-FR"/>
        </w:rPr>
        <w:t>ing</w:t>
      </w:r>
      <w:r w:rsidR="0015665A" w:rsidRPr="00A36366">
        <w:rPr>
          <w:rFonts w:ascii="Arial" w:eastAsia="Times New Roman" w:hAnsi="Arial" w:cs="Arial"/>
          <w:sz w:val="18"/>
          <w:szCs w:val="18"/>
          <w:lang w:val="en-GB" w:eastAsia="fr-FR"/>
        </w:rPr>
        <w:t xml:space="preserve"> to </w:t>
      </w:r>
      <w:r w:rsidR="00F132CF" w:rsidRPr="00A36366">
        <w:rPr>
          <w:rFonts w:ascii="Arial" w:eastAsia="Times New Roman" w:hAnsi="Arial" w:cs="Arial"/>
          <w:sz w:val="18"/>
          <w:szCs w:val="18"/>
          <w:lang w:val="en-GB" w:eastAsia="fr-FR"/>
        </w:rPr>
        <w:t>aggressi</w:t>
      </w:r>
      <w:r w:rsidR="009132F5" w:rsidRPr="00A36366">
        <w:rPr>
          <w:rFonts w:ascii="Arial" w:eastAsia="Times New Roman" w:hAnsi="Arial" w:cs="Arial"/>
          <w:sz w:val="18"/>
          <w:szCs w:val="18"/>
          <w:lang w:val="en-GB" w:eastAsia="fr-FR"/>
        </w:rPr>
        <w:t>ve behaviour</w:t>
      </w:r>
      <w:r w:rsidR="00D64EE3" w:rsidRPr="00A36366">
        <w:rPr>
          <w:rFonts w:ascii="Arial" w:eastAsia="Times New Roman" w:hAnsi="Arial" w:cs="Arial"/>
          <w:sz w:val="18"/>
          <w:szCs w:val="18"/>
          <w:lang w:val="en-GB" w:eastAsia="fr-FR"/>
        </w:rPr>
        <w:t>,</w:t>
      </w:r>
    </w:p>
    <w:p w14:paraId="324FCA8A" w14:textId="21EBBCED" w:rsidR="005A4D20" w:rsidRPr="00A36366" w:rsidRDefault="00A66020" w:rsidP="00B51749">
      <w:pPr>
        <w:adjustRightInd w:val="0"/>
        <w:snapToGrid w:val="0"/>
        <w:spacing w:after="240" w:line="240" w:lineRule="auto"/>
        <w:ind w:left="851" w:hanging="401"/>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g)</w:t>
      </w:r>
      <w:r w:rsidRPr="00A36366">
        <w:rPr>
          <w:rFonts w:ascii="Arial" w:eastAsia="Times New Roman" w:hAnsi="Arial" w:cs="Arial"/>
          <w:sz w:val="18"/>
          <w:szCs w:val="18"/>
          <w:lang w:val="en-GB" w:eastAsia="fr-FR"/>
        </w:rPr>
        <w:tab/>
      </w:r>
      <w:r w:rsidR="00184C65" w:rsidRPr="00A36366">
        <w:rPr>
          <w:rFonts w:ascii="Arial" w:eastAsia="Times New Roman" w:hAnsi="Arial" w:cs="Arial"/>
          <w:sz w:val="18"/>
          <w:szCs w:val="18"/>
          <w:lang w:val="en-GB" w:eastAsia="fr-FR"/>
        </w:rPr>
        <w:t>l</w:t>
      </w:r>
      <w:r w:rsidR="005A4D20" w:rsidRPr="00A36366">
        <w:rPr>
          <w:rFonts w:ascii="Arial" w:eastAsia="Times New Roman" w:hAnsi="Arial" w:cs="Arial"/>
          <w:sz w:val="18"/>
          <w:szCs w:val="18"/>
          <w:lang w:val="en-GB" w:eastAsia="fr-FR"/>
        </w:rPr>
        <w:t>imited access to resources (e.g. drinkers, bedding) lead</w:t>
      </w:r>
      <w:r w:rsidR="0030302D" w:rsidRPr="00A36366">
        <w:rPr>
          <w:rFonts w:ascii="Arial" w:eastAsia="Times New Roman" w:hAnsi="Arial" w:cs="Arial"/>
          <w:sz w:val="18"/>
          <w:szCs w:val="18"/>
          <w:lang w:val="en-GB" w:eastAsia="fr-FR"/>
        </w:rPr>
        <w:t>ing</w:t>
      </w:r>
      <w:r w:rsidR="005A4D20" w:rsidRPr="00A36366">
        <w:rPr>
          <w:rFonts w:ascii="Arial" w:eastAsia="Times New Roman" w:hAnsi="Arial" w:cs="Arial"/>
          <w:sz w:val="18"/>
          <w:szCs w:val="18"/>
          <w:lang w:val="en-GB" w:eastAsia="fr-FR"/>
        </w:rPr>
        <w:t xml:space="preserve"> to aggressi</w:t>
      </w:r>
      <w:r w:rsidR="009132F5" w:rsidRPr="00A36366">
        <w:rPr>
          <w:rFonts w:ascii="Arial" w:eastAsia="Times New Roman" w:hAnsi="Arial" w:cs="Arial"/>
          <w:sz w:val="18"/>
          <w:szCs w:val="18"/>
          <w:lang w:val="en-GB" w:eastAsia="fr-FR"/>
        </w:rPr>
        <w:t>ve behaviour</w:t>
      </w:r>
      <w:r w:rsidR="005A4D20" w:rsidRPr="00A36366">
        <w:rPr>
          <w:rFonts w:ascii="Arial" w:eastAsia="Times New Roman" w:hAnsi="Arial" w:cs="Arial"/>
          <w:sz w:val="18"/>
          <w:szCs w:val="18"/>
          <w:lang w:val="en-GB" w:eastAsia="fr-FR"/>
        </w:rPr>
        <w:t xml:space="preserve">. </w:t>
      </w:r>
    </w:p>
    <w:p w14:paraId="61F64290" w14:textId="77777777" w:rsidR="00CE4771" w:rsidRPr="00A36366" w:rsidRDefault="00CE4771" w:rsidP="0092163E">
      <w:pPr>
        <w:pStyle w:val="Sansinterligne"/>
        <w:adjustRightInd w:val="0"/>
        <w:snapToGrid w:val="0"/>
        <w:spacing w:after="240"/>
        <w:ind w:left="426" w:hanging="450"/>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br w:type="page"/>
      </w:r>
    </w:p>
    <w:p w14:paraId="3B3F6DE0" w14:textId="77777777" w:rsidR="0007536C" w:rsidRPr="00A36366" w:rsidRDefault="0007536C" w:rsidP="0007536C">
      <w:pPr>
        <w:widowControl w:val="0"/>
        <w:spacing w:after="480" w:line="240" w:lineRule="auto"/>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lastRenderedPageBreak/>
        <w:t>Annex 23</w:t>
      </w:r>
      <w:r w:rsidRPr="00A36366">
        <w:rPr>
          <w:rFonts w:ascii="Times New Roman" w:eastAsia="MS Mincho" w:hAnsi="Times New Roman" w:cs="Times New Roman"/>
          <w:noProof/>
          <w:sz w:val="20"/>
          <w:szCs w:val="20"/>
          <w:lang w:val="en-GB" w:eastAsia="ja-JP"/>
        </w:rPr>
        <w:t xml:space="preserve"> (contd)</w:t>
      </w:r>
    </w:p>
    <w:p w14:paraId="5CE7094F" w14:textId="1348912E" w:rsidR="004A769B" w:rsidRPr="00A36366" w:rsidRDefault="00A66020" w:rsidP="00B51749">
      <w:pPr>
        <w:pStyle w:val="Sansinterligne"/>
        <w:adjustRightInd w:val="0"/>
        <w:snapToGrid w:val="0"/>
        <w:spacing w:after="240"/>
        <w:ind w:left="426" w:hanging="450"/>
        <w:jc w:val="both"/>
        <w:rPr>
          <w:rFonts w:ascii="Arial" w:eastAsia="Times New Roman" w:hAnsi="Arial" w:cs="Arial"/>
          <w:sz w:val="18"/>
          <w:szCs w:val="18"/>
          <w:u w:val="single"/>
          <w:lang w:val="en-GB" w:eastAsia="fr-FR"/>
        </w:rPr>
      </w:pPr>
      <w:r w:rsidRPr="00A36366">
        <w:rPr>
          <w:rFonts w:ascii="Arial" w:eastAsia="Times New Roman" w:hAnsi="Arial" w:cs="Arial"/>
          <w:sz w:val="18"/>
          <w:szCs w:val="18"/>
          <w:lang w:val="en-GB" w:eastAsia="fr-FR"/>
        </w:rPr>
        <w:t>2.</w:t>
      </w:r>
      <w:r w:rsidRPr="00A36366">
        <w:rPr>
          <w:rFonts w:ascii="Arial" w:eastAsia="Times New Roman" w:hAnsi="Arial" w:cs="Arial"/>
          <w:sz w:val="18"/>
          <w:szCs w:val="18"/>
          <w:lang w:val="en-GB" w:eastAsia="fr-FR"/>
        </w:rPr>
        <w:tab/>
      </w:r>
      <w:r w:rsidR="004A769B" w:rsidRPr="00A36366">
        <w:rPr>
          <w:rFonts w:ascii="Arial" w:eastAsia="Times New Roman" w:hAnsi="Arial" w:cs="Arial"/>
          <w:sz w:val="18"/>
          <w:szCs w:val="18"/>
          <w:u w:val="single"/>
          <w:lang w:val="en-GB" w:eastAsia="fr-FR"/>
        </w:rPr>
        <w:t xml:space="preserve">Animal-based </w:t>
      </w:r>
      <w:r w:rsidR="00580A41" w:rsidRPr="00A36366">
        <w:rPr>
          <w:rFonts w:ascii="Arial" w:eastAsia="Times New Roman" w:hAnsi="Arial" w:cs="Arial"/>
          <w:sz w:val="18"/>
          <w:szCs w:val="18"/>
          <w:u w:val="single"/>
          <w:lang w:val="en-GB" w:eastAsia="fr-FR"/>
        </w:rPr>
        <w:t xml:space="preserve">and other </w:t>
      </w:r>
      <w:r w:rsidR="00477AB6" w:rsidRPr="00A36366">
        <w:rPr>
          <w:rFonts w:ascii="Arial" w:eastAsia="Times New Roman" w:hAnsi="Arial" w:cs="Arial"/>
          <w:sz w:val="18"/>
          <w:szCs w:val="18"/>
          <w:u w:val="single"/>
          <w:lang w:val="en-GB" w:eastAsia="fr-FR"/>
        </w:rPr>
        <w:t xml:space="preserve">measurables </w:t>
      </w:r>
      <w:r w:rsidR="003E127B" w:rsidRPr="00A36366">
        <w:rPr>
          <w:rFonts w:ascii="Arial" w:eastAsia="Times New Roman" w:hAnsi="Arial" w:cs="Arial"/>
          <w:sz w:val="18"/>
          <w:szCs w:val="18"/>
          <w:u w:val="single"/>
          <w:lang w:val="en-GB" w:eastAsia="fr-FR"/>
        </w:rPr>
        <w:t>include:</w:t>
      </w:r>
    </w:p>
    <w:p w14:paraId="5780DE16" w14:textId="5533CEE5" w:rsidR="004A769B" w:rsidRPr="00A36366" w:rsidRDefault="00A66020" w:rsidP="00B51749">
      <w:pPr>
        <w:adjustRightInd w:val="0"/>
        <w:snapToGrid w:val="0"/>
        <w:spacing w:after="240" w:line="240" w:lineRule="auto"/>
        <w:ind w:left="851" w:hanging="401"/>
        <w:jc w:val="both"/>
        <w:rPr>
          <w:rFonts w:ascii="Arial" w:hAnsi="Arial" w:cs="Arial"/>
          <w:sz w:val="18"/>
          <w:szCs w:val="18"/>
          <w:lang w:val="en-GB" w:eastAsia="fr-FR"/>
        </w:rPr>
      </w:pPr>
      <w:r w:rsidRPr="00A36366">
        <w:rPr>
          <w:rFonts w:ascii="Arial" w:eastAsia="Times New Roman" w:hAnsi="Arial" w:cs="Arial"/>
          <w:i/>
          <w:sz w:val="18"/>
          <w:szCs w:val="18"/>
          <w:lang w:val="en-GB" w:eastAsia="fr-FR"/>
        </w:rPr>
        <w:t>a)</w:t>
      </w:r>
      <w:r w:rsidRPr="00A36366">
        <w:rPr>
          <w:rFonts w:ascii="Arial" w:eastAsia="Times New Roman" w:hAnsi="Arial" w:cs="Arial"/>
          <w:i/>
          <w:sz w:val="18"/>
          <w:szCs w:val="18"/>
          <w:lang w:val="en-GB" w:eastAsia="fr-FR"/>
        </w:rPr>
        <w:tab/>
      </w:r>
      <w:r w:rsidR="00184C65" w:rsidRPr="00A36366">
        <w:rPr>
          <w:rFonts w:ascii="Arial" w:eastAsia="Times New Roman" w:hAnsi="Arial" w:cs="Arial"/>
          <w:sz w:val="18"/>
          <w:szCs w:val="18"/>
          <w:lang w:val="en-GB" w:eastAsia="fr-FR"/>
        </w:rPr>
        <w:t>t</w:t>
      </w:r>
      <w:r w:rsidR="004A769B" w:rsidRPr="00A36366">
        <w:rPr>
          <w:rFonts w:ascii="Arial" w:hAnsi="Arial" w:cs="Arial"/>
          <w:sz w:val="18"/>
          <w:szCs w:val="18"/>
          <w:lang w:val="en-GB" w:eastAsia="fr-FR"/>
        </w:rPr>
        <w:t>hermal stress (</w:t>
      </w:r>
      <w:r w:rsidR="00580A41" w:rsidRPr="00A36366">
        <w:rPr>
          <w:rFonts w:ascii="Arial" w:hAnsi="Arial" w:cs="Arial"/>
          <w:sz w:val="18"/>
          <w:szCs w:val="18"/>
          <w:lang w:val="en-GB" w:eastAsia="fr-FR"/>
        </w:rPr>
        <w:t>e.g.</w:t>
      </w:r>
      <w:r w:rsidR="004A769B" w:rsidRPr="00A36366">
        <w:rPr>
          <w:rFonts w:ascii="Arial" w:hAnsi="Arial" w:cs="Arial"/>
          <w:sz w:val="18"/>
          <w:szCs w:val="18"/>
          <w:lang w:val="en-GB" w:eastAsia="fr-FR"/>
        </w:rPr>
        <w:t xml:space="preserve"> panting, sweating, shivering</w:t>
      </w:r>
      <w:r w:rsidR="00580A41" w:rsidRPr="00A36366">
        <w:rPr>
          <w:rFonts w:ascii="Arial" w:hAnsi="Arial" w:cs="Arial"/>
          <w:sz w:val="18"/>
          <w:szCs w:val="18"/>
          <w:lang w:val="en-GB" w:eastAsia="fr-FR"/>
        </w:rPr>
        <w:t xml:space="preserve">, </w:t>
      </w:r>
      <w:r w:rsidR="00AA5A96" w:rsidRPr="00A36366">
        <w:rPr>
          <w:rFonts w:ascii="Arial" w:hAnsi="Arial" w:cs="Arial"/>
          <w:sz w:val="18"/>
          <w:szCs w:val="18"/>
          <w:lang w:val="en-GB" w:eastAsia="fr-FR"/>
        </w:rPr>
        <w:t>huddling behaviour</w:t>
      </w:r>
      <w:r w:rsidR="00580A41" w:rsidRPr="00A36366">
        <w:rPr>
          <w:rFonts w:ascii="Arial" w:hAnsi="Arial" w:cs="Arial"/>
          <w:sz w:val="18"/>
          <w:szCs w:val="18"/>
          <w:lang w:val="en-GB" w:eastAsia="fr-FR"/>
        </w:rPr>
        <w:t>)</w:t>
      </w:r>
      <w:r w:rsidR="00B51749" w:rsidRPr="00A36366">
        <w:rPr>
          <w:rFonts w:ascii="Arial" w:hAnsi="Arial" w:cs="Arial"/>
          <w:sz w:val="18"/>
          <w:szCs w:val="18"/>
          <w:lang w:val="en-GB" w:eastAsia="fr-FR"/>
        </w:rPr>
        <w:t>,</w:t>
      </w:r>
    </w:p>
    <w:p w14:paraId="05D4E7EF" w14:textId="6534A619" w:rsidR="004A769B" w:rsidRPr="00A36366" w:rsidRDefault="00A66020" w:rsidP="00B51749">
      <w:pPr>
        <w:adjustRightInd w:val="0"/>
        <w:snapToGrid w:val="0"/>
        <w:spacing w:after="240" w:line="240" w:lineRule="auto"/>
        <w:ind w:left="851" w:hanging="401"/>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b)</w:t>
      </w:r>
      <w:r w:rsidRPr="00A36366">
        <w:rPr>
          <w:rFonts w:ascii="Arial" w:eastAsia="Times New Roman" w:hAnsi="Arial" w:cs="Arial"/>
          <w:sz w:val="18"/>
          <w:szCs w:val="18"/>
          <w:lang w:val="en-GB" w:eastAsia="fr-FR"/>
        </w:rPr>
        <w:tab/>
      </w:r>
      <w:r w:rsidR="00184C65" w:rsidRPr="00A36366">
        <w:rPr>
          <w:rFonts w:ascii="Arial" w:eastAsia="Times New Roman" w:hAnsi="Arial" w:cs="Arial"/>
          <w:sz w:val="18"/>
          <w:szCs w:val="18"/>
          <w:lang w:val="en-GB" w:eastAsia="fr-FR"/>
        </w:rPr>
        <w:t>s</w:t>
      </w:r>
      <w:r w:rsidR="00C41385" w:rsidRPr="00A36366">
        <w:rPr>
          <w:rFonts w:ascii="Arial" w:eastAsia="Times New Roman" w:hAnsi="Arial" w:cs="Arial"/>
          <w:sz w:val="18"/>
          <w:szCs w:val="18"/>
          <w:lang w:val="en-GB" w:eastAsia="fr-FR"/>
        </w:rPr>
        <w:t>pace allowance</w:t>
      </w:r>
      <w:r w:rsidR="004A769B" w:rsidRPr="00A36366">
        <w:rPr>
          <w:rFonts w:ascii="Arial" w:eastAsia="Times New Roman" w:hAnsi="Arial" w:cs="Arial"/>
          <w:sz w:val="18"/>
          <w:szCs w:val="18"/>
          <w:lang w:val="en-GB" w:eastAsia="fr-FR"/>
        </w:rPr>
        <w:t>,</w:t>
      </w:r>
    </w:p>
    <w:p w14:paraId="2EAD4768" w14:textId="2FD4E892" w:rsidR="00B6436D" w:rsidRPr="00A36366" w:rsidRDefault="00A66020" w:rsidP="00B51749">
      <w:pPr>
        <w:adjustRightInd w:val="0"/>
        <w:snapToGrid w:val="0"/>
        <w:spacing w:after="240" w:line="240" w:lineRule="auto"/>
        <w:ind w:left="851" w:hanging="401"/>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c)</w:t>
      </w:r>
      <w:r w:rsidRPr="00A36366">
        <w:rPr>
          <w:rFonts w:ascii="Arial" w:eastAsia="Times New Roman" w:hAnsi="Arial" w:cs="Arial"/>
          <w:sz w:val="18"/>
          <w:szCs w:val="18"/>
          <w:lang w:val="en-GB" w:eastAsia="fr-FR"/>
        </w:rPr>
        <w:tab/>
      </w:r>
      <w:r w:rsidR="00184C65" w:rsidRPr="00A36366">
        <w:rPr>
          <w:rFonts w:ascii="Arial" w:eastAsia="Times New Roman" w:hAnsi="Arial" w:cs="Arial"/>
          <w:sz w:val="18"/>
          <w:szCs w:val="18"/>
          <w:lang w:val="en-GB" w:eastAsia="fr-FR"/>
        </w:rPr>
        <w:t>e</w:t>
      </w:r>
      <w:r w:rsidR="00B6436D" w:rsidRPr="00A36366">
        <w:rPr>
          <w:rFonts w:ascii="Arial" w:eastAsia="Times New Roman" w:hAnsi="Arial" w:cs="Arial"/>
          <w:sz w:val="18"/>
          <w:szCs w:val="18"/>
          <w:lang w:val="en-GB" w:eastAsia="fr-FR"/>
        </w:rPr>
        <w:t>xcessive soiling with faeces,</w:t>
      </w:r>
    </w:p>
    <w:p w14:paraId="34B7F208" w14:textId="3F951B2E" w:rsidR="00B6436D" w:rsidRPr="00A36366" w:rsidRDefault="00A66020" w:rsidP="00B51749">
      <w:pPr>
        <w:adjustRightInd w:val="0"/>
        <w:snapToGrid w:val="0"/>
        <w:spacing w:after="240" w:line="240" w:lineRule="auto"/>
        <w:ind w:left="851" w:hanging="401"/>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d)</w:t>
      </w:r>
      <w:r w:rsidRPr="00A36366">
        <w:rPr>
          <w:rFonts w:ascii="Arial" w:eastAsia="Times New Roman" w:hAnsi="Arial" w:cs="Arial"/>
          <w:sz w:val="18"/>
          <w:szCs w:val="18"/>
          <w:lang w:val="en-GB" w:eastAsia="fr-FR"/>
        </w:rPr>
        <w:tab/>
      </w:r>
      <w:r w:rsidR="00184C65" w:rsidRPr="00A36366">
        <w:rPr>
          <w:rFonts w:ascii="Arial" w:eastAsia="Times New Roman" w:hAnsi="Arial" w:cs="Arial"/>
          <w:sz w:val="18"/>
          <w:szCs w:val="18"/>
          <w:lang w:val="en-GB" w:eastAsia="fr-FR"/>
        </w:rPr>
        <w:t>i</w:t>
      </w:r>
      <w:r w:rsidR="004A769B" w:rsidRPr="00A36366">
        <w:rPr>
          <w:rFonts w:ascii="Arial" w:eastAsia="Times New Roman" w:hAnsi="Arial" w:cs="Arial"/>
          <w:sz w:val="18"/>
          <w:szCs w:val="18"/>
          <w:lang w:val="en-GB" w:eastAsia="fr-FR"/>
        </w:rPr>
        <w:t>njuries</w:t>
      </w:r>
      <w:r w:rsidR="00B6436D" w:rsidRPr="00A36366">
        <w:rPr>
          <w:rFonts w:ascii="Arial" w:eastAsia="Times New Roman" w:hAnsi="Arial" w:cs="Arial"/>
          <w:sz w:val="18"/>
          <w:szCs w:val="18"/>
          <w:lang w:val="en-GB" w:eastAsia="fr-FR"/>
        </w:rPr>
        <w:t xml:space="preserve"> (e.g. lameness, open wounds, fractures)</w:t>
      </w:r>
      <w:r w:rsidR="00B51749" w:rsidRPr="00A36366">
        <w:rPr>
          <w:rFonts w:ascii="Arial" w:eastAsia="Times New Roman" w:hAnsi="Arial" w:cs="Arial"/>
          <w:sz w:val="18"/>
          <w:szCs w:val="18"/>
          <w:lang w:val="en-GB" w:eastAsia="fr-FR"/>
        </w:rPr>
        <w:t>,</w:t>
      </w:r>
    </w:p>
    <w:p w14:paraId="53D26B8D" w14:textId="56409471" w:rsidR="004A769B" w:rsidRPr="00A36366" w:rsidRDefault="00A66020" w:rsidP="00B51749">
      <w:pPr>
        <w:adjustRightInd w:val="0"/>
        <w:snapToGrid w:val="0"/>
        <w:spacing w:after="240" w:line="240" w:lineRule="auto"/>
        <w:ind w:left="851" w:hanging="401"/>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e)</w:t>
      </w:r>
      <w:r w:rsidRPr="00A36366">
        <w:rPr>
          <w:rFonts w:ascii="Arial" w:eastAsia="Times New Roman" w:hAnsi="Arial" w:cs="Arial"/>
          <w:sz w:val="18"/>
          <w:szCs w:val="18"/>
          <w:lang w:val="en-GB" w:eastAsia="fr-FR"/>
        </w:rPr>
        <w:tab/>
      </w:r>
      <w:r w:rsidR="00184C65" w:rsidRPr="00A36366">
        <w:rPr>
          <w:rFonts w:ascii="Arial" w:eastAsia="Times New Roman" w:hAnsi="Arial" w:cs="Arial"/>
          <w:sz w:val="18"/>
          <w:szCs w:val="18"/>
          <w:lang w:val="en-GB" w:eastAsia="fr-FR"/>
        </w:rPr>
        <w:t>i</w:t>
      </w:r>
      <w:r w:rsidR="00C41385" w:rsidRPr="00A36366">
        <w:rPr>
          <w:rFonts w:ascii="Arial" w:eastAsia="Times New Roman" w:hAnsi="Arial" w:cs="Arial"/>
          <w:sz w:val="18"/>
          <w:szCs w:val="18"/>
          <w:lang w:val="en-GB" w:eastAsia="fr-FR"/>
        </w:rPr>
        <w:t xml:space="preserve">llness </w:t>
      </w:r>
      <w:r w:rsidR="004A769B" w:rsidRPr="00A36366">
        <w:rPr>
          <w:rFonts w:ascii="Arial" w:eastAsia="Times New Roman" w:hAnsi="Arial" w:cs="Arial"/>
          <w:sz w:val="18"/>
          <w:szCs w:val="18"/>
          <w:lang w:val="en-GB" w:eastAsia="fr-FR"/>
        </w:rPr>
        <w:t>(</w:t>
      </w:r>
      <w:r w:rsidR="00B6436D" w:rsidRPr="00A36366">
        <w:rPr>
          <w:rFonts w:ascii="Arial" w:eastAsia="Times New Roman" w:hAnsi="Arial" w:cs="Arial"/>
          <w:sz w:val="18"/>
          <w:szCs w:val="18"/>
          <w:lang w:val="en-GB" w:eastAsia="fr-FR"/>
        </w:rPr>
        <w:t>e.g.</w:t>
      </w:r>
      <w:r w:rsidR="004A769B" w:rsidRPr="00A36366">
        <w:rPr>
          <w:rFonts w:ascii="Arial" w:eastAsia="Times New Roman" w:hAnsi="Arial" w:cs="Arial"/>
          <w:sz w:val="18"/>
          <w:szCs w:val="18"/>
          <w:lang w:val="en-GB" w:eastAsia="fr-FR"/>
        </w:rPr>
        <w:t xml:space="preserve"> limping, </w:t>
      </w:r>
      <w:r w:rsidR="00B6436D" w:rsidRPr="00A36366">
        <w:rPr>
          <w:rFonts w:ascii="Arial" w:eastAsia="Times New Roman" w:hAnsi="Arial" w:cs="Arial"/>
          <w:sz w:val="18"/>
          <w:szCs w:val="18"/>
          <w:lang w:val="en-GB" w:eastAsia="fr-FR"/>
        </w:rPr>
        <w:t>diarrhoea</w:t>
      </w:r>
      <w:r w:rsidR="004A769B" w:rsidRPr="00A36366">
        <w:rPr>
          <w:rFonts w:ascii="Arial" w:eastAsia="Times New Roman" w:hAnsi="Arial" w:cs="Arial"/>
          <w:sz w:val="18"/>
          <w:szCs w:val="18"/>
          <w:lang w:val="en-GB" w:eastAsia="fr-FR"/>
        </w:rPr>
        <w:t>, coughing)</w:t>
      </w:r>
      <w:r w:rsidR="00B51749" w:rsidRPr="00A36366">
        <w:rPr>
          <w:rFonts w:ascii="Arial" w:eastAsia="Times New Roman" w:hAnsi="Arial" w:cs="Arial"/>
          <w:sz w:val="18"/>
          <w:szCs w:val="18"/>
          <w:lang w:val="en-GB" w:eastAsia="fr-FR"/>
        </w:rPr>
        <w:t>,</w:t>
      </w:r>
    </w:p>
    <w:p w14:paraId="4A74F51C" w14:textId="46D102AC" w:rsidR="004A769B" w:rsidRPr="00A36366" w:rsidRDefault="00A66020" w:rsidP="00B51749">
      <w:pPr>
        <w:adjustRightInd w:val="0"/>
        <w:snapToGrid w:val="0"/>
        <w:spacing w:after="240" w:line="240" w:lineRule="auto"/>
        <w:ind w:left="851" w:hanging="401"/>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f)</w:t>
      </w:r>
      <w:r w:rsidRPr="00A36366">
        <w:rPr>
          <w:rFonts w:ascii="Arial" w:eastAsia="Times New Roman" w:hAnsi="Arial" w:cs="Arial"/>
          <w:i/>
          <w:sz w:val="18"/>
          <w:szCs w:val="18"/>
          <w:lang w:val="en-GB" w:eastAsia="fr-FR"/>
        </w:rPr>
        <w:tab/>
      </w:r>
      <w:r w:rsidR="00184C65" w:rsidRPr="00A36366">
        <w:rPr>
          <w:rFonts w:ascii="Arial" w:eastAsia="Times New Roman" w:hAnsi="Arial" w:cs="Arial"/>
          <w:sz w:val="18"/>
          <w:szCs w:val="18"/>
          <w:lang w:val="en-GB" w:eastAsia="fr-FR"/>
        </w:rPr>
        <w:t>a</w:t>
      </w:r>
      <w:r w:rsidR="00AA5A96" w:rsidRPr="00A36366">
        <w:rPr>
          <w:rFonts w:ascii="Arial" w:eastAsia="Times New Roman" w:hAnsi="Arial" w:cs="Arial"/>
          <w:sz w:val="18"/>
          <w:szCs w:val="18"/>
          <w:lang w:val="en-GB" w:eastAsia="fr-FR"/>
        </w:rPr>
        <w:t>ggressi</w:t>
      </w:r>
      <w:r w:rsidR="009132F5" w:rsidRPr="00A36366">
        <w:rPr>
          <w:rFonts w:ascii="Arial" w:eastAsia="Times New Roman" w:hAnsi="Arial" w:cs="Arial"/>
          <w:sz w:val="18"/>
          <w:szCs w:val="18"/>
          <w:lang w:val="en-GB" w:eastAsia="fr-FR"/>
        </w:rPr>
        <w:t>ve behaviours</w:t>
      </w:r>
      <w:r w:rsidR="00AA5A96" w:rsidRPr="00A36366">
        <w:rPr>
          <w:rFonts w:ascii="Arial" w:eastAsia="Times New Roman" w:hAnsi="Arial" w:cs="Arial"/>
          <w:sz w:val="18"/>
          <w:szCs w:val="18"/>
          <w:lang w:val="en-GB" w:eastAsia="fr-FR"/>
        </w:rPr>
        <w:t xml:space="preserve"> (</w:t>
      </w:r>
      <w:r w:rsidR="00B6436D" w:rsidRPr="00A36366">
        <w:rPr>
          <w:rFonts w:ascii="Arial" w:eastAsia="Times New Roman" w:hAnsi="Arial" w:cs="Arial"/>
          <w:sz w:val="18"/>
          <w:szCs w:val="18"/>
          <w:lang w:val="en-GB" w:eastAsia="fr-FR"/>
        </w:rPr>
        <w:t>e.g. mounting, fighting).</w:t>
      </w:r>
    </w:p>
    <w:p w14:paraId="13CCE5F8" w14:textId="17EE1813" w:rsidR="004A769B" w:rsidRPr="00A36366" w:rsidRDefault="00A66020" w:rsidP="00B51749">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3.</w:t>
      </w:r>
      <w:r w:rsidRPr="00A36366">
        <w:rPr>
          <w:rFonts w:ascii="Arial" w:eastAsia="Times New Roman" w:hAnsi="Arial" w:cs="Arial"/>
          <w:sz w:val="18"/>
          <w:szCs w:val="18"/>
          <w:lang w:val="en-GB" w:eastAsia="fr-FR"/>
        </w:rPr>
        <w:tab/>
      </w:r>
      <w:r w:rsidRPr="00A36366">
        <w:rPr>
          <w:rFonts w:ascii="Arial" w:eastAsia="Times New Roman" w:hAnsi="Arial" w:cs="Arial"/>
          <w:sz w:val="18"/>
          <w:szCs w:val="18"/>
          <w:u w:val="single"/>
          <w:lang w:val="en-GB" w:eastAsia="fr-FR"/>
        </w:rPr>
        <w:t>Recommendations:</w:t>
      </w:r>
    </w:p>
    <w:p w14:paraId="69053B17" w14:textId="18428D2D" w:rsidR="00F766D0" w:rsidRPr="00A36366" w:rsidRDefault="00E35F43" w:rsidP="00B51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Animals should have </w:t>
      </w:r>
      <w:r w:rsidR="00ED220D" w:rsidRPr="00A36366">
        <w:rPr>
          <w:rFonts w:ascii="Arial" w:eastAsia="Times New Roman" w:hAnsi="Arial" w:cs="Arial"/>
          <w:sz w:val="18"/>
          <w:szCs w:val="18"/>
          <w:lang w:val="en-GB" w:eastAsia="fr-FR"/>
        </w:rPr>
        <w:t xml:space="preserve">constant access to </w:t>
      </w:r>
      <w:r w:rsidR="009132F5" w:rsidRPr="00A36366">
        <w:rPr>
          <w:rFonts w:ascii="Arial" w:eastAsia="Times New Roman" w:hAnsi="Arial" w:cs="Arial"/>
          <w:sz w:val="18"/>
          <w:szCs w:val="18"/>
          <w:lang w:val="en-GB" w:eastAsia="fr-FR"/>
        </w:rPr>
        <w:t xml:space="preserve">clean </w:t>
      </w:r>
      <w:r w:rsidR="00ED220D" w:rsidRPr="00A36366">
        <w:rPr>
          <w:rFonts w:ascii="Arial" w:eastAsia="Times New Roman" w:hAnsi="Arial" w:cs="Arial"/>
          <w:sz w:val="18"/>
          <w:szCs w:val="18"/>
          <w:lang w:val="en-GB" w:eastAsia="fr-FR"/>
        </w:rPr>
        <w:t xml:space="preserve">water. </w:t>
      </w:r>
      <w:r w:rsidR="001E41C7" w:rsidRPr="00A36366">
        <w:rPr>
          <w:rFonts w:ascii="Arial" w:eastAsia="Times New Roman" w:hAnsi="Arial" w:cs="Arial"/>
          <w:sz w:val="18"/>
          <w:szCs w:val="18"/>
          <w:lang w:val="en-GB" w:eastAsia="fr-FR"/>
        </w:rPr>
        <w:t>Water supply points should be designed according to the species and age of the animal</w:t>
      </w:r>
      <w:r w:rsidR="009132F5" w:rsidRPr="00A36366">
        <w:rPr>
          <w:rFonts w:ascii="Arial" w:eastAsia="Times New Roman" w:hAnsi="Arial" w:cs="Arial"/>
          <w:sz w:val="18"/>
          <w:szCs w:val="18"/>
          <w:lang w:val="en-GB" w:eastAsia="fr-FR"/>
        </w:rPr>
        <w:t>,</w:t>
      </w:r>
      <w:r w:rsidR="002D322B" w:rsidRPr="00A36366">
        <w:rPr>
          <w:rFonts w:ascii="Arial" w:eastAsia="Times New Roman" w:hAnsi="Arial" w:cs="Arial"/>
          <w:sz w:val="18"/>
          <w:szCs w:val="18"/>
          <w:lang w:val="en-GB" w:eastAsia="fr-FR"/>
        </w:rPr>
        <w:t xml:space="preserve"> </w:t>
      </w:r>
      <w:r w:rsidR="00184C65" w:rsidRPr="00A36366">
        <w:rPr>
          <w:rFonts w:ascii="Arial" w:eastAsia="Times New Roman" w:hAnsi="Arial" w:cs="Arial"/>
          <w:sz w:val="18"/>
          <w:szCs w:val="18"/>
          <w:lang w:val="en-GB" w:eastAsia="fr-FR"/>
        </w:rPr>
        <w:t>with</w:t>
      </w:r>
      <w:r w:rsidR="001E41C7" w:rsidRPr="00A36366">
        <w:rPr>
          <w:rFonts w:ascii="Arial" w:eastAsia="Times New Roman" w:hAnsi="Arial" w:cs="Arial"/>
          <w:sz w:val="18"/>
          <w:szCs w:val="18"/>
          <w:lang w:val="en-GB" w:eastAsia="fr-FR"/>
        </w:rPr>
        <w:t xml:space="preserve"> environmental conditions </w:t>
      </w:r>
      <w:r w:rsidR="009132F5" w:rsidRPr="00A36366">
        <w:rPr>
          <w:rFonts w:ascii="Arial" w:eastAsia="Times New Roman" w:hAnsi="Arial" w:cs="Arial"/>
          <w:sz w:val="18"/>
          <w:szCs w:val="18"/>
          <w:lang w:val="en-GB" w:eastAsia="fr-FR"/>
        </w:rPr>
        <w:t>that</w:t>
      </w:r>
      <w:r w:rsidR="001E41C7" w:rsidRPr="00A36366">
        <w:rPr>
          <w:rFonts w:ascii="Arial" w:eastAsia="Times New Roman" w:hAnsi="Arial" w:cs="Arial"/>
          <w:sz w:val="18"/>
          <w:szCs w:val="18"/>
          <w:lang w:val="en-GB" w:eastAsia="fr-FR"/>
        </w:rPr>
        <w:t xml:space="preserve"> allow for effective consumption. </w:t>
      </w:r>
      <w:r w:rsidR="00F766D0" w:rsidRPr="00A36366">
        <w:rPr>
          <w:rFonts w:ascii="Arial" w:eastAsia="Times New Roman" w:hAnsi="Arial" w:cs="Arial"/>
          <w:sz w:val="18"/>
          <w:szCs w:val="18"/>
          <w:lang w:val="en-GB" w:eastAsia="fr-FR"/>
        </w:rPr>
        <w:t>The number and location of the wa</w:t>
      </w:r>
      <w:r w:rsidR="00ED220D" w:rsidRPr="00A36366">
        <w:rPr>
          <w:rFonts w:ascii="Arial" w:eastAsia="Times New Roman" w:hAnsi="Arial" w:cs="Arial"/>
          <w:sz w:val="18"/>
          <w:szCs w:val="18"/>
          <w:lang w:val="en-GB" w:eastAsia="fr-FR"/>
        </w:rPr>
        <w:t>ter</w:t>
      </w:r>
      <w:r w:rsidR="00F766D0" w:rsidRPr="00A36366">
        <w:rPr>
          <w:rFonts w:ascii="Arial" w:eastAsia="Times New Roman" w:hAnsi="Arial" w:cs="Arial"/>
          <w:sz w:val="18"/>
          <w:szCs w:val="18"/>
          <w:lang w:val="en-GB" w:eastAsia="fr-FR"/>
        </w:rPr>
        <w:t xml:space="preserve"> supply points should minimise competition.</w:t>
      </w:r>
      <w:r w:rsidR="0086052E" w:rsidRPr="00A36366">
        <w:rPr>
          <w:rFonts w:ascii="Arial" w:eastAsia="Times New Roman" w:hAnsi="Arial" w:cs="Arial"/>
          <w:sz w:val="18"/>
          <w:szCs w:val="18"/>
          <w:lang w:val="en-GB" w:eastAsia="fr-FR"/>
        </w:rPr>
        <w:t xml:space="preserve"> </w:t>
      </w:r>
      <w:r w:rsidR="00ED220D" w:rsidRPr="00A36366">
        <w:rPr>
          <w:rFonts w:ascii="Arial" w:eastAsia="Times New Roman" w:hAnsi="Arial" w:cs="Arial"/>
          <w:sz w:val="18"/>
          <w:szCs w:val="18"/>
          <w:lang w:val="en-GB" w:eastAsia="fr-FR"/>
        </w:rPr>
        <w:t xml:space="preserve"> </w:t>
      </w:r>
    </w:p>
    <w:p w14:paraId="5F68D412" w14:textId="09A03711" w:rsidR="00874213" w:rsidRPr="00A36366" w:rsidRDefault="00753403" w:rsidP="00B51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Animals should be provided </w:t>
      </w:r>
      <w:r w:rsidR="00BB5289" w:rsidRPr="00A36366">
        <w:rPr>
          <w:rFonts w:ascii="Arial" w:eastAsia="Times New Roman" w:hAnsi="Arial" w:cs="Arial"/>
          <w:sz w:val="18"/>
          <w:szCs w:val="18"/>
          <w:lang w:val="en-GB" w:eastAsia="fr-FR"/>
        </w:rPr>
        <w:t xml:space="preserve">with </w:t>
      </w:r>
      <w:r w:rsidRPr="00A36366">
        <w:rPr>
          <w:rFonts w:ascii="Arial" w:eastAsia="Times New Roman" w:hAnsi="Arial" w:cs="Arial"/>
          <w:i/>
          <w:sz w:val="18"/>
          <w:szCs w:val="18"/>
          <w:lang w:val="en-GB" w:eastAsia="fr-FR"/>
        </w:rPr>
        <w:t>feed</w:t>
      </w:r>
      <w:r w:rsidRPr="00A36366">
        <w:rPr>
          <w:rFonts w:ascii="Arial" w:eastAsia="Times New Roman" w:hAnsi="Arial" w:cs="Arial"/>
          <w:sz w:val="18"/>
          <w:szCs w:val="18"/>
          <w:lang w:val="en-GB" w:eastAsia="fr-FR"/>
        </w:rPr>
        <w:t xml:space="preserve"> in </w:t>
      </w:r>
      <w:r w:rsidRPr="00A36366">
        <w:rPr>
          <w:rFonts w:ascii="Arial" w:eastAsia="Times New Roman" w:hAnsi="Arial" w:cs="Arial"/>
          <w:i/>
          <w:sz w:val="18"/>
          <w:szCs w:val="18"/>
          <w:lang w:val="en-GB" w:eastAsia="fr-FR"/>
        </w:rPr>
        <w:t>lairage</w:t>
      </w:r>
      <w:r w:rsidRPr="00A36366">
        <w:rPr>
          <w:rFonts w:ascii="Arial" w:eastAsia="Times New Roman" w:hAnsi="Arial" w:cs="Arial"/>
          <w:sz w:val="18"/>
          <w:szCs w:val="18"/>
          <w:lang w:val="en-GB" w:eastAsia="fr-FR"/>
        </w:rPr>
        <w:t xml:space="preserve"> if the </w:t>
      </w:r>
      <w:r w:rsidR="0094363F" w:rsidRPr="00A36366">
        <w:rPr>
          <w:rFonts w:ascii="Arial" w:eastAsia="Times New Roman" w:hAnsi="Arial" w:cs="Arial"/>
          <w:sz w:val="18"/>
          <w:szCs w:val="18"/>
          <w:lang w:val="en-GB" w:eastAsia="fr-FR"/>
        </w:rPr>
        <w:t xml:space="preserve">duration between </w:t>
      </w:r>
      <w:r w:rsidR="008F26A6" w:rsidRPr="00A36366">
        <w:rPr>
          <w:rFonts w:ascii="Arial" w:eastAsia="Times New Roman" w:hAnsi="Arial" w:cs="Arial"/>
          <w:sz w:val="18"/>
          <w:szCs w:val="18"/>
          <w:lang w:val="en-GB" w:eastAsia="fr-FR"/>
        </w:rPr>
        <w:t xml:space="preserve">loading </w:t>
      </w:r>
      <w:r w:rsidRPr="00A36366">
        <w:rPr>
          <w:rFonts w:ascii="Arial" w:eastAsia="Times New Roman" w:hAnsi="Arial" w:cs="Arial"/>
          <w:sz w:val="18"/>
          <w:szCs w:val="18"/>
          <w:lang w:val="en-GB" w:eastAsia="fr-FR"/>
        </w:rPr>
        <w:t xml:space="preserve">and expected time for </w:t>
      </w:r>
      <w:r w:rsidRPr="00A36366">
        <w:rPr>
          <w:rFonts w:ascii="Arial" w:eastAsia="Times New Roman" w:hAnsi="Arial" w:cs="Arial"/>
          <w:i/>
          <w:sz w:val="18"/>
          <w:szCs w:val="18"/>
          <w:lang w:val="en-GB" w:eastAsia="fr-FR"/>
        </w:rPr>
        <w:t>slaughter</w:t>
      </w:r>
      <w:r w:rsidRPr="00A36366">
        <w:rPr>
          <w:rFonts w:ascii="Arial" w:eastAsia="Times New Roman" w:hAnsi="Arial" w:cs="Arial"/>
          <w:sz w:val="18"/>
          <w:szCs w:val="18"/>
          <w:lang w:val="en-GB" w:eastAsia="fr-FR"/>
        </w:rPr>
        <w:t xml:space="preserve"> exceeds 24 hours</w:t>
      </w:r>
      <w:r w:rsidR="00874213" w:rsidRPr="00A36366">
        <w:rPr>
          <w:rFonts w:ascii="Arial" w:eastAsia="Times New Roman" w:hAnsi="Arial" w:cs="Arial"/>
          <w:sz w:val="18"/>
          <w:szCs w:val="18"/>
          <w:lang w:val="en-GB" w:eastAsia="fr-FR"/>
        </w:rPr>
        <w:t>.</w:t>
      </w:r>
    </w:p>
    <w:p w14:paraId="7CFC4B90" w14:textId="772F0BE7" w:rsidR="004A769B" w:rsidRPr="00A36366" w:rsidRDefault="00184C65" w:rsidP="00B51749">
      <w:pPr>
        <w:adjustRightInd w:val="0"/>
        <w:snapToGrid w:val="0"/>
        <w:spacing w:after="240" w:line="240" w:lineRule="auto"/>
        <w:ind w:left="450"/>
        <w:jc w:val="both"/>
        <w:rPr>
          <w:rFonts w:ascii="Arial" w:eastAsia="Times New Roman" w:hAnsi="Arial" w:cs="Arial"/>
          <w:sz w:val="18"/>
          <w:szCs w:val="18"/>
          <w:lang w:val="en-GB" w:eastAsia="fr-FR"/>
        </w:rPr>
      </w:pPr>
      <w:bookmarkStart w:id="19" w:name="_Hlk19215251"/>
      <w:r w:rsidRPr="00A36366">
        <w:rPr>
          <w:rFonts w:ascii="Arial" w:eastAsia="Times New Roman" w:hAnsi="Arial" w:cs="Arial"/>
          <w:sz w:val="18"/>
          <w:szCs w:val="18"/>
          <w:lang w:val="en-GB" w:eastAsia="fr-FR"/>
        </w:rPr>
        <w:t xml:space="preserve">The </w:t>
      </w:r>
      <w:r w:rsidRPr="00A36366">
        <w:rPr>
          <w:rFonts w:ascii="Arial" w:eastAsia="Times New Roman" w:hAnsi="Arial" w:cs="Arial"/>
          <w:i/>
          <w:sz w:val="18"/>
          <w:szCs w:val="18"/>
          <w:lang w:val="en-GB" w:eastAsia="fr-FR"/>
        </w:rPr>
        <w:t>l</w:t>
      </w:r>
      <w:r w:rsidR="001733F7" w:rsidRPr="00A36366">
        <w:rPr>
          <w:rFonts w:ascii="Arial" w:eastAsia="Times New Roman" w:hAnsi="Arial" w:cs="Arial"/>
          <w:i/>
          <w:sz w:val="18"/>
          <w:szCs w:val="18"/>
          <w:lang w:val="en-GB" w:eastAsia="fr-FR"/>
        </w:rPr>
        <w:t>airage</w:t>
      </w:r>
      <w:r w:rsidR="001733F7" w:rsidRPr="00A36366">
        <w:rPr>
          <w:rFonts w:ascii="Arial" w:eastAsia="Times New Roman" w:hAnsi="Arial" w:cs="Arial"/>
          <w:sz w:val="18"/>
          <w:szCs w:val="18"/>
          <w:lang w:val="en-GB" w:eastAsia="fr-FR"/>
        </w:rPr>
        <w:t xml:space="preserve"> </w:t>
      </w:r>
      <w:bookmarkEnd w:id="19"/>
      <w:r w:rsidR="001733F7" w:rsidRPr="00A36366">
        <w:rPr>
          <w:rFonts w:ascii="Arial" w:eastAsia="Times New Roman" w:hAnsi="Arial" w:cs="Arial"/>
          <w:sz w:val="18"/>
          <w:szCs w:val="18"/>
          <w:lang w:val="en-GB" w:eastAsia="fr-FR"/>
        </w:rPr>
        <w:t xml:space="preserve">should provide animals </w:t>
      </w:r>
      <w:r w:rsidRPr="00A36366">
        <w:rPr>
          <w:rFonts w:ascii="Arial" w:eastAsia="Times New Roman" w:hAnsi="Arial" w:cs="Arial"/>
          <w:sz w:val="18"/>
          <w:szCs w:val="18"/>
          <w:lang w:val="en-GB" w:eastAsia="fr-FR"/>
        </w:rPr>
        <w:t xml:space="preserve">with </w:t>
      </w:r>
      <w:r w:rsidR="004A769B" w:rsidRPr="00A36366">
        <w:rPr>
          <w:rFonts w:ascii="Arial" w:eastAsia="Times New Roman" w:hAnsi="Arial" w:cs="Arial"/>
          <w:sz w:val="18"/>
          <w:szCs w:val="18"/>
          <w:lang w:val="en-GB" w:eastAsia="fr-FR"/>
        </w:rPr>
        <w:t xml:space="preserve">protection against </w:t>
      </w:r>
      <w:r w:rsidR="00CC19EB" w:rsidRPr="00A36366">
        <w:rPr>
          <w:rFonts w:ascii="Arial" w:eastAsia="Times New Roman" w:hAnsi="Arial" w:cs="Arial"/>
          <w:sz w:val="18"/>
          <w:szCs w:val="18"/>
          <w:lang w:val="en-GB" w:eastAsia="fr-FR"/>
        </w:rPr>
        <w:t xml:space="preserve">adverse </w:t>
      </w:r>
      <w:r w:rsidR="004A769B" w:rsidRPr="00A36366">
        <w:rPr>
          <w:rFonts w:ascii="Arial" w:eastAsia="Times New Roman" w:hAnsi="Arial" w:cs="Arial"/>
          <w:sz w:val="18"/>
          <w:szCs w:val="18"/>
          <w:lang w:val="en-GB" w:eastAsia="fr-FR"/>
        </w:rPr>
        <w:t>weather conditions</w:t>
      </w:r>
      <w:r w:rsidR="001733F7" w:rsidRPr="00A36366">
        <w:rPr>
          <w:rFonts w:ascii="Arial" w:eastAsia="Times New Roman" w:hAnsi="Arial" w:cs="Arial"/>
          <w:sz w:val="18"/>
          <w:szCs w:val="18"/>
          <w:lang w:val="en-GB" w:eastAsia="fr-FR"/>
        </w:rPr>
        <w:t>.</w:t>
      </w:r>
    </w:p>
    <w:p w14:paraId="4C29723F" w14:textId="36220D8D" w:rsidR="00C5369E" w:rsidRPr="00A36366" w:rsidRDefault="004A769B" w:rsidP="00B51749">
      <w:pPr>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Animals </w:t>
      </w:r>
      <w:r w:rsidR="00C5369E" w:rsidRPr="00A36366">
        <w:rPr>
          <w:rFonts w:ascii="Arial" w:eastAsia="Times New Roman" w:hAnsi="Arial" w:cs="Arial"/>
          <w:sz w:val="18"/>
          <w:szCs w:val="18"/>
          <w:lang w:val="en-GB" w:eastAsia="fr-FR"/>
        </w:rPr>
        <w:t xml:space="preserve">should </w:t>
      </w:r>
      <w:r w:rsidRPr="00A36366">
        <w:rPr>
          <w:rFonts w:ascii="Arial" w:eastAsia="Times New Roman" w:hAnsi="Arial" w:cs="Arial"/>
          <w:sz w:val="18"/>
          <w:szCs w:val="18"/>
          <w:lang w:val="en-GB" w:eastAsia="fr-FR"/>
        </w:rPr>
        <w:t xml:space="preserve">be protected from excessive noise </w:t>
      </w:r>
      <w:r w:rsidR="00C5369E" w:rsidRPr="00A36366">
        <w:rPr>
          <w:rFonts w:ascii="Arial" w:eastAsia="Times New Roman" w:hAnsi="Arial" w:cs="Arial"/>
          <w:sz w:val="18"/>
          <w:szCs w:val="18"/>
          <w:lang w:val="en-GB" w:eastAsia="fr-FR"/>
        </w:rPr>
        <w:t xml:space="preserve">(e.g. ventilation fans, alarms, or other indoor or outdoor equipment). </w:t>
      </w:r>
    </w:p>
    <w:p w14:paraId="11BAFEE2" w14:textId="79321472" w:rsidR="00405DE5" w:rsidRPr="00A36366" w:rsidRDefault="00405DE5" w:rsidP="00B51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240" w:line="240" w:lineRule="auto"/>
        <w:ind w:left="450"/>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Lairage</w:t>
      </w:r>
      <w:r w:rsidRPr="00A36366">
        <w:rPr>
          <w:rFonts w:ascii="Arial" w:eastAsia="Times New Roman" w:hAnsi="Arial" w:cs="Arial"/>
          <w:sz w:val="18"/>
          <w:szCs w:val="18"/>
          <w:lang w:val="en-GB" w:eastAsia="fr-FR"/>
        </w:rPr>
        <w:t xml:space="preserve"> areas should be free from sharp edges and other </w:t>
      </w:r>
      <w:r w:rsidRPr="00A36366">
        <w:rPr>
          <w:rFonts w:ascii="Arial" w:eastAsia="Times New Roman" w:hAnsi="Arial" w:cs="Arial"/>
          <w:i/>
          <w:sz w:val="18"/>
          <w:szCs w:val="18"/>
          <w:lang w:val="en-GB" w:eastAsia="fr-FR"/>
        </w:rPr>
        <w:t>hazards</w:t>
      </w:r>
      <w:r w:rsidRPr="00A36366">
        <w:rPr>
          <w:rFonts w:ascii="Arial" w:eastAsia="Times New Roman" w:hAnsi="Arial" w:cs="Arial"/>
          <w:sz w:val="18"/>
          <w:szCs w:val="18"/>
          <w:lang w:val="en-GB" w:eastAsia="fr-FR"/>
        </w:rPr>
        <w:t xml:space="preserve"> that may cause</w:t>
      </w:r>
      <w:r w:rsidR="002D322B" w:rsidRPr="00A36366">
        <w:rPr>
          <w:rFonts w:ascii="Arial" w:eastAsia="Times New Roman" w:hAnsi="Arial" w:cs="Arial"/>
          <w:sz w:val="18"/>
          <w:szCs w:val="18"/>
          <w:lang w:val="en-GB" w:eastAsia="fr-FR"/>
        </w:rPr>
        <w:t xml:space="preserve"> </w:t>
      </w:r>
      <w:r w:rsidR="009132F5" w:rsidRPr="00A36366">
        <w:rPr>
          <w:rFonts w:ascii="Arial" w:eastAsia="Times New Roman" w:hAnsi="Arial" w:cs="Arial"/>
          <w:sz w:val="18"/>
          <w:szCs w:val="18"/>
          <w:lang w:val="en-GB" w:eastAsia="fr-FR"/>
        </w:rPr>
        <w:t>injur</w:t>
      </w:r>
      <w:r w:rsidR="00184C65" w:rsidRPr="00A36366">
        <w:rPr>
          <w:rFonts w:ascii="Arial" w:eastAsia="Times New Roman" w:hAnsi="Arial" w:cs="Arial"/>
          <w:sz w:val="18"/>
          <w:szCs w:val="18"/>
          <w:lang w:val="en-GB" w:eastAsia="fr-FR"/>
        </w:rPr>
        <w:t>y</w:t>
      </w:r>
      <w:r w:rsidR="009132F5" w:rsidRPr="00A36366">
        <w:rPr>
          <w:rFonts w:ascii="Arial" w:eastAsia="Times New Roman" w:hAnsi="Arial" w:cs="Arial"/>
          <w:sz w:val="18"/>
          <w:szCs w:val="18"/>
          <w:lang w:val="en-GB" w:eastAsia="fr-FR"/>
        </w:rPr>
        <w:t xml:space="preserve"> to </w:t>
      </w:r>
      <w:r w:rsidRPr="00A36366">
        <w:rPr>
          <w:rFonts w:ascii="Arial" w:eastAsia="Times New Roman" w:hAnsi="Arial" w:cs="Arial"/>
          <w:sz w:val="18"/>
          <w:szCs w:val="18"/>
          <w:lang w:val="en-GB" w:eastAsia="fr-FR"/>
        </w:rPr>
        <w:t xml:space="preserve">animals. </w:t>
      </w:r>
    </w:p>
    <w:p w14:paraId="775858DB" w14:textId="3834E739" w:rsidR="004A769B" w:rsidRPr="00A36366" w:rsidRDefault="007D7A53" w:rsidP="00B517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after="240" w:line="240" w:lineRule="auto"/>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The </w:t>
      </w:r>
      <w:r w:rsidRPr="00A36366">
        <w:rPr>
          <w:rFonts w:ascii="Arial" w:eastAsia="Times New Roman" w:hAnsi="Arial" w:cs="Arial"/>
          <w:i/>
          <w:sz w:val="18"/>
          <w:szCs w:val="18"/>
          <w:lang w:val="en-GB" w:eastAsia="fr-FR"/>
        </w:rPr>
        <w:t>lairage</w:t>
      </w:r>
      <w:r w:rsidRPr="00A36366">
        <w:rPr>
          <w:rFonts w:ascii="Arial" w:eastAsia="Times New Roman" w:hAnsi="Arial" w:cs="Arial"/>
          <w:sz w:val="18"/>
          <w:szCs w:val="18"/>
          <w:lang w:val="en-GB" w:eastAsia="fr-FR"/>
        </w:rPr>
        <w:t xml:space="preserve"> </w:t>
      </w:r>
      <w:r w:rsidR="00405DE5" w:rsidRPr="00A36366">
        <w:rPr>
          <w:rFonts w:ascii="Arial" w:eastAsia="Times New Roman" w:hAnsi="Arial" w:cs="Arial"/>
          <w:sz w:val="18"/>
          <w:szCs w:val="18"/>
          <w:lang w:val="en-GB" w:eastAsia="fr-FR"/>
        </w:rPr>
        <w:t xml:space="preserve">should provide enough space for all animals to </w:t>
      </w:r>
      <w:r w:rsidR="004A769B" w:rsidRPr="00A36366">
        <w:rPr>
          <w:rFonts w:ascii="Arial" w:eastAsia="Times New Roman" w:hAnsi="Arial" w:cs="Arial"/>
          <w:sz w:val="18"/>
          <w:szCs w:val="18"/>
          <w:lang w:val="en-GB" w:eastAsia="fr-FR"/>
        </w:rPr>
        <w:t>lie down at the same time</w:t>
      </w:r>
      <w:r w:rsidR="00405DE5" w:rsidRPr="00A36366">
        <w:rPr>
          <w:rFonts w:ascii="Arial" w:eastAsia="Times New Roman" w:hAnsi="Arial" w:cs="Arial"/>
          <w:sz w:val="18"/>
          <w:szCs w:val="18"/>
          <w:lang w:val="en-GB" w:eastAsia="fr-FR"/>
        </w:rPr>
        <w:t xml:space="preserve">, to move freely and to </w:t>
      </w:r>
      <w:r w:rsidR="009132F5" w:rsidRPr="00A36366">
        <w:rPr>
          <w:rFonts w:ascii="Arial" w:eastAsia="Times New Roman" w:hAnsi="Arial" w:cs="Arial"/>
          <w:sz w:val="18"/>
          <w:szCs w:val="18"/>
          <w:lang w:val="en-GB" w:eastAsia="fr-FR"/>
        </w:rPr>
        <w:t xml:space="preserve">move away </w:t>
      </w:r>
      <w:r w:rsidR="00405DE5" w:rsidRPr="00A36366">
        <w:rPr>
          <w:rFonts w:ascii="Arial" w:eastAsia="Times New Roman" w:hAnsi="Arial" w:cs="Arial"/>
          <w:sz w:val="18"/>
          <w:szCs w:val="18"/>
          <w:lang w:val="en-GB" w:eastAsia="fr-FR"/>
        </w:rPr>
        <w:t>in case of aggressi</w:t>
      </w:r>
      <w:r w:rsidR="009132F5" w:rsidRPr="00A36366">
        <w:rPr>
          <w:rFonts w:ascii="Arial" w:eastAsia="Times New Roman" w:hAnsi="Arial" w:cs="Arial"/>
          <w:sz w:val="18"/>
          <w:szCs w:val="18"/>
          <w:lang w:val="en-GB" w:eastAsia="fr-FR"/>
        </w:rPr>
        <w:t>ve behaviours</w:t>
      </w:r>
      <w:r w:rsidR="00405DE5" w:rsidRPr="00A36366">
        <w:rPr>
          <w:rFonts w:ascii="Arial" w:eastAsia="Times New Roman" w:hAnsi="Arial" w:cs="Arial"/>
          <w:sz w:val="18"/>
          <w:szCs w:val="18"/>
          <w:lang w:val="en-GB" w:eastAsia="fr-FR"/>
        </w:rPr>
        <w:t>.</w:t>
      </w:r>
    </w:p>
    <w:p w14:paraId="5B164796" w14:textId="445E61DD" w:rsidR="004A769B" w:rsidRPr="00A36366" w:rsidRDefault="004A769B" w:rsidP="00B51749">
      <w:pPr>
        <w:adjustRightInd w:val="0"/>
        <w:snapToGrid w:val="0"/>
        <w:spacing w:after="240" w:line="240" w:lineRule="auto"/>
        <w:ind w:left="426"/>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Lairage</w:t>
      </w:r>
      <w:r w:rsidRPr="00A36366">
        <w:rPr>
          <w:rFonts w:ascii="Arial" w:eastAsia="Times New Roman" w:hAnsi="Arial" w:cs="Arial"/>
          <w:sz w:val="18"/>
          <w:szCs w:val="18"/>
          <w:lang w:val="en-GB" w:eastAsia="fr-FR"/>
        </w:rPr>
        <w:t xml:space="preserve"> areas should have adequate lighting level</w:t>
      </w:r>
      <w:r w:rsidR="009132F5" w:rsidRPr="00A36366">
        <w:rPr>
          <w:rFonts w:ascii="Arial" w:eastAsia="Times New Roman" w:hAnsi="Arial" w:cs="Arial"/>
          <w:sz w:val="18"/>
          <w:szCs w:val="18"/>
          <w:lang w:val="en-GB" w:eastAsia="fr-FR"/>
        </w:rPr>
        <w:t>s</w:t>
      </w:r>
      <w:r w:rsidRPr="00A36366">
        <w:rPr>
          <w:rFonts w:ascii="Arial" w:eastAsia="Times New Roman" w:hAnsi="Arial" w:cs="Arial"/>
          <w:sz w:val="18"/>
          <w:szCs w:val="18"/>
          <w:lang w:val="en-GB" w:eastAsia="fr-FR"/>
        </w:rPr>
        <w:t xml:space="preserve"> to allow inspection</w:t>
      </w:r>
      <w:r w:rsidR="002E0621" w:rsidRPr="00A36366">
        <w:rPr>
          <w:rFonts w:ascii="Arial" w:eastAsia="Times New Roman" w:hAnsi="Arial" w:cs="Arial"/>
          <w:sz w:val="18"/>
          <w:szCs w:val="18"/>
          <w:lang w:val="en-GB" w:eastAsia="fr-FR"/>
        </w:rPr>
        <w:t xml:space="preserve"> of the animals.</w:t>
      </w:r>
    </w:p>
    <w:p w14:paraId="00C527F4" w14:textId="67219A0B" w:rsidR="004A769B" w:rsidRPr="00A36366" w:rsidRDefault="006457B0" w:rsidP="00B51749">
      <w:pPr>
        <w:adjustRightInd w:val="0"/>
        <w:snapToGrid w:val="0"/>
        <w:spacing w:after="240" w:line="240" w:lineRule="auto"/>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Animals from different groups (or different species) should not be mixed</w:t>
      </w:r>
      <w:r w:rsidR="004A769B" w:rsidRPr="00A36366">
        <w:rPr>
          <w:rFonts w:ascii="Arial" w:eastAsia="Times New Roman" w:hAnsi="Arial" w:cs="Arial"/>
          <w:sz w:val="18"/>
          <w:szCs w:val="18"/>
          <w:lang w:val="en-GB" w:eastAsia="fr-FR"/>
        </w:rPr>
        <w:t>.</w:t>
      </w:r>
    </w:p>
    <w:p w14:paraId="4AA5115C" w14:textId="03C38A4B" w:rsidR="00184C65" w:rsidRPr="00A36366" w:rsidRDefault="00A66020" w:rsidP="00B51749">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4.</w:t>
      </w:r>
      <w:r w:rsidRPr="00A36366">
        <w:rPr>
          <w:rFonts w:ascii="Arial" w:eastAsia="Times New Roman" w:hAnsi="Arial" w:cs="Arial"/>
          <w:sz w:val="18"/>
          <w:szCs w:val="18"/>
          <w:lang w:val="en-GB" w:eastAsia="fr-FR"/>
        </w:rPr>
        <w:tab/>
      </w:r>
      <w:r w:rsidR="00184C65" w:rsidRPr="00A36366">
        <w:rPr>
          <w:rFonts w:ascii="Arial" w:eastAsia="Times New Roman" w:hAnsi="Arial" w:cs="Arial"/>
          <w:sz w:val="18"/>
          <w:szCs w:val="18"/>
          <w:u w:val="single"/>
          <w:lang w:val="en-GB" w:eastAsia="fr-FR"/>
        </w:rPr>
        <w:t>Species-specific recommendations:</w:t>
      </w:r>
      <w:r w:rsidR="00184C65" w:rsidRPr="00A36366">
        <w:rPr>
          <w:rFonts w:ascii="Arial" w:eastAsia="Times New Roman" w:hAnsi="Arial" w:cs="Arial"/>
          <w:sz w:val="18"/>
          <w:szCs w:val="18"/>
          <w:lang w:val="en-GB" w:eastAsia="fr-FR"/>
        </w:rPr>
        <w:t xml:space="preserve"> </w:t>
      </w:r>
    </w:p>
    <w:p w14:paraId="2521EEF0" w14:textId="3997E491" w:rsidR="00184C65" w:rsidRPr="00A36366" w:rsidRDefault="00184C65" w:rsidP="00B51749">
      <w:pPr>
        <w:adjustRightInd w:val="0"/>
        <w:snapToGrid w:val="0"/>
        <w:spacing w:after="240" w:line="240" w:lineRule="auto"/>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None identified.</w:t>
      </w:r>
    </w:p>
    <w:p w14:paraId="5CC59ED2" w14:textId="47535826" w:rsidR="00687850" w:rsidRPr="00A36366" w:rsidRDefault="00687850" w:rsidP="007D7A53">
      <w:pPr>
        <w:pStyle w:val="Sansinterligne"/>
        <w:adjustRightInd w:val="0"/>
        <w:snapToGrid w:val="0"/>
        <w:spacing w:after="240"/>
        <w:jc w:val="center"/>
        <w:rPr>
          <w:rFonts w:ascii="Ottawa" w:hAnsi="Ottawa" w:cs="Arial"/>
          <w:sz w:val="18"/>
          <w:szCs w:val="18"/>
          <w:lang w:val="en-GB"/>
        </w:rPr>
      </w:pPr>
      <w:r w:rsidRPr="00A36366">
        <w:rPr>
          <w:rFonts w:ascii="Ottawa" w:hAnsi="Ottawa" w:cs="Arial"/>
          <w:sz w:val="18"/>
          <w:szCs w:val="18"/>
          <w:lang w:val="en-GB"/>
        </w:rPr>
        <w:t>Article 7.5</w:t>
      </w:r>
      <w:r w:rsidR="00EE369B" w:rsidRPr="00A36366">
        <w:rPr>
          <w:rFonts w:ascii="Ottawa" w:hAnsi="Ottawa" w:cs="Arial"/>
          <w:sz w:val="18"/>
          <w:szCs w:val="18"/>
          <w:lang w:val="en-GB"/>
        </w:rPr>
        <w:t>.</w:t>
      </w:r>
      <w:r w:rsidR="00881F3E" w:rsidRPr="00A36366">
        <w:rPr>
          <w:rFonts w:ascii="Ottawa" w:hAnsi="Ottawa" w:cs="Arial"/>
          <w:sz w:val="18"/>
          <w:szCs w:val="18"/>
          <w:lang w:val="en-GB"/>
        </w:rPr>
        <w:t>15</w:t>
      </w:r>
      <w:r w:rsidRPr="00A36366">
        <w:rPr>
          <w:rFonts w:ascii="Ottawa" w:hAnsi="Ottawa" w:cs="Arial"/>
          <w:sz w:val="18"/>
          <w:szCs w:val="18"/>
          <w:lang w:val="en-GB"/>
        </w:rPr>
        <w:t>.</w:t>
      </w:r>
    </w:p>
    <w:p w14:paraId="246ABC1A" w14:textId="19A74BEC" w:rsidR="00687850" w:rsidRPr="00A36366" w:rsidRDefault="00687850" w:rsidP="00B51749">
      <w:pPr>
        <w:pStyle w:val="Sansinterligne"/>
        <w:adjustRightInd w:val="0"/>
        <w:snapToGrid w:val="0"/>
        <w:spacing w:after="240"/>
        <w:jc w:val="both"/>
        <w:rPr>
          <w:rFonts w:ascii="Ottawa" w:eastAsia="Times New Roman" w:hAnsi="Ottawa" w:cs="Arial"/>
          <w:b/>
          <w:sz w:val="18"/>
          <w:szCs w:val="18"/>
          <w:lang w:val="en-GB" w:eastAsia="fr-FR"/>
        </w:rPr>
      </w:pPr>
      <w:r w:rsidRPr="00A36366">
        <w:rPr>
          <w:rFonts w:ascii="Ottawa" w:eastAsia="Times New Roman" w:hAnsi="Ottawa" w:cs="Arial"/>
          <w:b/>
          <w:sz w:val="18"/>
          <w:szCs w:val="18"/>
          <w:lang w:val="en-GB" w:eastAsia="fr-FR"/>
        </w:rPr>
        <w:t>Restraint for stunning or bleeding (free</w:t>
      </w:r>
      <w:r w:rsidR="0080669B" w:rsidRPr="00A36366">
        <w:rPr>
          <w:rFonts w:ascii="Ottawa" w:eastAsia="Times New Roman" w:hAnsi="Ottawa" w:cs="Arial"/>
          <w:b/>
          <w:sz w:val="18"/>
          <w:szCs w:val="18"/>
          <w:lang w:val="en-GB" w:eastAsia="fr-FR"/>
        </w:rPr>
        <w:t>-</w:t>
      </w:r>
      <w:r w:rsidRPr="00A36366">
        <w:rPr>
          <w:rFonts w:ascii="Ottawa" w:eastAsia="Times New Roman" w:hAnsi="Ottawa" w:cs="Arial"/>
          <w:b/>
          <w:sz w:val="18"/>
          <w:szCs w:val="18"/>
          <w:lang w:val="en-GB" w:eastAsia="fr-FR"/>
        </w:rPr>
        <w:t>moving animals)</w:t>
      </w:r>
    </w:p>
    <w:p w14:paraId="25AEE15E" w14:textId="3D4C7D28" w:rsidR="00DE608C" w:rsidRPr="00A36366" w:rsidRDefault="00A66020" w:rsidP="00B51749">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1.</w:t>
      </w:r>
      <w:r w:rsidRPr="00A36366">
        <w:rPr>
          <w:rFonts w:ascii="Arial" w:eastAsia="Times New Roman" w:hAnsi="Arial" w:cs="Arial"/>
          <w:sz w:val="18"/>
          <w:szCs w:val="18"/>
          <w:lang w:val="en-GB" w:eastAsia="fr-FR"/>
        </w:rPr>
        <w:tab/>
      </w:r>
      <w:r w:rsidR="00DE608C" w:rsidRPr="00A36366">
        <w:rPr>
          <w:rFonts w:ascii="Arial" w:eastAsia="Times New Roman" w:hAnsi="Arial" w:cs="Arial"/>
          <w:sz w:val="18"/>
          <w:szCs w:val="18"/>
          <w:u w:val="single"/>
          <w:lang w:val="en-GB" w:eastAsia="fr-FR"/>
        </w:rPr>
        <w:t>Animal welfare concerns</w:t>
      </w:r>
      <w:r w:rsidR="00184C65" w:rsidRPr="00A36366">
        <w:rPr>
          <w:rFonts w:ascii="Arial" w:eastAsia="Times New Roman" w:hAnsi="Arial" w:cs="Arial"/>
          <w:sz w:val="18"/>
          <w:szCs w:val="18"/>
          <w:u w:val="single"/>
          <w:lang w:val="en-GB" w:eastAsia="fr-FR"/>
        </w:rPr>
        <w:t>:</w:t>
      </w:r>
      <w:r w:rsidR="00DE608C" w:rsidRPr="00A36366">
        <w:rPr>
          <w:rFonts w:ascii="Arial" w:eastAsia="Times New Roman" w:hAnsi="Arial" w:cs="Arial"/>
          <w:sz w:val="18"/>
          <w:szCs w:val="18"/>
          <w:lang w:val="en-GB" w:eastAsia="fr-FR"/>
        </w:rPr>
        <w:t xml:space="preserve"> </w:t>
      </w:r>
    </w:p>
    <w:p w14:paraId="1FEE81A1" w14:textId="32C6B47B" w:rsidR="008F26A6" w:rsidRPr="00A36366" w:rsidRDefault="005072B3" w:rsidP="00B51749">
      <w:pPr>
        <w:pStyle w:val="Sansinterligne"/>
        <w:adjustRightInd w:val="0"/>
        <w:snapToGrid w:val="0"/>
        <w:spacing w:after="240"/>
        <w:ind w:left="450"/>
        <w:jc w:val="both"/>
        <w:rPr>
          <w:rFonts w:ascii="Arial" w:hAnsi="Arial" w:cs="Arial"/>
          <w:sz w:val="18"/>
          <w:szCs w:val="18"/>
          <w:lang w:val="en-GB" w:eastAsia="fr-FR"/>
        </w:rPr>
      </w:pPr>
      <w:r w:rsidRPr="00A36366">
        <w:rPr>
          <w:rFonts w:ascii="Arial" w:hAnsi="Arial" w:cs="Arial"/>
          <w:sz w:val="18"/>
          <w:szCs w:val="18"/>
          <w:lang w:val="en-GB" w:eastAsia="fr-FR"/>
        </w:rPr>
        <w:t xml:space="preserve">The purpose of </w:t>
      </w:r>
      <w:r w:rsidRPr="00A36366">
        <w:rPr>
          <w:rFonts w:ascii="Arial" w:hAnsi="Arial" w:cs="Arial"/>
          <w:i/>
          <w:sz w:val="18"/>
          <w:szCs w:val="18"/>
          <w:lang w:val="en-GB" w:eastAsia="fr-FR"/>
        </w:rPr>
        <w:t xml:space="preserve">restraint </w:t>
      </w:r>
      <w:r w:rsidRPr="00A36366">
        <w:rPr>
          <w:rFonts w:ascii="Arial" w:hAnsi="Arial" w:cs="Arial"/>
          <w:sz w:val="18"/>
          <w:szCs w:val="18"/>
          <w:lang w:val="en-GB" w:eastAsia="fr-FR"/>
        </w:rPr>
        <w:t xml:space="preserve">is to facilitate the correct application of the </w:t>
      </w:r>
      <w:r w:rsidRPr="00A36366">
        <w:rPr>
          <w:rFonts w:ascii="Arial" w:hAnsi="Arial" w:cs="Arial"/>
          <w:i/>
          <w:sz w:val="18"/>
          <w:szCs w:val="18"/>
          <w:lang w:val="en-GB" w:eastAsia="fr-FR"/>
        </w:rPr>
        <w:t>stunning</w:t>
      </w:r>
      <w:r w:rsidRPr="00A36366">
        <w:rPr>
          <w:rFonts w:ascii="Arial" w:hAnsi="Arial" w:cs="Arial"/>
          <w:sz w:val="18"/>
          <w:szCs w:val="18"/>
          <w:lang w:val="en-GB" w:eastAsia="fr-FR"/>
        </w:rPr>
        <w:t xml:space="preserve"> or bleeding</w:t>
      </w:r>
      <w:r w:rsidR="004112A3" w:rsidRPr="00A36366">
        <w:rPr>
          <w:rFonts w:ascii="Arial" w:hAnsi="Arial" w:cs="Arial"/>
          <w:sz w:val="18"/>
          <w:szCs w:val="18"/>
          <w:lang w:val="en-GB" w:eastAsia="fr-FR"/>
        </w:rPr>
        <w:t xml:space="preserve"> equipment</w:t>
      </w:r>
      <w:r w:rsidRPr="00A36366">
        <w:rPr>
          <w:rFonts w:ascii="Arial" w:hAnsi="Arial" w:cs="Arial"/>
          <w:sz w:val="18"/>
          <w:szCs w:val="18"/>
          <w:lang w:val="en-GB" w:eastAsia="fr-FR"/>
        </w:rPr>
        <w:t>.</w:t>
      </w:r>
      <w:r w:rsidR="00210E5A" w:rsidRPr="00A36366">
        <w:rPr>
          <w:rFonts w:ascii="Arial" w:hAnsi="Arial" w:cs="Arial"/>
          <w:sz w:val="18"/>
          <w:szCs w:val="18"/>
          <w:lang w:val="en-GB" w:eastAsia="fr-FR"/>
        </w:rPr>
        <w:t xml:space="preserve"> Incorrect </w:t>
      </w:r>
      <w:r w:rsidR="00210E5A" w:rsidRPr="00A36366">
        <w:rPr>
          <w:rFonts w:ascii="Arial" w:hAnsi="Arial" w:cs="Arial"/>
          <w:i/>
          <w:iCs/>
          <w:sz w:val="18"/>
          <w:szCs w:val="18"/>
          <w:lang w:val="en-GB" w:eastAsia="fr-FR"/>
        </w:rPr>
        <w:t>restraint</w:t>
      </w:r>
      <w:r w:rsidR="00210E5A" w:rsidRPr="00A36366">
        <w:rPr>
          <w:rFonts w:ascii="Arial" w:hAnsi="Arial" w:cs="Arial"/>
          <w:sz w:val="18"/>
          <w:szCs w:val="18"/>
          <w:lang w:val="en-GB" w:eastAsia="fr-FR"/>
        </w:rPr>
        <w:t xml:space="preserve"> may </w:t>
      </w:r>
      <w:r w:rsidR="008F26A6" w:rsidRPr="00A36366">
        <w:rPr>
          <w:rFonts w:ascii="Arial" w:hAnsi="Arial" w:cs="Arial"/>
          <w:sz w:val="18"/>
          <w:szCs w:val="18"/>
          <w:lang w:val="en-GB" w:eastAsia="fr-FR"/>
        </w:rPr>
        <w:t xml:space="preserve">not only </w:t>
      </w:r>
      <w:r w:rsidR="00210E5A" w:rsidRPr="00A36366">
        <w:rPr>
          <w:rFonts w:ascii="Arial" w:hAnsi="Arial" w:cs="Arial"/>
          <w:sz w:val="18"/>
          <w:szCs w:val="18"/>
          <w:lang w:val="en-GB" w:eastAsia="fr-FR"/>
        </w:rPr>
        <w:t xml:space="preserve">lead to ineffective </w:t>
      </w:r>
      <w:r w:rsidR="00210E5A" w:rsidRPr="00A36366">
        <w:rPr>
          <w:rFonts w:ascii="Arial" w:hAnsi="Arial" w:cs="Arial"/>
          <w:i/>
          <w:sz w:val="18"/>
          <w:szCs w:val="18"/>
          <w:lang w:val="en-GB" w:eastAsia="fr-FR"/>
        </w:rPr>
        <w:t>stunning</w:t>
      </w:r>
      <w:r w:rsidR="00210E5A" w:rsidRPr="00A36366">
        <w:rPr>
          <w:rFonts w:ascii="Arial" w:hAnsi="Arial" w:cs="Arial"/>
          <w:sz w:val="18"/>
          <w:szCs w:val="18"/>
          <w:lang w:val="en-GB" w:eastAsia="fr-FR"/>
        </w:rPr>
        <w:t xml:space="preserve"> or bleeding</w:t>
      </w:r>
      <w:r w:rsidR="008F26A6" w:rsidRPr="00A36366">
        <w:rPr>
          <w:rFonts w:ascii="Arial" w:hAnsi="Arial" w:cs="Arial"/>
          <w:sz w:val="18"/>
          <w:szCs w:val="18"/>
          <w:lang w:val="en-GB" w:eastAsia="fr-FR"/>
        </w:rPr>
        <w:t xml:space="preserve">, but also </w:t>
      </w:r>
      <w:r w:rsidR="00210E5A" w:rsidRPr="00A36366">
        <w:rPr>
          <w:rFonts w:ascii="Arial" w:hAnsi="Arial" w:cs="Arial"/>
          <w:sz w:val="18"/>
          <w:szCs w:val="18"/>
          <w:lang w:val="en-GB" w:eastAsia="fr-FR"/>
        </w:rPr>
        <w:t>cause pain and distress.</w:t>
      </w:r>
      <w:r w:rsidR="00184C65" w:rsidRPr="00A36366">
        <w:rPr>
          <w:rFonts w:ascii="Arial" w:hAnsi="Arial" w:cs="Arial"/>
          <w:sz w:val="18"/>
          <w:szCs w:val="18"/>
          <w:lang w:val="en-GB" w:eastAsia="fr-FR"/>
        </w:rPr>
        <w:t xml:space="preserve"> </w:t>
      </w:r>
    </w:p>
    <w:p w14:paraId="60EA0474" w14:textId="25DCBA94" w:rsidR="005072B3" w:rsidRPr="00A36366" w:rsidRDefault="00184C65" w:rsidP="00B51749">
      <w:pPr>
        <w:pStyle w:val="Sansinterligne"/>
        <w:adjustRightInd w:val="0"/>
        <w:snapToGrid w:val="0"/>
        <w:spacing w:after="240"/>
        <w:ind w:left="450"/>
        <w:jc w:val="both"/>
        <w:rPr>
          <w:rFonts w:ascii="Arial" w:hAnsi="Arial" w:cs="Arial"/>
          <w:sz w:val="18"/>
          <w:szCs w:val="18"/>
          <w:lang w:val="en-GB" w:eastAsia="fr-FR"/>
        </w:rPr>
      </w:pPr>
      <w:r w:rsidRPr="00A36366">
        <w:rPr>
          <w:rFonts w:ascii="Arial" w:hAnsi="Arial" w:cs="Arial"/>
          <w:sz w:val="18"/>
          <w:szCs w:val="18"/>
          <w:lang w:val="en-GB" w:eastAsia="fr-FR"/>
        </w:rPr>
        <w:t xml:space="preserve">Other </w:t>
      </w:r>
      <w:r w:rsidRPr="00A36366">
        <w:rPr>
          <w:rFonts w:ascii="Arial" w:hAnsi="Arial" w:cs="Arial"/>
          <w:i/>
          <w:sz w:val="18"/>
          <w:szCs w:val="18"/>
          <w:lang w:val="en-GB" w:eastAsia="fr-FR"/>
        </w:rPr>
        <w:t>hazards</w:t>
      </w:r>
      <w:r w:rsidRPr="00A36366">
        <w:rPr>
          <w:rFonts w:ascii="Arial" w:hAnsi="Arial" w:cs="Arial"/>
          <w:sz w:val="18"/>
          <w:szCs w:val="18"/>
          <w:lang w:val="en-GB" w:eastAsia="fr-FR"/>
        </w:rPr>
        <w:t xml:space="preserve"> include:</w:t>
      </w:r>
    </w:p>
    <w:p w14:paraId="0231ADF4" w14:textId="2E0C71E6" w:rsidR="00210E5A" w:rsidRPr="00A36366" w:rsidRDefault="00A66020" w:rsidP="00B51749">
      <w:pPr>
        <w:pStyle w:val="Sansinterligne"/>
        <w:adjustRightInd w:val="0"/>
        <w:snapToGrid w:val="0"/>
        <w:spacing w:after="240"/>
        <w:ind w:left="851" w:hanging="425"/>
        <w:jc w:val="both"/>
        <w:rPr>
          <w:rFonts w:ascii="Arial" w:hAnsi="Arial" w:cs="Arial"/>
          <w:sz w:val="18"/>
          <w:szCs w:val="18"/>
          <w:lang w:val="en-GB" w:eastAsia="fr-FR"/>
        </w:rPr>
      </w:pPr>
      <w:r w:rsidRPr="00A36366">
        <w:rPr>
          <w:rFonts w:ascii="Arial" w:hAnsi="Arial" w:cs="Arial"/>
          <w:i/>
          <w:sz w:val="18"/>
          <w:szCs w:val="18"/>
          <w:lang w:val="en-GB" w:eastAsia="fr-FR"/>
        </w:rPr>
        <w:t>a)</w:t>
      </w:r>
      <w:r w:rsidRPr="00A36366">
        <w:rPr>
          <w:rFonts w:ascii="Arial" w:hAnsi="Arial" w:cs="Arial"/>
          <w:sz w:val="18"/>
          <w:szCs w:val="18"/>
          <w:lang w:val="en-GB" w:eastAsia="fr-FR"/>
        </w:rPr>
        <w:tab/>
      </w:r>
      <w:r w:rsidR="00A40EFB" w:rsidRPr="00A36366">
        <w:rPr>
          <w:rFonts w:ascii="Arial" w:hAnsi="Arial" w:cs="Arial"/>
          <w:sz w:val="18"/>
          <w:szCs w:val="18"/>
          <w:lang w:val="en-GB" w:eastAsia="fr-FR"/>
        </w:rPr>
        <w:t>slipping or falling of</w:t>
      </w:r>
      <w:r w:rsidR="00A40EFB" w:rsidRPr="00A36366" w:rsidDel="00A40EFB">
        <w:rPr>
          <w:rFonts w:ascii="Arial" w:hAnsi="Arial" w:cs="Arial"/>
          <w:sz w:val="18"/>
          <w:szCs w:val="18"/>
          <w:lang w:val="en-GB" w:eastAsia="fr-FR"/>
        </w:rPr>
        <w:t xml:space="preserve"> </w:t>
      </w:r>
      <w:r w:rsidR="00184C65" w:rsidRPr="00A36366">
        <w:rPr>
          <w:rFonts w:ascii="Arial" w:hAnsi="Arial" w:cs="Arial"/>
          <w:sz w:val="18"/>
          <w:szCs w:val="18"/>
          <w:lang w:val="en-GB" w:eastAsia="fr-FR"/>
        </w:rPr>
        <w:t>a</w:t>
      </w:r>
      <w:r w:rsidR="00DE608C" w:rsidRPr="00A36366">
        <w:rPr>
          <w:rFonts w:ascii="Arial" w:hAnsi="Arial" w:cs="Arial"/>
          <w:sz w:val="18"/>
          <w:szCs w:val="18"/>
          <w:lang w:val="en-GB" w:eastAsia="fr-FR"/>
        </w:rPr>
        <w:t>nimals entering the restraining area</w:t>
      </w:r>
      <w:r w:rsidR="00B51749" w:rsidRPr="00A36366">
        <w:rPr>
          <w:rFonts w:ascii="Arial" w:hAnsi="Arial" w:cs="Arial"/>
          <w:sz w:val="18"/>
          <w:szCs w:val="18"/>
          <w:lang w:val="en-GB" w:eastAsia="fr-FR"/>
        </w:rPr>
        <w:t>;</w:t>
      </w:r>
    </w:p>
    <w:p w14:paraId="2DAC0547" w14:textId="768A1362" w:rsidR="00210E5A" w:rsidRPr="00A36366" w:rsidRDefault="00A66020" w:rsidP="00B51749">
      <w:pPr>
        <w:pStyle w:val="Sansinterligne"/>
        <w:adjustRightInd w:val="0"/>
        <w:snapToGrid w:val="0"/>
        <w:spacing w:after="240"/>
        <w:ind w:left="851" w:hanging="425"/>
        <w:jc w:val="both"/>
        <w:rPr>
          <w:rFonts w:ascii="Arial" w:hAnsi="Arial" w:cs="Arial"/>
          <w:sz w:val="18"/>
          <w:szCs w:val="18"/>
          <w:lang w:val="en-GB" w:eastAsia="fr-FR"/>
        </w:rPr>
      </w:pPr>
      <w:r w:rsidRPr="00A36366">
        <w:rPr>
          <w:rFonts w:ascii="Arial" w:hAnsi="Arial" w:cs="Arial"/>
          <w:i/>
          <w:sz w:val="18"/>
          <w:szCs w:val="18"/>
          <w:lang w:val="en-GB" w:eastAsia="fr-FR"/>
        </w:rPr>
        <w:t>b)</w:t>
      </w:r>
      <w:r w:rsidRPr="00A36366">
        <w:rPr>
          <w:rFonts w:ascii="Arial" w:hAnsi="Arial" w:cs="Arial"/>
          <w:sz w:val="18"/>
          <w:szCs w:val="18"/>
          <w:lang w:val="en-GB" w:eastAsia="fr-FR"/>
        </w:rPr>
        <w:tab/>
      </w:r>
      <w:r w:rsidR="00A40EFB" w:rsidRPr="00A36366">
        <w:rPr>
          <w:rFonts w:ascii="Arial" w:hAnsi="Arial" w:cs="Arial"/>
          <w:sz w:val="18"/>
          <w:szCs w:val="18"/>
          <w:lang w:val="en-GB" w:eastAsia="fr-FR"/>
        </w:rPr>
        <w:t>struggling or escape attempts caused by</w:t>
      </w:r>
      <w:r w:rsidR="00A40EFB" w:rsidRPr="00A36366" w:rsidDel="00A40EFB">
        <w:rPr>
          <w:rFonts w:ascii="Arial" w:hAnsi="Arial" w:cs="Arial"/>
          <w:sz w:val="18"/>
          <w:szCs w:val="18"/>
          <w:lang w:val="en-GB" w:eastAsia="fr-FR"/>
        </w:rPr>
        <w:t xml:space="preserve"> </w:t>
      </w:r>
      <w:r w:rsidR="00184C65" w:rsidRPr="00A36366">
        <w:rPr>
          <w:rFonts w:ascii="Arial" w:hAnsi="Arial" w:cs="Arial"/>
          <w:sz w:val="18"/>
          <w:szCs w:val="18"/>
          <w:lang w:val="en-GB" w:eastAsia="fr-FR"/>
        </w:rPr>
        <w:t>i</w:t>
      </w:r>
      <w:r w:rsidR="00686C62" w:rsidRPr="00A36366">
        <w:rPr>
          <w:rFonts w:ascii="Arial" w:hAnsi="Arial" w:cs="Arial"/>
          <w:sz w:val="18"/>
          <w:szCs w:val="18"/>
          <w:lang w:val="en-GB" w:eastAsia="fr-FR"/>
        </w:rPr>
        <w:t>nsecure</w:t>
      </w:r>
      <w:r w:rsidR="00210E5A" w:rsidRPr="00A36366">
        <w:rPr>
          <w:rFonts w:ascii="Arial" w:hAnsi="Arial" w:cs="Arial"/>
          <w:sz w:val="18"/>
          <w:szCs w:val="18"/>
          <w:lang w:val="en-GB" w:eastAsia="fr-FR"/>
        </w:rPr>
        <w:t xml:space="preserve"> </w:t>
      </w:r>
      <w:r w:rsidR="00210E5A" w:rsidRPr="00A36366">
        <w:rPr>
          <w:rFonts w:ascii="Arial" w:hAnsi="Arial" w:cs="Arial"/>
          <w:i/>
          <w:iCs/>
          <w:sz w:val="18"/>
          <w:szCs w:val="18"/>
          <w:lang w:val="en-GB" w:eastAsia="fr-FR"/>
        </w:rPr>
        <w:t>restraint</w:t>
      </w:r>
      <w:r w:rsidR="00A40EFB" w:rsidRPr="00A36366">
        <w:rPr>
          <w:rFonts w:ascii="Arial" w:hAnsi="Arial" w:cs="Arial"/>
          <w:sz w:val="18"/>
          <w:szCs w:val="18"/>
          <w:lang w:val="en-GB" w:eastAsia="fr-FR"/>
        </w:rPr>
        <w:t>;</w:t>
      </w:r>
    </w:p>
    <w:p w14:paraId="4D12140B" w14:textId="67B93051" w:rsidR="00210E5A" w:rsidRPr="00A36366" w:rsidRDefault="00A66020" w:rsidP="00B51749">
      <w:pPr>
        <w:pStyle w:val="Sansinterligne"/>
        <w:adjustRightInd w:val="0"/>
        <w:snapToGrid w:val="0"/>
        <w:spacing w:after="240"/>
        <w:ind w:left="851" w:hanging="425"/>
        <w:jc w:val="both"/>
        <w:rPr>
          <w:rFonts w:ascii="Arial" w:hAnsi="Arial" w:cs="Arial"/>
          <w:sz w:val="18"/>
          <w:szCs w:val="18"/>
          <w:lang w:val="en-GB" w:eastAsia="fr-FR"/>
        </w:rPr>
      </w:pPr>
      <w:r w:rsidRPr="00A36366">
        <w:rPr>
          <w:rFonts w:ascii="Arial" w:hAnsi="Arial" w:cs="Arial"/>
          <w:i/>
          <w:sz w:val="18"/>
          <w:szCs w:val="18"/>
          <w:lang w:val="en-GB" w:eastAsia="fr-FR"/>
        </w:rPr>
        <w:t>c)</w:t>
      </w:r>
      <w:r w:rsidRPr="00A36366">
        <w:rPr>
          <w:rFonts w:ascii="Arial" w:hAnsi="Arial" w:cs="Arial"/>
          <w:sz w:val="18"/>
          <w:szCs w:val="18"/>
          <w:lang w:val="en-GB" w:eastAsia="fr-FR"/>
        </w:rPr>
        <w:tab/>
      </w:r>
      <w:r w:rsidR="00A40EFB" w:rsidRPr="00A36366">
        <w:rPr>
          <w:rFonts w:ascii="Arial" w:hAnsi="Arial" w:cs="Arial"/>
          <w:sz w:val="18"/>
          <w:szCs w:val="18"/>
          <w:lang w:val="en-GB" w:eastAsia="fr-FR"/>
        </w:rPr>
        <w:t>injuries</w:t>
      </w:r>
      <w:r w:rsidR="00B51749" w:rsidRPr="00A36366">
        <w:rPr>
          <w:rFonts w:ascii="Arial" w:hAnsi="Arial" w:cs="Arial"/>
          <w:sz w:val="18"/>
          <w:szCs w:val="18"/>
          <w:lang w:val="en-GB" w:eastAsia="fr-FR"/>
        </w:rPr>
        <w:t xml:space="preserve"> </w:t>
      </w:r>
      <w:r w:rsidR="00A40EFB" w:rsidRPr="00A36366">
        <w:rPr>
          <w:rFonts w:ascii="Arial" w:hAnsi="Arial" w:cs="Arial"/>
          <w:sz w:val="18"/>
          <w:szCs w:val="18"/>
          <w:lang w:val="en-GB" w:eastAsia="fr-FR"/>
        </w:rPr>
        <w:t xml:space="preserve">and pain caused by </w:t>
      </w:r>
      <w:r w:rsidR="00184C65" w:rsidRPr="00A36366">
        <w:rPr>
          <w:rFonts w:ascii="Arial" w:hAnsi="Arial" w:cs="Arial"/>
          <w:sz w:val="18"/>
          <w:szCs w:val="18"/>
          <w:lang w:val="en-GB" w:eastAsia="fr-FR"/>
        </w:rPr>
        <w:t>e</w:t>
      </w:r>
      <w:r w:rsidR="00210E5A" w:rsidRPr="00A36366">
        <w:rPr>
          <w:rFonts w:ascii="Arial" w:hAnsi="Arial" w:cs="Arial"/>
          <w:sz w:val="18"/>
          <w:szCs w:val="18"/>
          <w:lang w:val="en-GB" w:eastAsia="fr-FR"/>
        </w:rPr>
        <w:t xml:space="preserve">xcessive </w:t>
      </w:r>
      <w:r w:rsidR="007A5E97" w:rsidRPr="00A36366">
        <w:rPr>
          <w:rFonts w:ascii="Arial" w:hAnsi="Arial" w:cs="Arial"/>
          <w:sz w:val="18"/>
          <w:szCs w:val="18"/>
          <w:lang w:val="en-GB" w:eastAsia="fr-FR"/>
        </w:rPr>
        <w:t xml:space="preserve">force of </w:t>
      </w:r>
      <w:r w:rsidR="00210E5A" w:rsidRPr="00A36366">
        <w:rPr>
          <w:rFonts w:ascii="Arial" w:hAnsi="Arial" w:cs="Arial"/>
          <w:i/>
          <w:iCs/>
          <w:sz w:val="18"/>
          <w:szCs w:val="18"/>
          <w:lang w:val="en-GB" w:eastAsia="fr-FR"/>
        </w:rPr>
        <w:t>restraint</w:t>
      </w:r>
      <w:r w:rsidR="00A40EFB" w:rsidRPr="00A36366">
        <w:rPr>
          <w:rFonts w:ascii="Arial" w:hAnsi="Arial" w:cs="Arial"/>
          <w:sz w:val="18"/>
          <w:szCs w:val="18"/>
          <w:lang w:val="en-GB" w:eastAsia="fr-FR"/>
        </w:rPr>
        <w:t>;</w:t>
      </w:r>
    </w:p>
    <w:p w14:paraId="41088D71" w14:textId="2CCEADCB" w:rsidR="00DE608C" w:rsidRPr="00A36366" w:rsidRDefault="00A66020" w:rsidP="00B51749">
      <w:pPr>
        <w:pStyle w:val="Sansinterligne"/>
        <w:adjustRightInd w:val="0"/>
        <w:snapToGrid w:val="0"/>
        <w:spacing w:after="240"/>
        <w:ind w:left="851" w:hanging="425"/>
        <w:jc w:val="both"/>
        <w:rPr>
          <w:rFonts w:ascii="Arial" w:hAnsi="Arial" w:cs="Arial"/>
          <w:sz w:val="18"/>
          <w:szCs w:val="18"/>
          <w:lang w:val="en-GB" w:eastAsia="fr-FR"/>
        </w:rPr>
      </w:pPr>
      <w:r w:rsidRPr="00A36366">
        <w:rPr>
          <w:rFonts w:ascii="Arial" w:hAnsi="Arial" w:cs="Arial"/>
          <w:i/>
          <w:sz w:val="18"/>
          <w:szCs w:val="18"/>
          <w:lang w:val="en-GB" w:eastAsia="fr-FR"/>
        </w:rPr>
        <w:t>d)</w:t>
      </w:r>
      <w:r w:rsidRPr="00A36366">
        <w:rPr>
          <w:rFonts w:ascii="Arial" w:hAnsi="Arial" w:cs="Arial"/>
          <w:sz w:val="18"/>
          <w:szCs w:val="18"/>
          <w:lang w:val="en-GB" w:eastAsia="fr-FR"/>
        </w:rPr>
        <w:tab/>
      </w:r>
      <w:r w:rsidR="00E05180" w:rsidRPr="00A36366">
        <w:rPr>
          <w:rFonts w:ascii="Arial" w:hAnsi="Arial" w:cs="Arial"/>
          <w:sz w:val="18"/>
          <w:szCs w:val="18"/>
          <w:lang w:val="en-GB" w:eastAsia="fr-FR"/>
        </w:rPr>
        <w:t xml:space="preserve">fear caused by </w:t>
      </w:r>
      <w:r w:rsidR="00184C65" w:rsidRPr="00A36366">
        <w:rPr>
          <w:rFonts w:ascii="Arial" w:hAnsi="Arial" w:cs="Arial"/>
          <w:sz w:val="18"/>
          <w:szCs w:val="18"/>
          <w:lang w:val="en-GB" w:eastAsia="fr-FR"/>
        </w:rPr>
        <w:t>p</w:t>
      </w:r>
      <w:r w:rsidR="00210E5A" w:rsidRPr="00A36366">
        <w:rPr>
          <w:rFonts w:ascii="Arial" w:hAnsi="Arial" w:cs="Arial"/>
          <w:sz w:val="18"/>
          <w:szCs w:val="18"/>
          <w:lang w:val="en-GB" w:eastAsia="fr-FR"/>
        </w:rPr>
        <w:t xml:space="preserve">rolonged </w:t>
      </w:r>
      <w:r w:rsidR="00210E5A" w:rsidRPr="00A36366">
        <w:rPr>
          <w:rFonts w:ascii="Arial" w:hAnsi="Arial" w:cs="Arial"/>
          <w:i/>
          <w:sz w:val="18"/>
          <w:szCs w:val="18"/>
          <w:lang w:val="en-GB" w:eastAsia="fr-FR"/>
        </w:rPr>
        <w:t>restraint</w:t>
      </w:r>
      <w:r w:rsidR="00E05180" w:rsidRPr="00A36366">
        <w:rPr>
          <w:rFonts w:ascii="Arial" w:hAnsi="Arial" w:cs="Arial"/>
          <w:sz w:val="18"/>
          <w:szCs w:val="18"/>
          <w:lang w:val="en-GB" w:eastAsia="fr-FR"/>
        </w:rPr>
        <w:t>,</w:t>
      </w:r>
      <w:r w:rsidR="00210E5A" w:rsidRPr="00A36366">
        <w:rPr>
          <w:rFonts w:ascii="Arial" w:hAnsi="Arial" w:cs="Arial"/>
          <w:sz w:val="18"/>
          <w:szCs w:val="18"/>
          <w:lang w:val="en-GB" w:eastAsia="fr-FR"/>
        </w:rPr>
        <w:t xml:space="preserve"> </w:t>
      </w:r>
      <w:r w:rsidR="00E05180" w:rsidRPr="00A36366">
        <w:rPr>
          <w:rFonts w:ascii="Arial" w:hAnsi="Arial" w:cs="Arial"/>
          <w:sz w:val="18"/>
          <w:szCs w:val="18"/>
          <w:lang w:val="en-GB" w:eastAsia="fr-FR"/>
        </w:rPr>
        <w:t xml:space="preserve">which </w:t>
      </w:r>
      <w:r w:rsidR="00210E5A" w:rsidRPr="00A36366">
        <w:rPr>
          <w:rFonts w:ascii="Arial" w:hAnsi="Arial" w:cs="Arial"/>
          <w:sz w:val="18"/>
          <w:szCs w:val="18"/>
          <w:lang w:val="en-GB" w:eastAsia="fr-FR"/>
        </w:rPr>
        <w:t xml:space="preserve">may </w:t>
      </w:r>
      <w:r w:rsidR="00E05180" w:rsidRPr="00A36366">
        <w:rPr>
          <w:rFonts w:ascii="Arial" w:hAnsi="Arial" w:cs="Arial"/>
          <w:sz w:val="18"/>
          <w:szCs w:val="18"/>
          <w:lang w:val="en-GB" w:eastAsia="fr-FR"/>
        </w:rPr>
        <w:t>e</w:t>
      </w:r>
      <w:r w:rsidR="007A5E97" w:rsidRPr="00A36366">
        <w:rPr>
          <w:rFonts w:ascii="Arial" w:hAnsi="Arial" w:cs="Arial"/>
          <w:sz w:val="18"/>
          <w:szCs w:val="18"/>
          <w:lang w:val="en-GB" w:eastAsia="fr-FR"/>
        </w:rPr>
        <w:t xml:space="preserve">xacerbate insecure or excessive </w:t>
      </w:r>
      <w:r w:rsidR="007A5E97" w:rsidRPr="00A36366">
        <w:rPr>
          <w:rFonts w:ascii="Arial" w:hAnsi="Arial" w:cs="Arial"/>
          <w:i/>
          <w:iCs/>
          <w:sz w:val="18"/>
          <w:szCs w:val="18"/>
          <w:lang w:val="en-GB" w:eastAsia="fr-FR"/>
        </w:rPr>
        <w:t>restraint</w:t>
      </w:r>
      <w:r w:rsidR="00210E5A" w:rsidRPr="00A36366">
        <w:rPr>
          <w:rFonts w:ascii="Arial" w:hAnsi="Arial" w:cs="Arial"/>
          <w:sz w:val="18"/>
          <w:szCs w:val="18"/>
          <w:lang w:val="en-GB" w:eastAsia="fr-FR"/>
        </w:rPr>
        <w:t>.</w:t>
      </w:r>
      <w:r w:rsidR="00686C62" w:rsidRPr="00A36366">
        <w:rPr>
          <w:rFonts w:ascii="Arial" w:hAnsi="Arial" w:cs="Arial"/>
          <w:sz w:val="18"/>
          <w:szCs w:val="18"/>
          <w:lang w:val="en-GB" w:eastAsia="fr-FR"/>
        </w:rPr>
        <w:t xml:space="preserve"> </w:t>
      </w:r>
    </w:p>
    <w:p w14:paraId="0B66F3BC" w14:textId="77777777" w:rsidR="0007536C" w:rsidRPr="00A36366" w:rsidRDefault="0007536C" w:rsidP="0007536C">
      <w:pPr>
        <w:widowControl w:val="0"/>
        <w:spacing w:after="480" w:line="240" w:lineRule="auto"/>
        <w:jc w:val="right"/>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lastRenderedPageBreak/>
        <w:t>Annex 23</w:t>
      </w:r>
      <w:r w:rsidRPr="00A36366">
        <w:rPr>
          <w:rFonts w:ascii="Times New Roman" w:eastAsia="MS Mincho" w:hAnsi="Times New Roman" w:cs="Times New Roman"/>
          <w:noProof/>
          <w:sz w:val="20"/>
          <w:szCs w:val="20"/>
          <w:lang w:val="en-GB" w:eastAsia="ja-JP"/>
        </w:rPr>
        <w:t xml:space="preserve"> (contd)</w:t>
      </w:r>
    </w:p>
    <w:p w14:paraId="0B289DE4" w14:textId="00FBCE06" w:rsidR="00412821" w:rsidRPr="00A36366" w:rsidRDefault="0080669B" w:rsidP="00B51749">
      <w:pPr>
        <w:pStyle w:val="Sansinterligne"/>
        <w:adjustRightInd w:val="0"/>
        <w:snapToGrid w:val="0"/>
        <w:spacing w:after="240"/>
        <w:ind w:left="450"/>
        <w:jc w:val="both"/>
        <w:rPr>
          <w:rFonts w:ascii="Arial" w:hAnsi="Arial" w:cs="Arial"/>
          <w:sz w:val="18"/>
          <w:szCs w:val="18"/>
          <w:lang w:val="en-GB" w:eastAsia="fr-FR"/>
        </w:rPr>
      </w:pPr>
      <w:r w:rsidRPr="00A36366">
        <w:rPr>
          <w:rFonts w:ascii="Arial" w:hAnsi="Arial" w:cs="Arial"/>
          <w:sz w:val="18"/>
          <w:szCs w:val="18"/>
          <w:lang w:val="en-GB" w:eastAsia="fr-FR"/>
        </w:rPr>
        <w:t xml:space="preserve">In addition, </w:t>
      </w:r>
      <w:r w:rsidRPr="00A36366">
        <w:rPr>
          <w:rFonts w:ascii="Arial" w:hAnsi="Arial" w:cs="Arial"/>
          <w:i/>
          <w:sz w:val="18"/>
          <w:szCs w:val="18"/>
          <w:lang w:val="en-GB" w:eastAsia="fr-FR"/>
        </w:rPr>
        <w:t>s</w:t>
      </w:r>
      <w:r w:rsidR="00412821" w:rsidRPr="00A36366">
        <w:rPr>
          <w:rFonts w:ascii="Arial" w:hAnsi="Arial" w:cs="Arial"/>
          <w:i/>
          <w:sz w:val="18"/>
          <w:szCs w:val="18"/>
          <w:lang w:val="en-GB" w:eastAsia="fr-FR"/>
        </w:rPr>
        <w:t>laughter</w:t>
      </w:r>
      <w:r w:rsidR="00412821" w:rsidRPr="00A36366">
        <w:rPr>
          <w:rFonts w:ascii="Arial" w:hAnsi="Arial" w:cs="Arial"/>
          <w:sz w:val="18"/>
          <w:szCs w:val="18"/>
          <w:lang w:val="en-GB" w:eastAsia="fr-FR"/>
        </w:rPr>
        <w:t xml:space="preserve"> without </w:t>
      </w:r>
      <w:r w:rsidR="00412821" w:rsidRPr="00A36366">
        <w:rPr>
          <w:rFonts w:ascii="Arial" w:hAnsi="Arial" w:cs="Arial"/>
          <w:i/>
          <w:sz w:val="18"/>
          <w:szCs w:val="18"/>
          <w:lang w:val="en-GB" w:eastAsia="fr-FR"/>
        </w:rPr>
        <w:t>stunning</w:t>
      </w:r>
      <w:r w:rsidR="00412821" w:rsidRPr="00A36366">
        <w:rPr>
          <w:rFonts w:ascii="Arial" w:hAnsi="Arial" w:cs="Arial"/>
          <w:sz w:val="18"/>
          <w:szCs w:val="18"/>
          <w:lang w:val="en-GB" w:eastAsia="fr-FR"/>
        </w:rPr>
        <w:t xml:space="preserve"> </w:t>
      </w:r>
      <w:r w:rsidR="004112A3" w:rsidRPr="00A36366">
        <w:rPr>
          <w:rFonts w:ascii="Arial" w:hAnsi="Arial" w:cs="Arial"/>
          <w:sz w:val="18"/>
          <w:szCs w:val="18"/>
          <w:lang w:val="en-GB" w:eastAsia="fr-FR"/>
        </w:rPr>
        <w:t xml:space="preserve">increases </w:t>
      </w:r>
      <w:r w:rsidR="00412821" w:rsidRPr="00A36366">
        <w:rPr>
          <w:rFonts w:ascii="Arial" w:hAnsi="Arial" w:cs="Arial"/>
          <w:sz w:val="18"/>
          <w:szCs w:val="18"/>
          <w:lang w:val="en-GB" w:eastAsia="fr-FR"/>
        </w:rPr>
        <w:t xml:space="preserve">the risk of </w:t>
      </w:r>
      <w:r w:rsidR="005C49F1" w:rsidRPr="00A36366">
        <w:rPr>
          <w:rFonts w:ascii="Arial" w:hAnsi="Arial" w:cs="Arial"/>
          <w:sz w:val="18"/>
          <w:szCs w:val="18"/>
          <w:lang w:val="en-GB" w:eastAsia="fr-FR"/>
        </w:rPr>
        <w:t>pain and fear</w:t>
      </w:r>
      <w:r w:rsidR="00412821" w:rsidRPr="00A36366">
        <w:rPr>
          <w:rFonts w:ascii="Arial" w:hAnsi="Arial" w:cs="Arial"/>
          <w:sz w:val="18"/>
          <w:szCs w:val="18"/>
          <w:lang w:val="en-GB" w:eastAsia="fr-FR"/>
        </w:rPr>
        <w:t xml:space="preserve"> due to</w:t>
      </w:r>
      <w:r w:rsidR="00196CEC" w:rsidRPr="00A36366">
        <w:rPr>
          <w:rFonts w:ascii="Arial" w:hAnsi="Arial" w:cs="Arial"/>
          <w:sz w:val="18"/>
          <w:szCs w:val="18"/>
          <w:lang w:val="en-GB" w:eastAsia="fr-FR"/>
        </w:rPr>
        <w:t xml:space="preserve"> the need for </w:t>
      </w:r>
      <w:r w:rsidR="00412821" w:rsidRPr="00A36366">
        <w:rPr>
          <w:rFonts w:ascii="Arial" w:hAnsi="Arial" w:cs="Arial"/>
          <w:sz w:val="18"/>
          <w:szCs w:val="18"/>
          <w:lang w:val="en-GB" w:eastAsia="fr-FR"/>
        </w:rPr>
        <w:t xml:space="preserve">robust </w:t>
      </w:r>
      <w:r w:rsidR="00412821" w:rsidRPr="00A36366">
        <w:rPr>
          <w:rFonts w:ascii="Arial" w:hAnsi="Arial" w:cs="Arial"/>
          <w:i/>
          <w:iCs/>
          <w:sz w:val="18"/>
          <w:szCs w:val="18"/>
          <w:lang w:val="en-GB" w:eastAsia="fr-FR"/>
        </w:rPr>
        <w:t>restraint</w:t>
      </w:r>
      <w:r w:rsidR="00412821" w:rsidRPr="00A36366">
        <w:rPr>
          <w:rFonts w:ascii="Arial" w:hAnsi="Arial" w:cs="Arial"/>
          <w:sz w:val="18"/>
          <w:szCs w:val="18"/>
          <w:lang w:val="en-GB" w:eastAsia="fr-FR"/>
        </w:rPr>
        <w:t xml:space="preserve"> of conscious animals for neck cutting, especially if animals are turned on their side</w:t>
      </w:r>
      <w:r w:rsidRPr="00A36366">
        <w:rPr>
          <w:rFonts w:ascii="Arial" w:hAnsi="Arial" w:cs="Arial"/>
          <w:sz w:val="18"/>
          <w:szCs w:val="18"/>
          <w:lang w:val="en-GB" w:eastAsia="fr-FR"/>
        </w:rPr>
        <w:t>s</w:t>
      </w:r>
      <w:r w:rsidR="00412821" w:rsidRPr="00A36366">
        <w:rPr>
          <w:rFonts w:ascii="Arial" w:hAnsi="Arial" w:cs="Arial"/>
          <w:sz w:val="18"/>
          <w:szCs w:val="18"/>
          <w:lang w:val="en-GB" w:eastAsia="fr-FR"/>
        </w:rPr>
        <w:t xml:space="preserve"> or back</w:t>
      </w:r>
      <w:r w:rsidRPr="00A36366">
        <w:rPr>
          <w:rFonts w:ascii="Arial" w:hAnsi="Arial" w:cs="Arial"/>
          <w:sz w:val="18"/>
          <w:szCs w:val="18"/>
          <w:lang w:val="en-GB" w:eastAsia="fr-FR"/>
        </w:rPr>
        <w:t>s</w:t>
      </w:r>
      <w:r w:rsidR="001C61B9" w:rsidRPr="00A36366">
        <w:rPr>
          <w:rFonts w:ascii="Arial" w:hAnsi="Arial" w:cs="Arial"/>
          <w:sz w:val="18"/>
          <w:szCs w:val="18"/>
          <w:lang w:val="en-GB" w:eastAsia="fr-FR"/>
        </w:rPr>
        <w:t xml:space="preserve"> [</w:t>
      </w:r>
      <w:r w:rsidR="000B35B0" w:rsidRPr="00A36366">
        <w:rPr>
          <w:rFonts w:ascii="Arial" w:hAnsi="Arial" w:cs="Arial"/>
          <w:sz w:val="18"/>
          <w:szCs w:val="18"/>
          <w:lang w:val="en-GB" w:eastAsia="fr-FR"/>
        </w:rPr>
        <w:t xml:space="preserve">von Holleben </w:t>
      </w:r>
      <w:r w:rsidR="000B35B0" w:rsidRPr="00A36366">
        <w:rPr>
          <w:rFonts w:ascii="Arial" w:hAnsi="Arial" w:cs="Arial"/>
          <w:i/>
          <w:sz w:val="18"/>
          <w:szCs w:val="18"/>
          <w:lang w:val="en-GB" w:eastAsia="fr-FR"/>
        </w:rPr>
        <w:t>et al.</w:t>
      </w:r>
      <w:r w:rsidR="000B35B0" w:rsidRPr="00A36366">
        <w:rPr>
          <w:rFonts w:ascii="Arial" w:hAnsi="Arial" w:cs="Arial"/>
          <w:sz w:val="18"/>
          <w:szCs w:val="18"/>
          <w:lang w:val="en-GB" w:eastAsia="fr-FR"/>
        </w:rPr>
        <w:t>, 2010</w:t>
      </w:r>
      <w:r w:rsidR="0003512C" w:rsidRPr="00A36366">
        <w:rPr>
          <w:rFonts w:ascii="Arial" w:hAnsi="Arial" w:cs="Arial"/>
          <w:sz w:val="18"/>
          <w:szCs w:val="18"/>
          <w:lang w:val="en-GB" w:eastAsia="fr-FR"/>
        </w:rPr>
        <w:t>; Pleiter</w:t>
      </w:r>
      <w:r w:rsidR="0045363E" w:rsidRPr="00A36366">
        <w:rPr>
          <w:rFonts w:ascii="Arial" w:hAnsi="Arial" w:cs="Arial"/>
          <w:sz w:val="18"/>
          <w:szCs w:val="18"/>
          <w:lang w:val="en-GB" w:eastAsia="fr-FR"/>
        </w:rPr>
        <w:t>,</w:t>
      </w:r>
      <w:r w:rsidR="0003512C" w:rsidRPr="00A36366">
        <w:rPr>
          <w:rFonts w:ascii="Arial" w:hAnsi="Arial" w:cs="Arial"/>
          <w:sz w:val="18"/>
          <w:szCs w:val="18"/>
          <w:lang w:val="en-GB" w:eastAsia="fr-FR"/>
        </w:rPr>
        <w:t xml:space="preserve"> 2010</w:t>
      </w:r>
      <w:r w:rsidR="001C61B9" w:rsidRPr="00A36366">
        <w:rPr>
          <w:rFonts w:ascii="Arial" w:hAnsi="Arial" w:cs="Arial"/>
          <w:sz w:val="18"/>
          <w:szCs w:val="18"/>
          <w:lang w:val="en-GB" w:eastAsia="fr-FR"/>
        </w:rPr>
        <w:t>]</w:t>
      </w:r>
      <w:r w:rsidR="00412821" w:rsidRPr="00A36366">
        <w:rPr>
          <w:rFonts w:ascii="Arial" w:hAnsi="Arial" w:cs="Arial"/>
          <w:sz w:val="18"/>
          <w:szCs w:val="18"/>
          <w:lang w:val="en-GB" w:eastAsia="fr-FR"/>
        </w:rPr>
        <w:t>.</w:t>
      </w:r>
    </w:p>
    <w:p w14:paraId="00270E08" w14:textId="2E799FEF" w:rsidR="00DE608C" w:rsidRPr="00A36366" w:rsidRDefault="00A66020" w:rsidP="00B51749">
      <w:pPr>
        <w:pStyle w:val="Sansinterligne"/>
        <w:adjustRightInd w:val="0"/>
        <w:snapToGrid w:val="0"/>
        <w:spacing w:after="240"/>
        <w:ind w:left="426" w:hanging="426"/>
        <w:jc w:val="both"/>
        <w:rPr>
          <w:rFonts w:ascii="Arial" w:eastAsia="Times New Roman" w:hAnsi="Arial" w:cs="Arial"/>
          <w:sz w:val="18"/>
          <w:szCs w:val="18"/>
          <w:u w:val="single"/>
          <w:lang w:val="en-GB" w:eastAsia="fr-FR"/>
        </w:rPr>
      </w:pPr>
      <w:r w:rsidRPr="00A36366">
        <w:rPr>
          <w:rFonts w:ascii="Arial" w:eastAsia="Times New Roman" w:hAnsi="Arial" w:cs="Arial"/>
          <w:sz w:val="18"/>
          <w:szCs w:val="18"/>
          <w:lang w:val="en-GB" w:eastAsia="fr-FR"/>
        </w:rPr>
        <w:t>2.</w:t>
      </w:r>
      <w:r w:rsidRPr="00A36366">
        <w:rPr>
          <w:rFonts w:ascii="Arial" w:eastAsia="Times New Roman" w:hAnsi="Arial" w:cs="Arial"/>
          <w:sz w:val="18"/>
          <w:szCs w:val="18"/>
          <w:lang w:val="en-GB" w:eastAsia="fr-FR"/>
        </w:rPr>
        <w:tab/>
      </w:r>
      <w:r w:rsidR="00DE608C" w:rsidRPr="00A36366">
        <w:rPr>
          <w:rFonts w:ascii="Arial" w:eastAsia="Times New Roman" w:hAnsi="Arial" w:cs="Arial"/>
          <w:sz w:val="18"/>
          <w:szCs w:val="18"/>
          <w:u w:val="single"/>
          <w:lang w:val="en-GB" w:eastAsia="fr-FR"/>
        </w:rPr>
        <w:t>Animal-based</w:t>
      </w:r>
      <w:r w:rsidR="005072B3" w:rsidRPr="00A36366">
        <w:rPr>
          <w:rFonts w:ascii="Arial" w:eastAsia="Times New Roman" w:hAnsi="Arial" w:cs="Arial"/>
          <w:sz w:val="18"/>
          <w:szCs w:val="18"/>
          <w:u w:val="single"/>
          <w:lang w:val="en-GB" w:eastAsia="fr-FR"/>
        </w:rPr>
        <w:t xml:space="preserve"> and other</w:t>
      </w:r>
      <w:r w:rsidR="00DE608C" w:rsidRPr="00A36366">
        <w:rPr>
          <w:rFonts w:ascii="Arial" w:eastAsia="Times New Roman" w:hAnsi="Arial" w:cs="Arial"/>
          <w:sz w:val="18"/>
          <w:szCs w:val="18"/>
          <w:u w:val="single"/>
          <w:lang w:val="en-GB" w:eastAsia="fr-FR"/>
        </w:rPr>
        <w:t xml:space="preserve"> </w:t>
      </w:r>
      <w:r w:rsidR="005072B3" w:rsidRPr="00A36366">
        <w:rPr>
          <w:rFonts w:ascii="Arial" w:eastAsia="Times New Roman" w:hAnsi="Arial" w:cs="Arial"/>
          <w:sz w:val="18"/>
          <w:szCs w:val="18"/>
          <w:u w:val="single"/>
          <w:lang w:val="en-GB" w:eastAsia="fr-FR"/>
        </w:rPr>
        <w:t>measur</w:t>
      </w:r>
      <w:r w:rsidR="00921E88" w:rsidRPr="00A36366">
        <w:rPr>
          <w:rFonts w:ascii="Arial" w:eastAsia="Times New Roman" w:hAnsi="Arial" w:cs="Arial"/>
          <w:sz w:val="18"/>
          <w:szCs w:val="18"/>
          <w:u w:val="single"/>
          <w:lang w:val="en-GB" w:eastAsia="fr-FR"/>
        </w:rPr>
        <w:t>ables</w:t>
      </w:r>
      <w:r w:rsidR="00DE608C" w:rsidRPr="00A36366">
        <w:rPr>
          <w:rFonts w:ascii="Arial" w:eastAsia="Times New Roman" w:hAnsi="Arial" w:cs="Arial"/>
          <w:sz w:val="18"/>
          <w:szCs w:val="18"/>
          <w:u w:val="single"/>
          <w:lang w:val="en-GB" w:eastAsia="fr-FR"/>
        </w:rPr>
        <w:t xml:space="preserve"> </w:t>
      </w:r>
      <w:r w:rsidR="003E127B" w:rsidRPr="00A36366">
        <w:rPr>
          <w:rFonts w:ascii="Arial" w:eastAsia="Times New Roman" w:hAnsi="Arial" w:cs="Arial"/>
          <w:sz w:val="18"/>
          <w:szCs w:val="18"/>
          <w:u w:val="single"/>
          <w:lang w:val="en-GB" w:eastAsia="fr-FR"/>
        </w:rPr>
        <w:t>include:</w:t>
      </w:r>
    </w:p>
    <w:p w14:paraId="7D3FDBE9" w14:textId="6E13F17A" w:rsidR="007A5E97" w:rsidRPr="00A36366" w:rsidRDefault="00A66020" w:rsidP="00B51749">
      <w:pPr>
        <w:pStyle w:val="Sansinterligne"/>
        <w:adjustRightInd w:val="0"/>
        <w:snapToGrid w:val="0"/>
        <w:spacing w:after="240"/>
        <w:ind w:left="851" w:hanging="401"/>
        <w:jc w:val="both"/>
        <w:rPr>
          <w:rFonts w:ascii="Arial" w:hAnsi="Arial" w:cs="Arial"/>
          <w:sz w:val="18"/>
          <w:szCs w:val="18"/>
          <w:lang w:val="en-GB" w:eastAsia="fr-FR"/>
        </w:rPr>
      </w:pPr>
      <w:r w:rsidRPr="00A36366">
        <w:rPr>
          <w:rFonts w:ascii="Arial" w:hAnsi="Arial" w:cs="Arial"/>
          <w:i/>
          <w:sz w:val="18"/>
          <w:szCs w:val="18"/>
          <w:lang w:val="en-GB" w:eastAsia="fr-FR"/>
        </w:rPr>
        <w:t>a)</w:t>
      </w:r>
      <w:r w:rsidRPr="00A36366">
        <w:rPr>
          <w:rFonts w:ascii="Arial" w:hAnsi="Arial" w:cs="Arial"/>
          <w:sz w:val="18"/>
          <w:szCs w:val="18"/>
          <w:lang w:val="en-GB" w:eastAsia="fr-FR"/>
        </w:rPr>
        <w:tab/>
      </w:r>
      <w:r w:rsidR="00184C65" w:rsidRPr="00A36366">
        <w:rPr>
          <w:rFonts w:ascii="Arial" w:hAnsi="Arial" w:cs="Arial"/>
          <w:sz w:val="18"/>
          <w:szCs w:val="18"/>
          <w:lang w:val="en-GB" w:eastAsia="fr-FR"/>
        </w:rPr>
        <w:t>a</w:t>
      </w:r>
      <w:r w:rsidR="007A5E97" w:rsidRPr="00A36366">
        <w:rPr>
          <w:rFonts w:ascii="Arial" w:hAnsi="Arial" w:cs="Arial"/>
          <w:sz w:val="18"/>
          <w:szCs w:val="18"/>
          <w:lang w:val="en-GB" w:eastAsia="fr-FR"/>
        </w:rPr>
        <w:t xml:space="preserve">nimal </w:t>
      </w:r>
      <w:r w:rsidR="0080669B" w:rsidRPr="00A36366">
        <w:rPr>
          <w:rFonts w:ascii="Arial" w:hAnsi="Arial" w:cs="Arial"/>
          <w:sz w:val="18"/>
          <w:szCs w:val="18"/>
          <w:lang w:val="en-GB" w:eastAsia="fr-FR"/>
        </w:rPr>
        <w:t xml:space="preserve">slipping </w:t>
      </w:r>
      <w:r w:rsidR="007A5E97" w:rsidRPr="00A36366">
        <w:rPr>
          <w:rFonts w:ascii="Arial" w:hAnsi="Arial" w:cs="Arial"/>
          <w:sz w:val="18"/>
          <w:szCs w:val="18"/>
          <w:lang w:val="en-GB" w:eastAsia="fr-FR"/>
        </w:rPr>
        <w:t>or fall</w:t>
      </w:r>
      <w:r w:rsidR="0080669B" w:rsidRPr="00A36366">
        <w:rPr>
          <w:rFonts w:ascii="Arial" w:hAnsi="Arial" w:cs="Arial"/>
          <w:sz w:val="18"/>
          <w:szCs w:val="18"/>
          <w:lang w:val="en-GB" w:eastAsia="fr-FR"/>
        </w:rPr>
        <w:t>ing;</w:t>
      </w:r>
    </w:p>
    <w:p w14:paraId="1F762064" w14:textId="0E23D5E7" w:rsidR="007A5E97" w:rsidRPr="00A36366" w:rsidRDefault="00A66020" w:rsidP="00B51749">
      <w:pPr>
        <w:pStyle w:val="Sansinterligne"/>
        <w:adjustRightInd w:val="0"/>
        <w:snapToGrid w:val="0"/>
        <w:spacing w:after="240"/>
        <w:ind w:left="851" w:hanging="401"/>
        <w:jc w:val="both"/>
        <w:rPr>
          <w:rFonts w:ascii="Arial" w:hAnsi="Arial" w:cs="Arial"/>
          <w:sz w:val="18"/>
          <w:szCs w:val="18"/>
          <w:lang w:val="en-GB" w:eastAsia="fr-FR"/>
        </w:rPr>
      </w:pPr>
      <w:r w:rsidRPr="00A36366">
        <w:rPr>
          <w:rFonts w:ascii="Arial" w:hAnsi="Arial" w:cs="Arial"/>
          <w:i/>
          <w:sz w:val="18"/>
          <w:szCs w:val="18"/>
          <w:lang w:val="en-GB" w:eastAsia="fr-FR"/>
        </w:rPr>
        <w:t>b)</w:t>
      </w:r>
      <w:r w:rsidRPr="00A36366">
        <w:rPr>
          <w:rFonts w:ascii="Arial" w:hAnsi="Arial" w:cs="Arial"/>
          <w:sz w:val="18"/>
          <w:szCs w:val="18"/>
          <w:lang w:val="en-GB" w:eastAsia="fr-FR"/>
        </w:rPr>
        <w:tab/>
      </w:r>
      <w:r w:rsidR="00184C65" w:rsidRPr="00A36366">
        <w:rPr>
          <w:rFonts w:ascii="Arial" w:hAnsi="Arial" w:cs="Arial"/>
          <w:sz w:val="18"/>
          <w:szCs w:val="18"/>
          <w:lang w:val="en-GB" w:eastAsia="fr-FR"/>
        </w:rPr>
        <w:t>s</w:t>
      </w:r>
      <w:r w:rsidR="007A5E97" w:rsidRPr="00A36366">
        <w:rPr>
          <w:rFonts w:ascii="Arial" w:hAnsi="Arial" w:cs="Arial"/>
          <w:sz w:val="18"/>
          <w:szCs w:val="18"/>
          <w:lang w:val="en-GB" w:eastAsia="fr-FR"/>
        </w:rPr>
        <w:t>truggling</w:t>
      </w:r>
      <w:r w:rsidR="0080669B" w:rsidRPr="00A36366">
        <w:rPr>
          <w:rFonts w:ascii="Arial" w:hAnsi="Arial" w:cs="Arial"/>
          <w:sz w:val="18"/>
          <w:szCs w:val="18"/>
          <w:lang w:val="en-GB" w:eastAsia="fr-FR"/>
        </w:rPr>
        <w:t>;</w:t>
      </w:r>
    </w:p>
    <w:p w14:paraId="1C7FDC75" w14:textId="0FD1A6B5" w:rsidR="007A5E97" w:rsidRPr="00A36366" w:rsidRDefault="00A66020" w:rsidP="00B51749">
      <w:pPr>
        <w:pStyle w:val="Sansinterligne"/>
        <w:adjustRightInd w:val="0"/>
        <w:snapToGrid w:val="0"/>
        <w:spacing w:after="240"/>
        <w:ind w:left="851" w:hanging="401"/>
        <w:jc w:val="both"/>
        <w:rPr>
          <w:rFonts w:ascii="Arial" w:hAnsi="Arial" w:cs="Arial"/>
          <w:sz w:val="18"/>
          <w:szCs w:val="18"/>
          <w:lang w:val="en-GB" w:eastAsia="fr-FR"/>
        </w:rPr>
      </w:pPr>
      <w:r w:rsidRPr="00A36366">
        <w:rPr>
          <w:rFonts w:ascii="Arial" w:hAnsi="Arial" w:cs="Arial"/>
          <w:i/>
          <w:sz w:val="18"/>
          <w:szCs w:val="18"/>
          <w:lang w:val="en-GB" w:eastAsia="fr-FR"/>
        </w:rPr>
        <w:t>c)</w:t>
      </w:r>
      <w:r w:rsidRPr="00A36366">
        <w:rPr>
          <w:rFonts w:ascii="Arial" w:hAnsi="Arial" w:cs="Arial"/>
          <w:sz w:val="18"/>
          <w:szCs w:val="18"/>
          <w:lang w:val="en-GB" w:eastAsia="fr-FR"/>
        </w:rPr>
        <w:tab/>
      </w:r>
      <w:r w:rsidR="00184C65" w:rsidRPr="00A36366">
        <w:rPr>
          <w:rFonts w:ascii="Arial" w:hAnsi="Arial" w:cs="Arial"/>
          <w:sz w:val="18"/>
          <w:szCs w:val="18"/>
          <w:lang w:val="en-GB" w:eastAsia="fr-FR"/>
        </w:rPr>
        <w:t>e</w:t>
      </w:r>
      <w:r w:rsidR="007A5E97" w:rsidRPr="00A36366">
        <w:rPr>
          <w:rFonts w:ascii="Arial" w:hAnsi="Arial" w:cs="Arial"/>
          <w:sz w:val="18"/>
          <w:szCs w:val="18"/>
          <w:lang w:val="en-GB" w:eastAsia="fr-FR"/>
        </w:rPr>
        <w:t>scape attempts</w:t>
      </w:r>
      <w:r w:rsidR="0080669B" w:rsidRPr="00A36366">
        <w:rPr>
          <w:rFonts w:ascii="Arial" w:hAnsi="Arial" w:cs="Arial"/>
          <w:sz w:val="18"/>
          <w:szCs w:val="18"/>
          <w:lang w:val="en-GB" w:eastAsia="fr-FR"/>
        </w:rPr>
        <w:t>;</w:t>
      </w:r>
      <w:r w:rsidR="0086052E" w:rsidRPr="00A36366">
        <w:rPr>
          <w:rFonts w:ascii="Arial" w:hAnsi="Arial" w:cs="Arial"/>
          <w:sz w:val="18"/>
          <w:szCs w:val="18"/>
          <w:lang w:val="en-GB" w:eastAsia="fr-FR"/>
        </w:rPr>
        <w:t xml:space="preserve"> </w:t>
      </w:r>
    </w:p>
    <w:p w14:paraId="7552048C" w14:textId="78F53289" w:rsidR="00DE608C" w:rsidRPr="00A36366" w:rsidRDefault="00A66020" w:rsidP="00B51749">
      <w:pPr>
        <w:pStyle w:val="Sansinterligne"/>
        <w:adjustRightInd w:val="0"/>
        <w:snapToGrid w:val="0"/>
        <w:spacing w:after="240"/>
        <w:ind w:left="851" w:hanging="401"/>
        <w:jc w:val="both"/>
        <w:rPr>
          <w:rFonts w:ascii="Arial" w:hAnsi="Arial" w:cs="Arial"/>
          <w:sz w:val="18"/>
          <w:szCs w:val="18"/>
          <w:lang w:val="en-GB" w:eastAsia="fr-FR"/>
        </w:rPr>
      </w:pPr>
      <w:r w:rsidRPr="00A36366">
        <w:rPr>
          <w:rFonts w:ascii="Arial" w:hAnsi="Arial" w:cs="Arial"/>
          <w:i/>
          <w:sz w:val="18"/>
          <w:szCs w:val="18"/>
          <w:lang w:val="en-GB" w:eastAsia="fr-FR"/>
        </w:rPr>
        <w:t>d)</w:t>
      </w:r>
      <w:r w:rsidRPr="00A36366">
        <w:rPr>
          <w:rFonts w:ascii="Arial" w:hAnsi="Arial" w:cs="Arial"/>
          <w:sz w:val="18"/>
          <w:szCs w:val="18"/>
          <w:lang w:val="en-GB" w:eastAsia="fr-FR"/>
        </w:rPr>
        <w:tab/>
      </w:r>
      <w:r w:rsidR="00184C65" w:rsidRPr="00A36366">
        <w:rPr>
          <w:rFonts w:ascii="Arial" w:hAnsi="Arial" w:cs="Arial"/>
          <w:sz w:val="18"/>
          <w:szCs w:val="18"/>
          <w:lang w:val="en-GB" w:eastAsia="fr-FR"/>
        </w:rPr>
        <w:t>v</w:t>
      </w:r>
      <w:r w:rsidR="00DE608C" w:rsidRPr="00A36366">
        <w:rPr>
          <w:rFonts w:ascii="Arial" w:hAnsi="Arial" w:cs="Arial"/>
          <w:sz w:val="18"/>
          <w:szCs w:val="18"/>
          <w:lang w:val="en-GB" w:eastAsia="fr-FR"/>
        </w:rPr>
        <w:t>ocali</w:t>
      </w:r>
      <w:r w:rsidR="00196CEC" w:rsidRPr="00A36366">
        <w:rPr>
          <w:rFonts w:ascii="Arial" w:hAnsi="Arial" w:cs="Arial"/>
          <w:sz w:val="18"/>
          <w:szCs w:val="18"/>
          <w:lang w:val="en-GB" w:eastAsia="fr-FR"/>
        </w:rPr>
        <w:t>s</w:t>
      </w:r>
      <w:r w:rsidR="00DE608C" w:rsidRPr="00A36366">
        <w:rPr>
          <w:rFonts w:ascii="Arial" w:hAnsi="Arial" w:cs="Arial"/>
          <w:sz w:val="18"/>
          <w:szCs w:val="18"/>
          <w:lang w:val="en-GB" w:eastAsia="fr-FR"/>
        </w:rPr>
        <w:t>ation (cattle and pigs)</w:t>
      </w:r>
      <w:r w:rsidR="0080669B" w:rsidRPr="00A36366">
        <w:rPr>
          <w:rFonts w:ascii="Arial" w:hAnsi="Arial" w:cs="Arial"/>
          <w:sz w:val="18"/>
          <w:szCs w:val="18"/>
          <w:lang w:val="en-GB" w:eastAsia="fr-FR"/>
        </w:rPr>
        <w:t>;</w:t>
      </w:r>
    </w:p>
    <w:p w14:paraId="1816BB1E" w14:textId="71A0A83A" w:rsidR="007A5E97" w:rsidRPr="00A36366" w:rsidRDefault="00A66020" w:rsidP="00B51749">
      <w:pPr>
        <w:pStyle w:val="Sansinterligne"/>
        <w:adjustRightInd w:val="0"/>
        <w:snapToGrid w:val="0"/>
        <w:spacing w:after="240"/>
        <w:ind w:left="851" w:hanging="401"/>
        <w:jc w:val="both"/>
        <w:rPr>
          <w:rFonts w:ascii="Arial" w:hAnsi="Arial" w:cs="Arial"/>
          <w:sz w:val="18"/>
          <w:szCs w:val="18"/>
          <w:lang w:val="en-GB" w:eastAsia="fr-FR"/>
        </w:rPr>
      </w:pPr>
      <w:r w:rsidRPr="00A36366">
        <w:rPr>
          <w:rFonts w:ascii="Arial" w:hAnsi="Arial" w:cs="Arial"/>
          <w:i/>
          <w:sz w:val="18"/>
          <w:szCs w:val="18"/>
          <w:lang w:val="en-GB" w:eastAsia="fr-FR"/>
        </w:rPr>
        <w:t>e)</w:t>
      </w:r>
      <w:r w:rsidRPr="00A36366">
        <w:rPr>
          <w:rFonts w:ascii="Arial" w:hAnsi="Arial" w:cs="Arial"/>
          <w:sz w:val="18"/>
          <w:szCs w:val="18"/>
          <w:lang w:val="en-GB" w:eastAsia="fr-FR"/>
        </w:rPr>
        <w:tab/>
      </w:r>
      <w:r w:rsidR="00184C65" w:rsidRPr="00A36366">
        <w:rPr>
          <w:rFonts w:ascii="Arial" w:hAnsi="Arial" w:cs="Arial"/>
          <w:sz w:val="18"/>
          <w:szCs w:val="18"/>
          <w:lang w:val="en-GB" w:eastAsia="fr-FR"/>
        </w:rPr>
        <w:t>r</w:t>
      </w:r>
      <w:r w:rsidR="007A5E97" w:rsidRPr="00A36366">
        <w:rPr>
          <w:rFonts w:ascii="Arial" w:hAnsi="Arial" w:cs="Arial"/>
          <w:sz w:val="18"/>
          <w:szCs w:val="18"/>
          <w:lang w:val="en-GB" w:eastAsia="fr-FR"/>
        </w:rPr>
        <w:t>eluctance to enter the restra</w:t>
      </w:r>
      <w:r w:rsidR="001E161F" w:rsidRPr="00A36366">
        <w:rPr>
          <w:rFonts w:ascii="Arial" w:hAnsi="Arial" w:cs="Arial"/>
          <w:sz w:val="18"/>
          <w:szCs w:val="18"/>
          <w:lang w:val="en-GB" w:eastAsia="fr-FR"/>
        </w:rPr>
        <w:t>iner</w:t>
      </w:r>
      <w:r w:rsidR="0080669B" w:rsidRPr="00A36366">
        <w:rPr>
          <w:rFonts w:ascii="Arial" w:hAnsi="Arial" w:cs="Arial"/>
          <w:sz w:val="18"/>
          <w:szCs w:val="18"/>
          <w:lang w:val="en-GB" w:eastAsia="fr-FR"/>
        </w:rPr>
        <w:t>;</w:t>
      </w:r>
    </w:p>
    <w:p w14:paraId="25A1345D" w14:textId="3B62C004" w:rsidR="00DE608C" w:rsidRPr="00A36366" w:rsidRDefault="00A66020" w:rsidP="00B51749">
      <w:pPr>
        <w:pStyle w:val="Sansinterligne"/>
        <w:adjustRightInd w:val="0"/>
        <w:snapToGrid w:val="0"/>
        <w:spacing w:after="240"/>
        <w:ind w:left="851" w:hanging="401"/>
        <w:jc w:val="both"/>
        <w:rPr>
          <w:rFonts w:ascii="Arial" w:hAnsi="Arial" w:cs="Arial"/>
          <w:sz w:val="18"/>
          <w:szCs w:val="18"/>
          <w:lang w:val="en-GB" w:eastAsia="fr-FR"/>
        </w:rPr>
      </w:pPr>
      <w:r w:rsidRPr="00A36366">
        <w:rPr>
          <w:rFonts w:ascii="Arial" w:hAnsi="Arial" w:cs="Arial"/>
          <w:i/>
          <w:sz w:val="18"/>
          <w:szCs w:val="18"/>
          <w:lang w:val="en-GB" w:eastAsia="fr-FR"/>
        </w:rPr>
        <w:t>f)</w:t>
      </w:r>
      <w:r w:rsidRPr="00A36366">
        <w:rPr>
          <w:rFonts w:ascii="Arial" w:hAnsi="Arial" w:cs="Arial"/>
          <w:sz w:val="18"/>
          <w:szCs w:val="18"/>
          <w:lang w:val="en-GB" w:eastAsia="fr-FR"/>
        </w:rPr>
        <w:tab/>
      </w:r>
      <w:proofErr w:type="gramStart"/>
      <w:r w:rsidR="00E05180" w:rsidRPr="00A36366">
        <w:rPr>
          <w:rFonts w:ascii="Arial" w:hAnsi="Arial" w:cs="Arial"/>
          <w:sz w:val="18"/>
          <w:szCs w:val="18"/>
          <w:lang w:val="en-GB" w:eastAsia="fr-FR"/>
        </w:rPr>
        <w:t>frequency</w:t>
      </w:r>
      <w:proofErr w:type="gramEnd"/>
      <w:r w:rsidR="00E05180" w:rsidRPr="00A36366">
        <w:rPr>
          <w:rFonts w:ascii="Arial" w:hAnsi="Arial" w:cs="Arial"/>
          <w:sz w:val="18"/>
          <w:szCs w:val="18"/>
          <w:lang w:val="en-GB" w:eastAsia="fr-FR"/>
        </w:rPr>
        <w:t xml:space="preserve"> of </w:t>
      </w:r>
      <w:r w:rsidR="00184C65" w:rsidRPr="00A36366">
        <w:rPr>
          <w:rFonts w:ascii="Arial" w:hAnsi="Arial" w:cs="Arial"/>
          <w:sz w:val="18"/>
          <w:szCs w:val="18"/>
          <w:lang w:val="en-GB" w:eastAsia="fr-FR"/>
        </w:rPr>
        <w:t>u</w:t>
      </w:r>
      <w:r w:rsidR="00DE608C" w:rsidRPr="00A36366">
        <w:rPr>
          <w:rFonts w:ascii="Arial" w:hAnsi="Arial" w:cs="Arial"/>
          <w:sz w:val="18"/>
          <w:szCs w:val="18"/>
          <w:lang w:val="en-GB" w:eastAsia="fr-FR"/>
        </w:rPr>
        <w:t>se of electric goads</w:t>
      </w:r>
      <w:r w:rsidR="00FE67A6" w:rsidRPr="00A36366">
        <w:rPr>
          <w:rFonts w:ascii="Arial" w:hAnsi="Arial" w:cs="Arial"/>
          <w:sz w:val="18"/>
          <w:szCs w:val="18"/>
          <w:lang w:val="en-GB" w:eastAsia="fr-FR"/>
        </w:rPr>
        <w:t>.</w:t>
      </w:r>
    </w:p>
    <w:p w14:paraId="47A050D3" w14:textId="5EB6A2B3" w:rsidR="00DE608C" w:rsidRPr="00A36366" w:rsidRDefault="00A66020" w:rsidP="00B51749">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3.</w:t>
      </w:r>
      <w:r w:rsidRPr="00A36366">
        <w:rPr>
          <w:rFonts w:ascii="Arial" w:eastAsia="Times New Roman" w:hAnsi="Arial" w:cs="Arial"/>
          <w:sz w:val="18"/>
          <w:szCs w:val="18"/>
          <w:lang w:val="en-GB" w:eastAsia="fr-FR"/>
        </w:rPr>
        <w:tab/>
      </w:r>
      <w:r w:rsidR="00DE608C" w:rsidRPr="00A36366">
        <w:rPr>
          <w:rFonts w:ascii="Arial" w:eastAsia="Times New Roman" w:hAnsi="Arial" w:cs="Arial"/>
          <w:sz w:val="18"/>
          <w:szCs w:val="18"/>
          <w:u w:val="single"/>
          <w:lang w:val="en-GB" w:eastAsia="fr-FR"/>
        </w:rPr>
        <w:t>Recommendations</w:t>
      </w:r>
      <w:r w:rsidR="00184C65" w:rsidRPr="00A36366">
        <w:rPr>
          <w:rFonts w:ascii="Arial" w:eastAsia="Times New Roman" w:hAnsi="Arial" w:cs="Arial"/>
          <w:sz w:val="18"/>
          <w:szCs w:val="18"/>
          <w:u w:val="single"/>
          <w:lang w:val="en-GB" w:eastAsia="fr-FR"/>
        </w:rPr>
        <w:t>:</w:t>
      </w:r>
      <w:r w:rsidR="0086052E" w:rsidRPr="00A36366">
        <w:rPr>
          <w:rFonts w:ascii="Arial" w:eastAsia="Times New Roman" w:hAnsi="Arial" w:cs="Arial"/>
          <w:sz w:val="18"/>
          <w:szCs w:val="18"/>
          <w:lang w:val="en-GB" w:eastAsia="fr-FR"/>
        </w:rPr>
        <w:t xml:space="preserve"> </w:t>
      </w:r>
    </w:p>
    <w:p w14:paraId="3CF4ED65" w14:textId="6FBCB1EF" w:rsidR="00FE67A6" w:rsidRPr="00A36366" w:rsidRDefault="00DE608C" w:rsidP="00B51749">
      <w:pPr>
        <w:pStyle w:val="Sansinterligne"/>
        <w:adjustRightInd w:val="0"/>
        <w:snapToGrid w:val="0"/>
        <w:spacing w:after="240"/>
        <w:ind w:left="426"/>
        <w:jc w:val="both"/>
        <w:rPr>
          <w:rFonts w:ascii="Arial" w:hAnsi="Arial" w:cs="Arial"/>
          <w:sz w:val="18"/>
          <w:szCs w:val="18"/>
          <w:lang w:val="en-GB"/>
        </w:rPr>
      </w:pPr>
      <w:r w:rsidRPr="00A36366">
        <w:rPr>
          <w:rFonts w:ascii="Arial" w:hAnsi="Arial" w:cs="Arial"/>
          <w:sz w:val="18"/>
          <w:szCs w:val="18"/>
          <w:lang w:val="en-GB"/>
        </w:rPr>
        <w:t xml:space="preserve">The </w:t>
      </w:r>
      <w:r w:rsidR="001E161F" w:rsidRPr="00A36366">
        <w:rPr>
          <w:rFonts w:ascii="Arial" w:hAnsi="Arial" w:cs="Arial"/>
          <w:sz w:val="18"/>
          <w:szCs w:val="18"/>
          <w:lang w:val="en-GB"/>
        </w:rPr>
        <w:t>restrainer</w:t>
      </w:r>
      <w:r w:rsidRPr="00A36366">
        <w:rPr>
          <w:rFonts w:ascii="Arial" w:hAnsi="Arial" w:cs="Arial"/>
          <w:sz w:val="18"/>
          <w:szCs w:val="18"/>
          <w:lang w:val="en-GB"/>
        </w:rPr>
        <w:t xml:space="preserve"> </w:t>
      </w:r>
      <w:r w:rsidR="001E161F" w:rsidRPr="00A36366">
        <w:rPr>
          <w:rFonts w:ascii="Arial" w:hAnsi="Arial" w:cs="Arial"/>
          <w:sz w:val="18"/>
          <w:szCs w:val="18"/>
          <w:lang w:val="en-GB"/>
        </w:rPr>
        <w:t xml:space="preserve">should be narrow enough that the animals cannot move </w:t>
      </w:r>
      <w:r w:rsidR="00C52899" w:rsidRPr="00A36366">
        <w:rPr>
          <w:rFonts w:ascii="Arial" w:hAnsi="Arial" w:cs="Arial"/>
          <w:sz w:val="18"/>
          <w:szCs w:val="18"/>
          <w:lang w:val="en-GB"/>
        </w:rPr>
        <w:t xml:space="preserve">either </w:t>
      </w:r>
      <w:r w:rsidR="001E161F" w:rsidRPr="00A36366">
        <w:rPr>
          <w:rFonts w:ascii="Arial" w:hAnsi="Arial" w:cs="Arial"/>
          <w:sz w:val="18"/>
          <w:szCs w:val="18"/>
          <w:lang w:val="en-GB"/>
        </w:rPr>
        <w:t xml:space="preserve">backwards </w:t>
      </w:r>
      <w:r w:rsidR="00C52899" w:rsidRPr="00A36366">
        <w:rPr>
          <w:rFonts w:ascii="Arial" w:hAnsi="Arial" w:cs="Arial"/>
          <w:sz w:val="18"/>
          <w:szCs w:val="18"/>
          <w:lang w:val="en-GB"/>
        </w:rPr>
        <w:t>or</w:t>
      </w:r>
      <w:r w:rsidR="001E161F" w:rsidRPr="00A36366">
        <w:rPr>
          <w:rFonts w:ascii="Arial" w:hAnsi="Arial" w:cs="Arial"/>
          <w:sz w:val="18"/>
          <w:szCs w:val="18"/>
          <w:lang w:val="en-GB"/>
        </w:rPr>
        <w:t xml:space="preserve"> </w:t>
      </w:r>
      <w:r w:rsidR="00985686" w:rsidRPr="00A36366">
        <w:rPr>
          <w:rFonts w:ascii="Arial" w:hAnsi="Arial" w:cs="Arial"/>
          <w:sz w:val="18"/>
          <w:szCs w:val="18"/>
          <w:lang w:val="en-GB"/>
        </w:rPr>
        <w:t>forwards or</w:t>
      </w:r>
      <w:r w:rsidR="001E161F" w:rsidRPr="00A36366">
        <w:rPr>
          <w:rFonts w:ascii="Arial" w:hAnsi="Arial" w:cs="Arial"/>
          <w:sz w:val="18"/>
          <w:szCs w:val="18"/>
          <w:lang w:val="en-GB"/>
        </w:rPr>
        <w:t xml:space="preserve"> turn around.</w:t>
      </w:r>
      <w:r w:rsidR="00FE67A6" w:rsidRPr="00A36366">
        <w:rPr>
          <w:rFonts w:ascii="Arial" w:hAnsi="Arial" w:cs="Arial"/>
          <w:sz w:val="18"/>
          <w:szCs w:val="18"/>
          <w:lang w:val="en-GB"/>
        </w:rPr>
        <w:t xml:space="preserve"> </w:t>
      </w:r>
    </w:p>
    <w:p w14:paraId="7E251802" w14:textId="460FD0E4" w:rsidR="00FE67A6" w:rsidRPr="00A36366" w:rsidRDefault="00D011EF" w:rsidP="00B51749">
      <w:pPr>
        <w:pStyle w:val="Sansinterligne"/>
        <w:adjustRightInd w:val="0"/>
        <w:snapToGrid w:val="0"/>
        <w:spacing w:after="240"/>
        <w:ind w:left="426"/>
        <w:jc w:val="both"/>
        <w:rPr>
          <w:rFonts w:ascii="Arial" w:hAnsi="Arial" w:cs="Arial"/>
          <w:sz w:val="18"/>
          <w:szCs w:val="18"/>
          <w:lang w:val="en-GB"/>
        </w:rPr>
      </w:pPr>
      <w:r w:rsidRPr="00A36366">
        <w:rPr>
          <w:rFonts w:ascii="Arial" w:hAnsi="Arial" w:cs="Arial"/>
          <w:sz w:val="18"/>
          <w:szCs w:val="18"/>
          <w:lang w:val="en-GB"/>
        </w:rPr>
        <w:t xml:space="preserve">The restrainer being used should </w:t>
      </w:r>
      <w:r w:rsidR="00E05180" w:rsidRPr="00A36366">
        <w:rPr>
          <w:rFonts w:ascii="Arial" w:hAnsi="Arial" w:cs="Arial"/>
          <w:sz w:val="18"/>
          <w:szCs w:val="18"/>
          <w:lang w:val="en-GB"/>
        </w:rPr>
        <w:t xml:space="preserve">be </w:t>
      </w:r>
      <w:r w:rsidR="00331A51" w:rsidRPr="00A36366">
        <w:rPr>
          <w:rFonts w:ascii="Arial" w:hAnsi="Arial" w:cs="Arial"/>
          <w:sz w:val="18"/>
          <w:szCs w:val="18"/>
          <w:lang w:val="en-GB"/>
        </w:rPr>
        <w:t>appropriate</w:t>
      </w:r>
      <w:r w:rsidR="00E05180" w:rsidRPr="00A36366">
        <w:rPr>
          <w:rFonts w:ascii="Arial" w:hAnsi="Arial" w:cs="Arial"/>
          <w:sz w:val="18"/>
          <w:szCs w:val="18"/>
          <w:lang w:val="en-GB"/>
        </w:rPr>
        <w:t xml:space="preserve"> to </w:t>
      </w:r>
      <w:r w:rsidRPr="00A36366">
        <w:rPr>
          <w:rFonts w:ascii="Arial" w:hAnsi="Arial" w:cs="Arial"/>
          <w:sz w:val="18"/>
          <w:szCs w:val="18"/>
          <w:lang w:val="en-GB"/>
        </w:rPr>
        <w:t>the size of the a</w:t>
      </w:r>
      <w:r w:rsidR="00FE67A6" w:rsidRPr="00A36366">
        <w:rPr>
          <w:rFonts w:ascii="Arial" w:hAnsi="Arial" w:cs="Arial"/>
          <w:sz w:val="18"/>
          <w:szCs w:val="18"/>
          <w:lang w:val="en-GB"/>
        </w:rPr>
        <w:t xml:space="preserve">nimals and </w:t>
      </w:r>
      <w:r w:rsidR="00196CEC" w:rsidRPr="00A36366">
        <w:rPr>
          <w:rFonts w:ascii="Arial" w:hAnsi="Arial" w:cs="Arial"/>
          <w:sz w:val="18"/>
          <w:szCs w:val="18"/>
          <w:lang w:val="en-GB"/>
        </w:rPr>
        <w:t xml:space="preserve">the restrainer </w:t>
      </w:r>
      <w:r w:rsidR="00FE67A6" w:rsidRPr="00A36366">
        <w:rPr>
          <w:rFonts w:ascii="Arial" w:hAnsi="Arial" w:cs="Arial"/>
          <w:sz w:val="18"/>
          <w:szCs w:val="18"/>
          <w:lang w:val="en-GB"/>
        </w:rPr>
        <w:t xml:space="preserve">should not be loaded beyond its design capacity. </w:t>
      </w:r>
    </w:p>
    <w:p w14:paraId="09F78D5F" w14:textId="77777777" w:rsidR="00794CAD" w:rsidRPr="00A36366" w:rsidRDefault="00DE608C" w:rsidP="00B51749">
      <w:pPr>
        <w:pStyle w:val="Sansinterligne"/>
        <w:adjustRightInd w:val="0"/>
        <w:snapToGrid w:val="0"/>
        <w:spacing w:after="240"/>
        <w:ind w:left="426"/>
        <w:jc w:val="both"/>
        <w:rPr>
          <w:rFonts w:ascii="Arial" w:hAnsi="Arial" w:cs="Arial"/>
          <w:sz w:val="18"/>
          <w:szCs w:val="18"/>
          <w:lang w:val="en-GB"/>
        </w:rPr>
      </w:pPr>
      <w:r w:rsidRPr="00A36366">
        <w:rPr>
          <w:rFonts w:ascii="Arial" w:hAnsi="Arial" w:cs="Arial"/>
          <w:sz w:val="18"/>
          <w:szCs w:val="18"/>
          <w:lang w:val="en-GB"/>
        </w:rPr>
        <w:t xml:space="preserve">When </w:t>
      </w:r>
      <w:r w:rsidR="001E161F" w:rsidRPr="00A36366">
        <w:rPr>
          <w:rFonts w:ascii="Arial" w:hAnsi="Arial" w:cs="Arial"/>
          <w:sz w:val="18"/>
          <w:szCs w:val="18"/>
          <w:lang w:val="en-GB"/>
        </w:rPr>
        <w:t>restrainer</w:t>
      </w:r>
      <w:r w:rsidR="00FE67A6" w:rsidRPr="00A36366">
        <w:rPr>
          <w:rFonts w:ascii="Arial" w:hAnsi="Arial" w:cs="Arial"/>
          <w:sz w:val="18"/>
          <w:szCs w:val="18"/>
          <w:lang w:val="en-GB"/>
        </w:rPr>
        <w:t>s</w:t>
      </w:r>
      <w:r w:rsidRPr="00A36366">
        <w:rPr>
          <w:rFonts w:ascii="Arial" w:hAnsi="Arial" w:cs="Arial"/>
          <w:sz w:val="18"/>
          <w:szCs w:val="18"/>
          <w:lang w:val="en-GB"/>
        </w:rPr>
        <w:t xml:space="preserve"> are used that hold an animal with its feet off the floor, the animal must be held in a balanced, comfortable, upright position. </w:t>
      </w:r>
    </w:p>
    <w:p w14:paraId="0B9462A3" w14:textId="4FFAAE73" w:rsidR="001E161F" w:rsidRPr="00A36366" w:rsidRDefault="00DE608C" w:rsidP="00B51749">
      <w:pPr>
        <w:pStyle w:val="Sansinterligne"/>
        <w:adjustRightInd w:val="0"/>
        <w:snapToGrid w:val="0"/>
        <w:spacing w:after="240"/>
        <w:ind w:left="426"/>
        <w:jc w:val="both"/>
        <w:rPr>
          <w:rFonts w:ascii="Arial" w:hAnsi="Arial" w:cs="Arial"/>
          <w:sz w:val="18"/>
          <w:szCs w:val="18"/>
          <w:lang w:val="en-GB"/>
        </w:rPr>
      </w:pPr>
      <w:r w:rsidRPr="00A36366">
        <w:rPr>
          <w:rFonts w:ascii="Arial" w:hAnsi="Arial" w:cs="Arial"/>
          <w:sz w:val="18"/>
          <w:szCs w:val="18"/>
          <w:lang w:val="en-GB"/>
        </w:rPr>
        <w:t xml:space="preserve">When a </w:t>
      </w:r>
      <w:r w:rsidR="00985686" w:rsidRPr="00A36366">
        <w:rPr>
          <w:rFonts w:ascii="Arial" w:hAnsi="Arial" w:cs="Arial"/>
          <w:sz w:val="18"/>
          <w:szCs w:val="18"/>
          <w:lang w:val="en-GB"/>
        </w:rPr>
        <w:t>restrainer is</w:t>
      </w:r>
      <w:r w:rsidRPr="00A36366">
        <w:rPr>
          <w:rFonts w:ascii="Arial" w:hAnsi="Arial" w:cs="Arial"/>
          <w:sz w:val="18"/>
          <w:szCs w:val="18"/>
          <w:lang w:val="en-GB"/>
        </w:rPr>
        <w:t xml:space="preserve"> used </w:t>
      </w:r>
      <w:r w:rsidR="00C75E96" w:rsidRPr="00A36366">
        <w:rPr>
          <w:rFonts w:ascii="Arial" w:hAnsi="Arial" w:cs="Arial"/>
          <w:sz w:val="18"/>
          <w:szCs w:val="18"/>
          <w:lang w:val="en-GB"/>
        </w:rPr>
        <w:t xml:space="preserve">to </w:t>
      </w:r>
      <w:r w:rsidRPr="00A36366">
        <w:rPr>
          <w:rFonts w:ascii="Arial" w:hAnsi="Arial" w:cs="Arial"/>
          <w:sz w:val="18"/>
          <w:szCs w:val="18"/>
          <w:lang w:val="en-GB"/>
        </w:rPr>
        <w:t>rotate an animal from an upright position, the body</w:t>
      </w:r>
      <w:r w:rsidR="00981374" w:rsidRPr="00A36366">
        <w:rPr>
          <w:rFonts w:ascii="Arial" w:hAnsi="Arial" w:cs="Arial"/>
          <w:sz w:val="18"/>
          <w:szCs w:val="18"/>
          <w:lang w:val="en-GB"/>
        </w:rPr>
        <w:t xml:space="preserve"> and head</w:t>
      </w:r>
      <w:r w:rsidRPr="00A36366">
        <w:rPr>
          <w:rFonts w:ascii="Arial" w:hAnsi="Arial" w:cs="Arial"/>
          <w:sz w:val="18"/>
          <w:szCs w:val="18"/>
          <w:lang w:val="en-GB"/>
        </w:rPr>
        <w:t xml:space="preserve"> must be securely held and supported to prevent struggling and slipping within the device</w:t>
      </w:r>
      <w:r w:rsidR="001E161F" w:rsidRPr="00A36366">
        <w:rPr>
          <w:rFonts w:ascii="Arial" w:hAnsi="Arial" w:cs="Arial"/>
          <w:sz w:val="18"/>
          <w:szCs w:val="18"/>
          <w:lang w:val="en-GB"/>
        </w:rPr>
        <w:t xml:space="preserve">. </w:t>
      </w:r>
    </w:p>
    <w:p w14:paraId="5BE67CDE" w14:textId="38487411" w:rsidR="00DE608C" w:rsidRPr="00A36366" w:rsidRDefault="001E161F" w:rsidP="00B51749">
      <w:pPr>
        <w:pStyle w:val="Sansinterligne"/>
        <w:adjustRightInd w:val="0"/>
        <w:snapToGrid w:val="0"/>
        <w:spacing w:after="240"/>
        <w:ind w:left="426"/>
        <w:jc w:val="both"/>
        <w:rPr>
          <w:rFonts w:ascii="Arial" w:hAnsi="Arial" w:cs="Arial"/>
          <w:sz w:val="18"/>
          <w:szCs w:val="18"/>
          <w:lang w:val="en-GB"/>
        </w:rPr>
      </w:pPr>
      <w:r w:rsidRPr="00A36366">
        <w:rPr>
          <w:rFonts w:ascii="Arial" w:hAnsi="Arial" w:cs="Arial"/>
          <w:sz w:val="18"/>
          <w:szCs w:val="18"/>
          <w:lang w:val="en-GB"/>
        </w:rPr>
        <w:t>Restrain</w:t>
      </w:r>
      <w:r w:rsidR="00FE67A6" w:rsidRPr="00A36366">
        <w:rPr>
          <w:rFonts w:ascii="Arial" w:hAnsi="Arial" w:cs="Arial"/>
          <w:sz w:val="18"/>
          <w:szCs w:val="18"/>
          <w:lang w:val="en-GB"/>
        </w:rPr>
        <w:t>ers</w:t>
      </w:r>
      <w:r w:rsidRPr="00A36366">
        <w:rPr>
          <w:rFonts w:ascii="Arial" w:hAnsi="Arial" w:cs="Arial"/>
          <w:sz w:val="18"/>
          <w:szCs w:val="18"/>
          <w:lang w:val="en-GB"/>
        </w:rPr>
        <w:t xml:space="preserve"> should not have sharp edges.</w:t>
      </w:r>
    </w:p>
    <w:p w14:paraId="34513115" w14:textId="1E591AC4" w:rsidR="00DE608C" w:rsidRPr="00A36366" w:rsidRDefault="00DE608C" w:rsidP="00B51749">
      <w:pPr>
        <w:pStyle w:val="Sansinterligne"/>
        <w:adjustRightInd w:val="0"/>
        <w:snapToGrid w:val="0"/>
        <w:spacing w:after="240"/>
        <w:ind w:left="426"/>
        <w:jc w:val="both"/>
        <w:rPr>
          <w:rFonts w:ascii="Arial" w:hAnsi="Arial" w:cs="Arial"/>
          <w:sz w:val="18"/>
          <w:szCs w:val="18"/>
          <w:lang w:val="en-GB"/>
        </w:rPr>
      </w:pPr>
      <w:r w:rsidRPr="00A36366">
        <w:rPr>
          <w:rFonts w:ascii="Arial" w:hAnsi="Arial" w:cs="Arial"/>
          <w:sz w:val="18"/>
          <w:szCs w:val="18"/>
          <w:lang w:val="en-GB"/>
        </w:rPr>
        <w:t>Non</w:t>
      </w:r>
      <w:r w:rsidR="00C52899" w:rsidRPr="00A36366">
        <w:rPr>
          <w:rFonts w:ascii="Arial" w:hAnsi="Arial" w:cs="Arial"/>
          <w:sz w:val="18"/>
          <w:szCs w:val="18"/>
          <w:lang w:val="en-GB"/>
        </w:rPr>
        <w:t>-</w:t>
      </w:r>
      <w:r w:rsidRPr="00A36366">
        <w:rPr>
          <w:rFonts w:ascii="Arial" w:hAnsi="Arial" w:cs="Arial"/>
          <w:sz w:val="18"/>
          <w:szCs w:val="18"/>
          <w:lang w:val="en-GB"/>
        </w:rPr>
        <w:t xml:space="preserve">slip flooring should be used to prevent animals from slipping or falling. </w:t>
      </w:r>
    </w:p>
    <w:p w14:paraId="29D4C3B4" w14:textId="5282D02D" w:rsidR="00DE608C" w:rsidRPr="00A36366" w:rsidRDefault="00DE608C" w:rsidP="00B51749">
      <w:pPr>
        <w:pStyle w:val="Sansinterligne"/>
        <w:adjustRightInd w:val="0"/>
        <w:snapToGrid w:val="0"/>
        <w:spacing w:after="240"/>
        <w:ind w:left="426"/>
        <w:jc w:val="both"/>
        <w:rPr>
          <w:rFonts w:ascii="Arial" w:hAnsi="Arial" w:cs="Arial"/>
          <w:sz w:val="18"/>
          <w:szCs w:val="18"/>
          <w:lang w:val="en-GB"/>
        </w:rPr>
      </w:pPr>
      <w:r w:rsidRPr="00A36366">
        <w:rPr>
          <w:rFonts w:ascii="Arial" w:hAnsi="Arial" w:cs="Arial"/>
          <w:sz w:val="18"/>
          <w:szCs w:val="18"/>
          <w:lang w:val="en-GB"/>
        </w:rPr>
        <w:t>Distractions (</w:t>
      </w:r>
      <w:r w:rsidR="00196CEC" w:rsidRPr="00A36366">
        <w:rPr>
          <w:rFonts w:ascii="Arial" w:hAnsi="Arial" w:cs="Arial"/>
          <w:sz w:val="18"/>
          <w:szCs w:val="18"/>
          <w:lang w:val="en-GB"/>
        </w:rPr>
        <w:t xml:space="preserve">e.g. </w:t>
      </w:r>
      <w:r w:rsidRPr="00A36366">
        <w:rPr>
          <w:rFonts w:ascii="Arial" w:hAnsi="Arial" w:cs="Arial"/>
          <w:sz w:val="18"/>
          <w:szCs w:val="18"/>
          <w:lang w:val="en-GB"/>
        </w:rPr>
        <w:t>movement</w:t>
      </w:r>
      <w:r w:rsidR="00D011EF" w:rsidRPr="00A36366">
        <w:rPr>
          <w:rFonts w:ascii="Arial" w:hAnsi="Arial" w:cs="Arial"/>
          <w:sz w:val="18"/>
          <w:szCs w:val="18"/>
          <w:lang w:val="en-GB"/>
        </w:rPr>
        <w:t>s</w:t>
      </w:r>
      <w:r w:rsidRPr="00A36366">
        <w:rPr>
          <w:rFonts w:ascii="Arial" w:hAnsi="Arial" w:cs="Arial"/>
          <w:sz w:val="18"/>
          <w:szCs w:val="18"/>
          <w:lang w:val="en-GB"/>
        </w:rPr>
        <w:t xml:space="preserve"> of equipment or people) should be minimi</w:t>
      </w:r>
      <w:r w:rsidR="00196CEC" w:rsidRPr="00A36366">
        <w:rPr>
          <w:rFonts w:ascii="Arial" w:hAnsi="Arial" w:cs="Arial"/>
          <w:sz w:val="18"/>
          <w:szCs w:val="18"/>
          <w:lang w:val="en-GB"/>
        </w:rPr>
        <w:t>s</w:t>
      </w:r>
      <w:r w:rsidRPr="00A36366">
        <w:rPr>
          <w:rFonts w:ascii="Arial" w:hAnsi="Arial" w:cs="Arial"/>
          <w:sz w:val="18"/>
          <w:szCs w:val="18"/>
          <w:lang w:val="en-GB"/>
        </w:rPr>
        <w:t>ed to prevent balking and improve ease of entry into the restrain</w:t>
      </w:r>
      <w:r w:rsidR="00FE67A6" w:rsidRPr="00A36366">
        <w:rPr>
          <w:rFonts w:ascii="Arial" w:hAnsi="Arial" w:cs="Arial"/>
          <w:sz w:val="18"/>
          <w:szCs w:val="18"/>
          <w:lang w:val="en-GB"/>
        </w:rPr>
        <w:t>er</w:t>
      </w:r>
      <w:r w:rsidRPr="00A36366">
        <w:rPr>
          <w:rFonts w:ascii="Arial" w:hAnsi="Arial" w:cs="Arial"/>
          <w:sz w:val="18"/>
          <w:szCs w:val="18"/>
          <w:lang w:val="en-GB"/>
        </w:rPr>
        <w:t xml:space="preserve">. </w:t>
      </w:r>
    </w:p>
    <w:p w14:paraId="3284D26E" w14:textId="0DE8C637" w:rsidR="00FE67A6" w:rsidRPr="00A36366" w:rsidRDefault="00FE67A6" w:rsidP="00B51749">
      <w:pPr>
        <w:pStyle w:val="Sansinterligne"/>
        <w:adjustRightInd w:val="0"/>
        <w:snapToGrid w:val="0"/>
        <w:spacing w:after="240"/>
        <w:ind w:left="426"/>
        <w:jc w:val="both"/>
        <w:rPr>
          <w:rFonts w:ascii="Arial" w:hAnsi="Arial" w:cs="Arial"/>
          <w:sz w:val="18"/>
          <w:szCs w:val="18"/>
          <w:lang w:val="en-GB"/>
        </w:rPr>
      </w:pPr>
      <w:r w:rsidRPr="00A36366">
        <w:rPr>
          <w:rFonts w:ascii="Arial" w:hAnsi="Arial" w:cs="Arial"/>
          <w:sz w:val="18"/>
          <w:szCs w:val="18"/>
          <w:lang w:val="en-GB"/>
        </w:rPr>
        <w:t>No animal</w:t>
      </w:r>
      <w:r w:rsidR="00C75E96" w:rsidRPr="00A36366">
        <w:rPr>
          <w:rFonts w:ascii="Arial" w:hAnsi="Arial" w:cs="Arial"/>
          <w:sz w:val="18"/>
          <w:szCs w:val="18"/>
          <w:lang w:val="en-GB"/>
        </w:rPr>
        <w:t>s</w:t>
      </w:r>
      <w:r w:rsidRPr="00A36366">
        <w:rPr>
          <w:rFonts w:ascii="Arial" w:hAnsi="Arial" w:cs="Arial"/>
          <w:sz w:val="18"/>
          <w:szCs w:val="18"/>
          <w:lang w:val="en-GB"/>
        </w:rPr>
        <w:t xml:space="preserve"> should enter the restrainer until equipment and personnel are ready to slaughter that animal.</w:t>
      </w:r>
    </w:p>
    <w:p w14:paraId="725FDEA4" w14:textId="46A73E12" w:rsidR="00794CAD" w:rsidRPr="00A36366" w:rsidRDefault="00117488" w:rsidP="00B51749">
      <w:pPr>
        <w:pStyle w:val="Sansinterligne"/>
        <w:adjustRightInd w:val="0"/>
        <w:snapToGrid w:val="0"/>
        <w:spacing w:after="240"/>
        <w:ind w:left="426"/>
        <w:jc w:val="both"/>
        <w:rPr>
          <w:rFonts w:ascii="Arial" w:hAnsi="Arial" w:cs="Arial"/>
          <w:sz w:val="18"/>
          <w:szCs w:val="18"/>
          <w:lang w:val="en-GB"/>
        </w:rPr>
      </w:pPr>
      <w:r w:rsidRPr="00A36366">
        <w:rPr>
          <w:rFonts w:ascii="Arial" w:hAnsi="Arial" w:cs="Arial"/>
          <w:sz w:val="18"/>
          <w:szCs w:val="18"/>
          <w:lang w:val="en-GB"/>
        </w:rPr>
        <w:t>No animals should be released from the restrainer until the operator has confirmed loss of consciousness.</w:t>
      </w:r>
    </w:p>
    <w:p w14:paraId="483749E3" w14:textId="15BEDC9F" w:rsidR="00DE608C" w:rsidRPr="00A36366" w:rsidRDefault="00A66020" w:rsidP="00B51749">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4.</w:t>
      </w:r>
      <w:r w:rsidRPr="00A36366">
        <w:rPr>
          <w:rFonts w:ascii="Arial" w:eastAsia="Times New Roman" w:hAnsi="Arial" w:cs="Arial"/>
          <w:sz w:val="18"/>
          <w:szCs w:val="18"/>
          <w:lang w:val="en-GB" w:eastAsia="fr-FR"/>
        </w:rPr>
        <w:tab/>
      </w:r>
      <w:r w:rsidR="00DE608C" w:rsidRPr="00A36366">
        <w:rPr>
          <w:rFonts w:ascii="Arial" w:eastAsia="Times New Roman" w:hAnsi="Arial" w:cs="Arial"/>
          <w:sz w:val="18"/>
          <w:szCs w:val="18"/>
          <w:u w:val="single"/>
          <w:lang w:val="en-GB" w:eastAsia="fr-FR"/>
        </w:rPr>
        <w:t>Species</w:t>
      </w:r>
      <w:r w:rsidR="00D011EF" w:rsidRPr="00A36366">
        <w:rPr>
          <w:rFonts w:ascii="Arial" w:eastAsia="Times New Roman" w:hAnsi="Arial" w:cs="Arial"/>
          <w:sz w:val="18"/>
          <w:szCs w:val="18"/>
          <w:u w:val="single"/>
          <w:lang w:val="en-GB" w:eastAsia="fr-FR"/>
        </w:rPr>
        <w:t>-</w:t>
      </w:r>
      <w:r w:rsidR="00DE608C" w:rsidRPr="00A36366">
        <w:rPr>
          <w:rFonts w:ascii="Arial" w:eastAsia="Times New Roman" w:hAnsi="Arial" w:cs="Arial"/>
          <w:sz w:val="18"/>
          <w:szCs w:val="18"/>
          <w:u w:val="single"/>
          <w:lang w:val="en-GB" w:eastAsia="fr-FR"/>
        </w:rPr>
        <w:t>specific</w:t>
      </w:r>
      <w:r w:rsidR="00196CEC" w:rsidRPr="00A36366">
        <w:rPr>
          <w:rFonts w:ascii="Arial" w:eastAsia="Times New Roman" w:hAnsi="Arial" w:cs="Arial"/>
          <w:sz w:val="18"/>
          <w:szCs w:val="18"/>
          <w:u w:val="single"/>
          <w:lang w:val="en-GB" w:eastAsia="fr-FR"/>
        </w:rPr>
        <w:t xml:space="preserve"> recommendations</w:t>
      </w:r>
      <w:r w:rsidR="00D011EF" w:rsidRPr="00A36366">
        <w:rPr>
          <w:rFonts w:ascii="Arial" w:eastAsia="Times New Roman" w:hAnsi="Arial" w:cs="Arial"/>
          <w:sz w:val="18"/>
          <w:szCs w:val="18"/>
          <w:u w:val="single"/>
          <w:lang w:val="en-GB" w:eastAsia="fr-FR"/>
        </w:rPr>
        <w:t>:</w:t>
      </w:r>
    </w:p>
    <w:p w14:paraId="0C1A5239" w14:textId="6577D193" w:rsidR="00DE608C" w:rsidRPr="00A36366" w:rsidRDefault="00DE608C" w:rsidP="00B51749">
      <w:pPr>
        <w:pStyle w:val="Sansinterligne"/>
        <w:adjustRightInd w:val="0"/>
        <w:snapToGrid w:val="0"/>
        <w:spacing w:after="240"/>
        <w:ind w:left="426"/>
        <w:jc w:val="both"/>
        <w:rPr>
          <w:rFonts w:ascii="Arial" w:hAnsi="Arial" w:cs="Arial"/>
          <w:sz w:val="18"/>
          <w:szCs w:val="18"/>
          <w:lang w:val="en-GB"/>
        </w:rPr>
      </w:pPr>
      <w:r w:rsidRPr="00A36366">
        <w:rPr>
          <w:rFonts w:ascii="Arial" w:hAnsi="Arial" w:cs="Arial"/>
          <w:sz w:val="18"/>
          <w:szCs w:val="18"/>
          <w:lang w:val="en-GB"/>
        </w:rPr>
        <w:t xml:space="preserve">Gondolas for gas </w:t>
      </w:r>
      <w:r w:rsidRPr="00A36366">
        <w:rPr>
          <w:rFonts w:ascii="Arial" w:hAnsi="Arial" w:cs="Arial"/>
          <w:i/>
          <w:sz w:val="18"/>
          <w:szCs w:val="18"/>
          <w:lang w:val="en-GB"/>
        </w:rPr>
        <w:t>stunning</w:t>
      </w:r>
      <w:r w:rsidRPr="00A36366">
        <w:rPr>
          <w:rFonts w:ascii="Arial" w:hAnsi="Arial" w:cs="Arial"/>
          <w:sz w:val="18"/>
          <w:szCs w:val="18"/>
          <w:lang w:val="en-GB"/>
        </w:rPr>
        <w:t xml:space="preserve"> of pigs should not be overloaded</w:t>
      </w:r>
      <w:r w:rsidR="00196CEC" w:rsidRPr="00A36366">
        <w:rPr>
          <w:rFonts w:ascii="Arial" w:hAnsi="Arial" w:cs="Arial"/>
          <w:sz w:val="18"/>
          <w:szCs w:val="18"/>
          <w:lang w:val="en-GB"/>
        </w:rPr>
        <w:t xml:space="preserve"> and</w:t>
      </w:r>
      <w:r w:rsidRPr="00A36366">
        <w:rPr>
          <w:rFonts w:ascii="Arial" w:hAnsi="Arial" w:cs="Arial"/>
          <w:sz w:val="18"/>
          <w:szCs w:val="18"/>
          <w:lang w:val="en-GB"/>
        </w:rPr>
        <w:t xml:space="preserve"> </w:t>
      </w:r>
      <w:r w:rsidR="00196CEC" w:rsidRPr="00A36366">
        <w:rPr>
          <w:rFonts w:ascii="Arial" w:hAnsi="Arial" w:cs="Arial"/>
          <w:sz w:val="18"/>
          <w:szCs w:val="18"/>
          <w:lang w:val="en-GB"/>
        </w:rPr>
        <w:t xml:space="preserve">pigs </w:t>
      </w:r>
      <w:r w:rsidRPr="00A36366">
        <w:rPr>
          <w:rFonts w:ascii="Arial" w:hAnsi="Arial" w:cs="Arial"/>
          <w:sz w:val="18"/>
          <w:szCs w:val="18"/>
          <w:lang w:val="en-GB"/>
        </w:rPr>
        <w:t xml:space="preserve">should be able to stand without being on top of each other. </w:t>
      </w:r>
    </w:p>
    <w:p w14:paraId="593C4AD0" w14:textId="3598DA66" w:rsidR="005C7548" w:rsidRPr="00A36366" w:rsidRDefault="005C7548" w:rsidP="00B51749">
      <w:pPr>
        <w:pStyle w:val="Sansinterligne"/>
        <w:adjustRightInd w:val="0"/>
        <w:snapToGrid w:val="0"/>
        <w:spacing w:after="240"/>
        <w:ind w:left="426"/>
        <w:jc w:val="both"/>
        <w:rPr>
          <w:rFonts w:ascii="Arial" w:hAnsi="Arial" w:cs="Arial"/>
          <w:sz w:val="18"/>
          <w:szCs w:val="18"/>
          <w:lang w:val="en-GB"/>
        </w:rPr>
      </w:pPr>
      <w:r w:rsidRPr="00A36366">
        <w:rPr>
          <w:rFonts w:ascii="Arial" w:hAnsi="Arial" w:cs="Arial"/>
          <w:sz w:val="18"/>
          <w:szCs w:val="18"/>
          <w:lang w:val="en-GB"/>
        </w:rPr>
        <w:t xml:space="preserve">Head </w:t>
      </w:r>
      <w:r w:rsidRPr="00A36366">
        <w:rPr>
          <w:rFonts w:ascii="Arial" w:hAnsi="Arial" w:cs="Arial"/>
          <w:i/>
          <w:sz w:val="18"/>
          <w:szCs w:val="18"/>
          <w:lang w:val="en-GB"/>
        </w:rPr>
        <w:t>restraint</w:t>
      </w:r>
      <w:r w:rsidRPr="00A36366">
        <w:rPr>
          <w:rFonts w:ascii="Arial" w:hAnsi="Arial" w:cs="Arial"/>
          <w:sz w:val="18"/>
          <w:szCs w:val="18"/>
          <w:lang w:val="en-GB"/>
        </w:rPr>
        <w:t xml:space="preserve"> is recommended for cattle.</w:t>
      </w:r>
    </w:p>
    <w:p w14:paraId="11C267FE" w14:textId="63697F99" w:rsidR="00687850" w:rsidRPr="00A36366" w:rsidRDefault="00687850" w:rsidP="00D64354">
      <w:pPr>
        <w:pStyle w:val="Sansinterligne"/>
        <w:adjustRightInd w:val="0"/>
        <w:snapToGrid w:val="0"/>
        <w:spacing w:after="240"/>
        <w:jc w:val="center"/>
        <w:rPr>
          <w:rFonts w:ascii="Ottawa" w:hAnsi="Ottawa" w:cs="Arial"/>
          <w:sz w:val="18"/>
          <w:szCs w:val="18"/>
          <w:lang w:val="en-GB"/>
        </w:rPr>
      </w:pPr>
      <w:r w:rsidRPr="00A36366">
        <w:rPr>
          <w:rFonts w:ascii="Ottawa" w:hAnsi="Ottawa" w:cs="Arial"/>
          <w:sz w:val="18"/>
          <w:szCs w:val="18"/>
          <w:lang w:val="en-GB"/>
        </w:rPr>
        <w:t>Article 7.5.</w:t>
      </w:r>
      <w:r w:rsidR="00881F3E" w:rsidRPr="00A36366">
        <w:rPr>
          <w:rFonts w:ascii="Ottawa" w:hAnsi="Ottawa" w:cs="Arial"/>
          <w:sz w:val="18"/>
          <w:szCs w:val="18"/>
          <w:lang w:val="en-GB"/>
        </w:rPr>
        <w:t>16</w:t>
      </w:r>
      <w:r w:rsidRPr="00A36366">
        <w:rPr>
          <w:rFonts w:ascii="Ottawa" w:hAnsi="Ottawa" w:cs="Arial"/>
          <w:sz w:val="18"/>
          <w:szCs w:val="18"/>
          <w:lang w:val="en-GB"/>
        </w:rPr>
        <w:t>.</w:t>
      </w:r>
    </w:p>
    <w:p w14:paraId="6A1C36FD" w14:textId="69AB366B" w:rsidR="00687850" w:rsidRPr="00A36366" w:rsidRDefault="00687850" w:rsidP="00B51749">
      <w:pPr>
        <w:pStyle w:val="Sansinterligne"/>
        <w:adjustRightInd w:val="0"/>
        <w:snapToGrid w:val="0"/>
        <w:spacing w:after="240"/>
        <w:jc w:val="both"/>
        <w:rPr>
          <w:rFonts w:ascii="Ottawa" w:eastAsia="Times New Roman" w:hAnsi="Ottawa" w:cs="Arial"/>
          <w:b/>
          <w:sz w:val="18"/>
          <w:szCs w:val="18"/>
          <w:lang w:val="en-GB" w:eastAsia="fr-FR"/>
        </w:rPr>
      </w:pPr>
      <w:r w:rsidRPr="00A36366">
        <w:rPr>
          <w:rFonts w:ascii="Ottawa" w:eastAsia="Times New Roman" w:hAnsi="Ottawa" w:cs="Arial"/>
          <w:b/>
          <w:sz w:val="18"/>
          <w:szCs w:val="18"/>
          <w:lang w:val="en-GB" w:eastAsia="fr-FR"/>
        </w:rPr>
        <w:t xml:space="preserve">Stunning </w:t>
      </w:r>
      <w:r w:rsidR="00196CEC" w:rsidRPr="00A36366">
        <w:rPr>
          <w:rFonts w:ascii="Ottawa" w:eastAsia="Times New Roman" w:hAnsi="Ottawa" w:cs="Arial"/>
          <w:b/>
          <w:sz w:val="18"/>
          <w:szCs w:val="18"/>
          <w:lang w:val="en-GB" w:eastAsia="fr-FR"/>
        </w:rPr>
        <w:t xml:space="preserve">of </w:t>
      </w:r>
      <w:r w:rsidRPr="00A36366">
        <w:rPr>
          <w:rFonts w:ascii="Ottawa" w:eastAsia="Times New Roman" w:hAnsi="Ottawa" w:cs="Arial"/>
          <w:b/>
          <w:sz w:val="18"/>
          <w:szCs w:val="18"/>
          <w:lang w:val="en-GB" w:eastAsia="fr-FR"/>
        </w:rPr>
        <w:t>free</w:t>
      </w:r>
      <w:r w:rsidR="00D011EF" w:rsidRPr="00A36366">
        <w:rPr>
          <w:rFonts w:ascii="Ottawa" w:eastAsia="Times New Roman" w:hAnsi="Ottawa" w:cs="Arial"/>
          <w:b/>
          <w:sz w:val="18"/>
          <w:szCs w:val="18"/>
          <w:lang w:val="en-GB" w:eastAsia="fr-FR"/>
        </w:rPr>
        <w:t>-</w:t>
      </w:r>
      <w:r w:rsidRPr="00A36366">
        <w:rPr>
          <w:rFonts w:ascii="Ottawa" w:eastAsia="Times New Roman" w:hAnsi="Ottawa" w:cs="Arial"/>
          <w:b/>
          <w:sz w:val="18"/>
          <w:szCs w:val="18"/>
          <w:lang w:val="en-GB" w:eastAsia="fr-FR"/>
        </w:rPr>
        <w:t>moving animals</w:t>
      </w:r>
    </w:p>
    <w:p w14:paraId="6FAF2101" w14:textId="36B0581F" w:rsidR="00B45336" w:rsidRPr="00A36366" w:rsidRDefault="00A66020" w:rsidP="00B51749">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1.</w:t>
      </w:r>
      <w:r w:rsidRPr="00A36366">
        <w:rPr>
          <w:rFonts w:ascii="Arial" w:eastAsia="Times New Roman" w:hAnsi="Arial" w:cs="Arial"/>
          <w:sz w:val="18"/>
          <w:szCs w:val="18"/>
          <w:lang w:val="en-GB" w:eastAsia="fr-FR"/>
        </w:rPr>
        <w:tab/>
      </w:r>
      <w:r w:rsidR="00B45336" w:rsidRPr="00A36366">
        <w:rPr>
          <w:rFonts w:ascii="Arial" w:hAnsi="Arial"/>
          <w:sz w:val="18"/>
          <w:u w:val="single"/>
          <w:lang w:val="en-GB"/>
        </w:rPr>
        <w:t>Animal welfare concerns</w:t>
      </w:r>
      <w:r w:rsidR="00D64354" w:rsidRPr="00A36366">
        <w:rPr>
          <w:rFonts w:ascii="Arial" w:hAnsi="Arial"/>
          <w:sz w:val="18"/>
          <w:u w:val="single"/>
          <w:lang w:val="en-GB"/>
        </w:rPr>
        <w:t>:</w:t>
      </w:r>
    </w:p>
    <w:p w14:paraId="7B0C5D85" w14:textId="62E78834" w:rsidR="00582553" w:rsidRPr="00A36366" w:rsidRDefault="00582553" w:rsidP="00B51749">
      <w:pPr>
        <w:widowControl w:val="0"/>
        <w:tabs>
          <w:tab w:val="left" w:pos="960"/>
        </w:tabs>
        <w:autoSpaceDE w:val="0"/>
        <w:autoSpaceDN w:val="0"/>
        <w:adjustRightInd w:val="0"/>
        <w:snapToGrid w:val="0"/>
        <w:spacing w:after="240" w:line="240" w:lineRule="auto"/>
        <w:ind w:left="426" w:right="72"/>
        <w:jc w:val="both"/>
        <w:rPr>
          <w:rFonts w:ascii="Arial" w:hAnsi="Arial" w:cs="Arial"/>
          <w:sz w:val="18"/>
          <w:szCs w:val="18"/>
          <w:lang w:val="en-GB"/>
        </w:rPr>
      </w:pPr>
      <w:r w:rsidRPr="00A36366">
        <w:rPr>
          <w:rFonts w:ascii="Arial" w:hAnsi="Arial" w:cs="Arial"/>
          <w:sz w:val="18"/>
          <w:szCs w:val="18"/>
          <w:lang w:val="en-GB"/>
        </w:rPr>
        <w:t xml:space="preserve">The main </w:t>
      </w:r>
      <w:r w:rsidRPr="00A36366">
        <w:rPr>
          <w:rFonts w:ascii="Arial" w:hAnsi="Arial" w:cs="Arial"/>
          <w:i/>
          <w:sz w:val="18"/>
          <w:szCs w:val="18"/>
          <w:lang w:val="en-GB"/>
        </w:rPr>
        <w:t>animal welfare</w:t>
      </w:r>
      <w:r w:rsidRPr="00A36366">
        <w:rPr>
          <w:rFonts w:ascii="Arial" w:hAnsi="Arial" w:cs="Arial"/>
          <w:sz w:val="18"/>
          <w:szCs w:val="18"/>
          <w:lang w:val="en-GB"/>
        </w:rPr>
        <w:t xml:space="preserve"> concern </w:t>
      </w:r>
      <w:r w:rsidR="00196CEC" w:rsidRPr="00A36366">
        <w:rPr>
          <w:rFonts w:ascii="Arial" w:hAnsi="Arial" w:cs="Arial"/>
          <w:sz w:val="18"/>
          <w:szCs w:val="18"/>
          <w:lang w:val="en-GB"/>
        </w:rPr>
        <w:t xml:space="preserve">associated with </w:t>
      </w:r>
      <w:r w:rsidR="00196CEC" w:rsidRPr="00A36366">
        <w:rPr>
          <w:rFonts w:ascii="Arial" w:hAnsi="Arial" w:cs="Arial"/>
          <w:i/>
          <w:sz w:val="18"/>
          <w:szCs w:val="18"/>
          <w:lang w:val="en-GB"/>
        </w:rPr>
        <w:t>stunning</w:t>
      </w:r>
      <w:r w:rsidR="00196CEC" w:rsidRPr="00A36366">
        <w:rPr>
          <w:rFonts w:ascii="Arial" w:hAnsi="Arial" w:cs="Arial"/>
          <w:sz w:val="18"/>
          <w:szCs w:val="18"/>
          <w:lang w:val="en-GB"/>
        </w:rPr>
        <w:t xml:space="preserve"> is </w:t>
      </w:r>
      <w:r w:rsidR="00C75E96" w:rsidRPr="00A36366">
        <w:rPr>
          <w:rFonts w:ascii="Arial" w:hAnsi="Arial" w:cs="Arial"/>
          <w:sz w:val="18"/>
          <w:szCs w:val="18"/>
          <w:lang w:val="en-GB"/>
        </w:rPr>
        <w:t>‘</w:t>
      </w:r>
      <w:r w:rsidRPr="00A36366">
        <w:rPr>
          <w:rFonts w:ascii="Arial" w:hAnsi="Arial" w:cs="Arial"/>
          <w:sz w:val="18"/>
          <w:szCs w:val="18"/>
          <w:lang w:val="en-GB"/>
        </w:rPr>
        <w:t xml:space="preserve">ineffective </w:t>
      </w:r>
      <w:r w:rsidRPr="00A36366">
        <w:rPr>
          <w:rFonts w:ascii="Arial" w:hAnsi="Arial" w:cs="Arial"/>
          <w:i/>
          <w:sz w:val="18"/>
          <w:szCs w:val="18"/>
          <w:lang w:val="en-GB"/>
        </w:rPr>
        <w:t>stunning</w:t>
      </w:r>
      <w:r w:rsidR="00C75E96" w:rsidRPr="00A36366">
        <w:rPr>
          <w:rFonts w:ascii="Arial" w:hAnsi="Arial" w:cs="Arial"/>
          <w:sz w:val="18"/>
          <w:szCs w:val="18"/>
          <w:lang w:val="en-GB"/>
        </w:rPr>
        <w:t>’</w:t>
      </w:r>
      <w:r w:rsidR="00196CEC" w:rsidRPr="00A36366">
        <w:rPr>
          <w:rFonts w:ascii="Arial" w:hAnsi="Arial" w:cs="Arial"/>
          <w:sz w:val="18"/>
          <w:szCs w:val="18"/>
          <w:lang w:val="en-GB"/>
        </w:rPr>
        <w:t xml:space="preserve"> which results in</w:t>
      </w:r>
      <w:r w:rsidRPr="00A36366">
        <w:rPr>
          <w:rFonts w:ascii="Arial" w:hAnsi="Arial" w:cs="Arial"/>
          <w:sz w:val="18"/>
          <w:szCs w:val="18"/>
          <w:lang w:val="en-GB"/>
        </w:rPr>
        <w:t xml:space="preserve"> pain, distress or fear during induction </w:t>
      </w:r>
      <w:r w:rsidR="00EE509B" w:rsidRPr="00A36366">
        <w:rPr>
          <w:rFonts w:ascii="Arial" w:hAnsi="Arial" w:cs="Arial"/>
          <w:sz w:val="18"/>
          <w:szCs w:val="18"/>
          <w:lang w:val="en-GB"/>
        </w:rPr>
        <w:t xml:space="preserve">of </w:t>
      </w:r>
      <w:r w:rsidRPr="00A36366">
        <w:rPr>
          <w:rFonts w:ascii="Arial" w:hAnsi="Arial" w:cs="Arial"/>
          <w:sz w:val="18"/>
          <w:szCs w:val="18"/>
          <w:lang w:val="en-GB"/>
        </w:rPr>
        <w:t xml:space="preserve">unconsciousness and </w:t>
      </w:r>
      <w:r w:rsidR="00196CEC" w:rsidRPr="00A36366">
        <w:rPr>
          <w:rFonts w:ascii="Arial" w:hAnsi="Arial" w:cs="Arial"/>
          <w:sz w:val="18"/>
          <w:szCs w:val="18"/>
          <w:lang w:val="en-GB"/>
        </w:rPr>
        <w:t xml:space="preserve">possible </w:t>
      </w:r>
      <w:r w:rsidRPr="00A36366">
        <w:rPr>
          <w:rFonts w:ascii="Arial" w:hAnsi="Arial" w:cs="Arial"/>
          <w:sz w:val="18"/>
          <w:szCs w:val="18"/>
          <w:lang w:val="en-GB"/>
        </w:rPr>
        <w:t xml:space="preserve">recovery before </w:t>
      </w:r>
      <w:r w:rsidRPr="00A36366">
        <w:rPr>
          <w:rFonts w:ascii="Arial" w:hAnsi="Arial" w:cs="Arial"/>
          <w:i/>
          <w:sz w:val="18"/>
          <w:szCs w:val="18"/>
          <w:lang w:val="en-GB"/>
        </w:rPr>
        <w:t>death</w:t>
      </w:r>
      <w:r w:rsidRPr="00A36366">
        <w:rPr>
          <w:rFonts w:ascii="Arial" w:hAnsi="Arial" w:cs="Arial"/>
          <w:sz w:val="18"/>
          <w:szCs w:val="18"/>
          <w:lang w:val="en-GB"/>
        </w:rPr>
        <w:t xml:space="preserve">. </w:t>
      </w:r>
    </w:p>
    <w:p w14:paraId="46910DF8" w14:textId="15CE73C3" w:rsidR="00450609" w:rsidRPr="00A36366" w:rsidRDefault="00450609" w:rsidP="00B51749">
      <w:pPr>
        <w:widowControl w:val="0"/>
        <w:tabs>
          <w:tab w:val="left" w:pos="960"/>
        </w:tabs>
        <w:autoSpaceDE w:val="0"/>
        <w:autoSpaceDN w:val="0"/>
        <w:adjustRightInd w:val="0"/>
        <w:snapToGrid w:val="0"/>
        <w:spacing w:after="240" w:line="240" w:lineRule="auto"/>
        <w:ind w:left="426" w:right="72"/>
        <w:jc w:val="both"/>
        <w:rPr>
          <w:rFonts w:ascii="Arial" w:hAnsi="Arial" w:cs="Arial"/>
          <w:sz w:val="18"/>
          <w:szCs w:val="18"/>
          <w:lang w:val="en-GB"/>
        </w:rPr>
      </w:pPr>
      <w:r w:rsidRPr="00A36366">
        <w:rPr>
          <w:rFonts w:ascii="Arial" w:hAnsi="Arial" w:cs="Arial"/>
          <w:sz w:val="18"/>
          <w:szCs w:val="18"/>
          <w:lang w:val="en-GB"/>
        </w:rPr>
        <w:t>The most common methods for</w:t>
      </w:r>
      <w:r w:rsidRPr="00A36366">
        <w:rPr>
          <w:rFonts w:ascii="Arial" w:hAnsi="Arial" w:cs="Arial"/>
          <w:i/>
          <w:sz w:val="18"/>
          <w:szCs w:val="18"/>
          <w:lang w:val="en-GB"/>
        </w:rPr>
        <w:t xml:space="preserve"> stunning</w:t>
      </w:r>
      <w:r w:rsidRPr="00A36366">
        <w:rPr>
          <w:rFonts w:ascii="Arial" w:hAnsi="Arial" w:cs="Arial"/>
          <w:sz w:val="18"/>
          <w:szCs w:val="18"/>
          <w:lang w:val="en-GB"/>
        </w:rPr>
        <w:t xml:space="preserve"> are mechanical, electrical and</w:t>
      </w:r>
      <w:r w:rsidR="00F81652" w:rsidRPr="00A36366">
        <w:rPr>
          <w:rFonts w:ascii="Arial" w:hAnsi="Arial" w:cs="Arial"/>
          <w:sz w:val="18"/>
          <w:szCs w:val="18"/>
          <w:lang w:val="en-GB"/>
        </w:rPr>
        <w:t xml:space="preserve"> </w:t>
      </w:r>
      <w:r w:rsidRPr="00A36366">
        <w:rPr>
          <w:rFonts w:ascii="Arial" w:hAnsi="Arial" w:cs="Arial"/>
          <w:sz w:val="18"/>
          <w:szCs w:val="18"/>
          <w:lang w:val="en-GB"/>
        </w:rPr>
        <w:t xml:space="preserve">exposure to </w:t>
      </w:r>
      <w:r w:rsidR="000C739C" w:rsidRPr="00A36366">
        <w:rPr>
          <w:rFonts w:ascii="Arial" w:hAnsi="Arial" w:cs="Arial"/>
          <w:sz w:val="18"/>
          <w:szCs w:val="18"/>
          <w:lang w:val="en-GB"/>
        </w:rPr>
        <w:t>controlled</w:t>
      </w:r>
      <w:r w:rsidR="00617405" w:rsidRPr="00A36366">
        <w:rPr>
          <w:rFonts w:ascii="Arial" w:hAnsi="Arial" w:cs="Arial"/>
          <w:sz w:val="18"/>
          <w:szCs w:val="18"/>
          <w:lang w:val="en-GB"/>
        </w:rPr>
        <w:t xml:space="preserve"> </w:t>
      </w:r>
      <w:r w:rsidR="000C739C" w:rsidRPr="00A36366">
        <w:rPr>
          <w:rFonts w:ascii="Arial" w:hAnsi="Arial" w:cs="Arial"/>
          <w:sz w:val="18"/>
          <w:szCs w:val="18"/>
          <w:lang w:val="en-GB"/>
        </w:rPr>
        <w:t>atmosphere</w:t>
      </w:r>
      <w:r w:rsidRPr="00A36366">
        <w:rPr>
          <w:rFonts w:ascii="Arial" w:hAnsi="Arial" w:cs="Arial"/>
          <w:sz w:val="18"/>
          <w:szCs w:val="18"/>
          <w:lang w:val="en-GB"/>
        </w:rPr>
        <w:t xml:space="preserve">. </w:t>
      </w:r>
    </w:p>
    <w:p w14:paraId="07A1201C" w14:textId="77777777" w:rsidR="0007536C" w:rsidRPr="00A36366" w:rsidRDefault="0007536C" w:rsidP="0007536C">
      <w:pPr>
        <w:widowControl w:val="0"/>
        <w:spacing w:after="480" w:line="240" w:lineRule="auto"/>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lastRenderedPageBreak/>
        <w:t>Annex 23</w:t>
      </w:r>
      <w:r w:rsidRPr="00A36366">
        <w:rPr>
          <w:rFonts w:ascii="Times New Roman" w:eastAsia="MS Mincho" w:hAnsi="Times New Roman" w:cs="Times New Roman"/>
          <w:noProof/>
          <w:sz w:val="20"/>
          <w:szCs w:val="20"/>
          <w:lang w:val="en-GB" w:eastAsia="ja-JP"/>
        </w:rPr>
        <w:t xml:space="preserve"> (contd)</w:t>
      </w:r>
    </w:p>
    <w:p w14:paraId="7D9ADA3C" w14:textId="572D1AEF" w:rsidR="00450609" w:rsidRPr="00A36366" w:rsidRDefault="00450609" w:rsidP="00B51749">
      <w:pPr>
        <w:widowControl w:val="0"/>
        <w:tabs>
          <w:tab w:val="left" w:pos="960"/>
        </w:tabs>
        <w:autoSpaceDE w:val="0"/>
        <w:autoSpaceDN w:val="0"/>
        <w:adjustRightInd w:val="0"/>
        <w:snapToGrid w:val="0"/>
        <w:spacing w:after="240" w:line="240" w:lineRule="auto"/>
        <w:ind w:left="426" w:right="72"/>
        <w:jc w:val="both"/>
        <w:rPr>
          <w:rFonts w:ascii="Arial" w:eastAsia="Times New Roman" w:hAnsi="Arial" w:cs="Arial"/>
          <w:sz w:val="18"/>
          <w:szCs w:val="18"/>
          <w:lang w:val="en-GB" w:eastAsia="fr-FR"/>
        </w:rPr>
      </w:pPr>
      <w:r w:rsidRPr="00A36366">
        <w:rPr>
          <w:rFonts w:ascii="Arial" w:hAnsi="Arial" w:cs="Arial"/>
          <w:sz w:val="18"/>
          <w:szCs w:val="18"/>
          <w:lang w:val="en-GB"/>
        </w:rPr>
        <w:t xml:space="preserve">Mechanical </w:t>
      </w:r>
      <w:r w:rsidRPr="00A36366">
        <w:rPr>
          <w:rFonts w:ascii="Arial" w:hAnsi="Arial" w:cs="Arial"/>
          <w:i/>
          <w:sz w:val="18"/>
          <w:szCs w:val="18"/>
          <w:lang w:val="en-GB"/>
        </w:rPr>
        <w:t>stunning</w:t>
      </w:r>
      <w:r w:rsidRPr="00A36366">
        <w:rPr>
          <w:rFonts w:ascii="Arial" w:hAnsi="Arial" w:cs="Arial"/>
          <w:sz w:val="18"/>
          <w:szCs w:val="18"/>
          <w:lang w:val="en-GB"/>
        </w:rPr>
        <w:t xml:space="preserve"> is divided into penetrating and </w:t>
      </w:r>
      <w:r w:rsidR="00EE369B" w:rsidRPr="00A36366">
        <w:rPr>
          <w:rFonts w:ascii="Arial" w:hAnsi="Arial" w:cs="Arial"/>
          <w:sz w:val="18"/>
          <w:szCs w:val="18"/>
          <w:lang w:val="en-GB"/>
        </w:rPr>
        <w:t>non-penetrating</w:t>
      </w:r>
      <w:r w:rsidRPr="00A36366">
        <w:rPr>
          <w:rFonts w:ascii="Arial" w:hAnsi="Arial" w:cs="Arial"/>
          <w:sz w:val="18"/>
          <w:szCs w:val="18"/>
          <w:lang w:val="en-GB"/>
        </w:rPr>
        <w:t xml:space="preserve"> applications</w:t>
      </w:r>
      <w:r w:rsidR="00582553" w:rsidRPr="00A36366">
        <w:rPr>
          <w:rFonts w:ascii="Arial" w:hAnsi="Arial" w:cs="Arial"/>
          <w:sz w:val="18"/>
          <w:szCs w:val="18"/>
          <w:lang w:val="en-GB"/>
        </w:rPr>
        <w:t>.</w:t>
      </w:r>
      <w:r w:rsidRPr="00A36366">
        <w:rPr>
          <w:rFonts w:ascii="Arial" w:hAnsi="Arial" w:cs="Arial"/>
          <w:sz w:val="18"/>
          <w:szCs w:val="18"/>
          <w:lang w:val="en-GB"/>
        </w:rPr>
        <w:t xml:space="preserve"> </w:t>
      </w:r>
      <w:r w:rsidR="00187A52" w:rsidRPr="00A36366">
        <w:rPr>
          <w:rFonts w:ascii="Arial" w:hAnsi="Arial" w:cs="Arial"/>
          <w:sz w:val="18"/>
          <w:szCs w:val="18"/>
          <w:lang w:val="en-GB"/>
        </w:rPr>
        <w:t xml:space="preserve">Both applications </w:t>
      </w:r>
      <w:r w:rsidR="005B60E8" w:rsidRPr="00A36366">
        <w:rPr>
          <w:rFonts w:ascii="Arial" w:hAnsi="Arial" w:cs="Arial"/>
          <w:sz w:val="18"/>
          <w:szCs w:val="18"/>
          <w:lang w:val="en-GB"/>
        </w:rPr>
        <w:t xml:space="preserve">aim to </w:t>
      </w:r>
      <w:r w:rsidRPr="00A36366">
        <w:rPr>
          <w:rFonts w:ascii="Arial" w:hAnsi="Arial" w:cs="Arial"/>
          <w:sz w:val="18"/>
          <w:szCs w:val="18"/>
          <w:lang w:val="en-GB"/>
        </w:rPr>
        <w:t>induce immediate loss of consciousness as the impact of the bolt on the skull results in concussion and disruption of normal brain function</w:t>
      </w:r>
      <w:r w:rsidR="000C739C" w:rsidRPr="00A36366">
        <w:rPr>
          <w:rFonts w:ascii="Arial" w:hAnsi="Arial" w:cs="Arial"/>
          <w:sz w:val="18"/>
          <w:szCs w:val="18"/>
          <w:lang w:val="en-GB"/>
        </w:rPr>
        <w:t xml:space="preserve"> [</w:t>
      </w:r>
      <w:r w:rsidR="0003512C" w:rsidRPr="00A36366">
        <w:rPr>
          <w:rFonts w:ascii="Arial" w:hAnsi="Arial" w:cs="Arial"/>
          <w:sz w:val="18"/>
          <w:szCs w:val="18"/>
          <w:lang w:val="en-GB"/>
        </w:rPr>
        <w:t xml:space="preserve">Daly </w:t>
      </w:r>
      <w:r w:rsidR="0003512C" w:rsidRPr="00A36366">
        <w:rPr>
          <w:rFonts w:ascii="Arial" w:hAnsi="Arial" w:cs="Arial"/>
          <w:i/>
          <w:sz w:val="18"/>
          <w:szCs w:val="18"/>
          <w:lang w:val="en-GB"/>
        </w:rPr>
        <w:t>et al.</w:t>
      </w:r>
      <w:r w:rsidR="0003512C" w:rsidRPr="00A36366">
        <w:rPr>
          <w:rFonts w:ascii="Arial" w:hAnsi="Arial" w:cs="Arial"/>
          <w:sz w:val="18"/>
          <w:szCs w:val="18"/>
          <w:lang w:val="en-GB"/>
        </w:rPr>
        <w:t xml:space="preserve">, 1987; </w:t>
      </w:r>
      <w:r w:rsidR="00432D3C" w:rsidRPr="00A36366">
        <w:rPr>
          <w:rFonts w:ascii="Arial" w:hAnsi="Arial" w:cs="Arial"/>
          <w:sz w:val="18"/>
          <w:szCs w:val="18"/>
          <w:lang w:val="en-GB"/>
        </w:rPr>
        <w:t>EFSA, 2004</w:t>
      </w:r>
      <w:r w:rsidR="000C739C" w:rsidRPr="00A36366">
        <w:rPr>
          <w:rFonts w:ascii="Arial" w:hAnsi="Arial" w:cs="Arial"/>
          <w:sz w:val="18"/>
          <w:szCs w:val="18"/>
          <w:lang w:val="en-GB"/>
        </w:rPr>
        <w:t>].</w:t>
      </w:r>
      <w:r w:rsidR="006F2AFA" w:rsidRPr="00A36366">
        <w:rPr>
          <w:rFonts w:ascii="Arial" w:hAnsi="Arial" w:cs="Arial"/>
          <w:sz w:val="18"/>
          <w:szCs w:val="18"/>
          <w:lang w:val="en-GB"/>
        </w:rPr>
        <w:t xml:space="preserve"> </w:t>
      </w:r>
      <w:r w:rsidR="00110E0F" w:rsidRPr="00A36366">
        <w:rPr>
          <w:rFonts w:ascii="Arial" w:hAnsi="Arial" w:cs="Arial"/>
          <w:sz w:val="18"/>
          <w:szCs w:val="18"/>
          <w:lang w:val="en-GB"/>
        </w:rPr>
        <w:t>The m</w:t>
      </w:r>
      <w:r w:rsidR="00187A52" w:rsidRPr="00A36366">
        <w:rPr>
          <w:rFonts w:ascii="Arial" w:hAnsi="Arial" w:cs="Arial"/>
          <w:sz w:val="18"/>
          <w:szCs w:val="18"/>
          <w:lang w:val="en-GB"/>
        </w:rPr>
        <w:t>ain hazards</w:t>
      </w:r>
      <w:r w:rsidR="00187A52" w:rsidRPr="00A36366">
        <w:rPr>
          <w:rFonts w:ascii="Arial" w:eastAsia="Times New Roman" w:hAnsi="Arial" w:cs="Arial"/>
          <w:sz w:val="18"/>
          <w:szCs w:val="18"/>
          <w:lang w:val="en-GB" w:eastAsia="fr-FR"/>
        </w:rPr>
        <w:t xml:space="preserve"> preventing effective </w:t>
      </w:r>
      <w:r w:rsidR="00B85956" w:rsidRPr="00A36366">
        <w:rPr>
          <w:rFonts w:ascii="Arial" w:eastAsia="Times New Roman" w:hAnsi="Arial" w:cs="Arial"/>
          <w:sz w:val="18"/>
          <w:szCs w:val="18"/>
          <w:lang w:val="en-GB" w:eastAsia="fr-FR"/>
        </w:rPr>
        <w:t xml:space="preserve">mechanical </w:t>
      </w:r>
      <w:r w:rsidR="00187A52" w:rsidRPr="00A36366">
        <w:rPr>
          <w:rFonts w:ascii="Arial" w:eastAsia="Times New Roman" w:hAnsi="Arial" w:cs="Arial"/>
          <w:sz w:val="18"/>
          <w:szCs w:val="18"/>
          <w:lang w:val="en-GB" w:eastAsia="fr-FR"/>
        </w:rPr>
        <w:t xml:space="preserve">stunning are incorrect </w:t>
      </w:r>
      <w:r w:rsidR="00364FBC" w:rsidRPr="00A36366">
        <w:rPr>
          <w:rFonts w:ascii="Arial" w:eastAsia="Times New Roman" w:hAnsi="Arial" w:cs="Arial"/>
          <w:sz w:val="18"/>
          <w:szCs w:val="18"/>
          <w:lang w:val="en-GB" w:eastAsia="fr-FR"/>
        </w:rPr>
        <w:t>shooting position and</w:t>
      </w:r>
      <w:r w:rsidR="00617405" w:rsidRPr="00A36366">
        <w:rPr>
          <w:rFonts w:ascii="Arial" w:eastAsia="Times New Roman" w:hAnsi="Arial" w:cs="Arial"/>
          <w:sz w:val="18"/>
          <w:szCs w:val="18"/>
          <w:lang w:val="en-GB" w:eastAsia="fr-FR"/>
        </w:rPr>
        <w:t xml:space="preserve"> incorrect</w:t>
      </w:r>
      <w:r w:rsidR="00364FBC" w:rsidRPr="00A36366">
        <w:rPr>
          <w:rFonts w:ascii="Arial" w:eastAsia="Times New Roman" w:hAnsi="Arial" w:cs="Arial"/>
          <w:sz w:val="18"/>
          <w:szCs w:val="18"/>
          <w:lang w:val="en-GB" w:eastAsia="fr-FR"/>
        </w:rPr>
        <w:t xml:space="preserve"> direction</w:t>
      </w:r>
      <w:r w:rsidR="00CC4464" w:rsidRPr="00A36366">
        <w:rPr>
          <w:rFonts w:ascii="Arial" w:eastAsia="Times New Roman" w:hAnsi="Arial" w:cs="Arial"/>
          <w:sz w:val="18"/>
          <w:szCs w:val="18"/>
          <w:lang w:val="en-GB" w:eastAsia="fr-FR"/>
        </w:rPr>
        <w:t xml:space="preserve"> of </w:t>
      </w:r>
      <w:r w:rsidR="00364FBC" w:rsidRPr="00A36366">
        <w:rPr>
          <w:rFonts w:ascii="Arial" w:eastAsia="Times New Roman" w:hAnsi="Arial" w:cs="Arial"/>
          <w:sz w:val="18"/>
          <w:szCs w:val="18"/>
          <w:lang w:val="en-GB" w:eastAsia="fr-FR"/>
        </w:rPr>
        <w:t xml:space="preserve">the </w:t>
      </w:r>
      <w:r w:rsidR="00CC4464" w:rsidRPr="00A36366">
        <w:rPr>
          <w:rFonts w:ascii="Arial" w:eastAsia="Times New Roman" w:hAnsi="Arial" w:cs="Arial"/>
          <w:sz w:val="18"/>
          <w:szCs w:val="18"/>
          <w:lang w:val="en-GB" w:eastAsia="fr-FR"/>
        </w:rPr>
        <w:t>impact.</w:t>
      </w:r>
      <w:r w:rsidR="00110E0F" w:rsidRPr="00A36366">
        <w:rPr>
          <w:rFonts w:ascii="Arial" w:eastAsia="Times New Roman" w:hAnsi="Arial" w:cs="Arial"/>
          <w:sz w:val="18"/>
          <w:szCs w:val="18"/>
          <w:lang w:val="en-GB" w:eastAsia="fr-FR"/>
        </w:rPr>
        <w:t xml:space="preserve"> These may </w:t>
      </w:r>
      <w:r w:rsidR="00CC4464" w:rsidRPr="00A36366">
        <w:rPr>
          <w:rFonts w:ascii="Arial" w:eastAsia="Times New Roman" w:hAnsi="Arial" w:cs="Arial"/>
          <w:sz w:val="18"/>
          <w:szCs w:val="18"/>
          <w:lang w:val="en-GB" w:eastAsia="fr-FR"/>
        </w:rPr>
        <w:t>cause ineffective stun</w:t>
      </w:r>
      <w:r w:rsidR="00110E0F" w:rsidRPr="00A36366">
        <w:rPr>
          <w:rFonts w:ascii="Arial" w:eastAsia="Times New Roman" w:hAnsi="Arial" w:cs="Arial"/>
          <w:sz w:val="18"/>
          <w:szCs w:val="18"/>
          <w:lang w:val="en-GB" w:eastAsia="fr-FR"/>
        </w:rPr>
        <w:t>ning</w:t>
      </w:r>
      <w:r w:rsidR="00CC4464" w:rsidRPr="00A36366">
        <w:rPr>
          <w:rFonts w:ascii="Arial" w:eastAsia="Times New Roman" w:hAnsi="Arial" w:cs="Arial"/>
          <w:sz w:val="18"/>
          <w:szCs w:val="18"/>
          <w:lang w:val="en-GB" w:eastAsia="fr-FR"/>
        </w:rPr>
        <w:t xml:space="preserve"> </w:t>
      </w:r>
      <w:r w:rsidR="00110E0F" w:rsidRPr="00A36366">
        <w:rPr>
          <w:rFonts w:ascii="Arial" w:eastAsia="Times New Roman" w:hAnsi="Arial" w:cs="Arial"/>
          <w:sz w:val="18"/>
          <w:szCs w:val="18"/>
          <w:lang w:val="en-GB" w:eastAsia="fr-FR"/>
        </w:rPr>
        <w:t xml:space="preserve">and pain </w:t>
      </w:r>
      <w:r w:rsidR="00CC4464" w:rsidRPr="00A36366">
        <w:rPr>
          <w:rFonts w:ascii="Arial" w:eastAsia="Times New Roman" w:hAnsi="Arial" w:cs="Arial"/>
          <w:sz w:val="18"/>
          <w:szCs w:val="18"/>
          <w:lang w:val="en-GB" w:eastAsia="fr-FR"/>
        </w:rPr>
        <w:t xml:space="preserve">or short-lasting </w:t>
      </w:r>
      <w:r w:rsidR="00110E0F" w:rsidRPr="00A36366">
        <w:rPr>
          <w:rFonts w:ascii="Arial" w:eastAsia="Times New Roman" w:hAnsi="Arial" w:cs="Arial"/>
          <w:sz w:val="18"/>
          <w:szCs w:val="18"/>
          <w:lang w:val="en-GB" w:eastAsia="fr-FR"/>
        </w:rPr>
        <w:t>unconsciousness</w:t>
      </w:r>
      <w:r w:rsidR="00CC4464" w:rsidRPr="00A36366">
        <w:rPr>
          <w:rFonts w:ascii="Arial" w:eastAsia="Times New Roman" w:hAnsi="Arial" w:cs="Arial"/>
          <w:sz w:val="18"/>
          <w:szCs w:val="18"/>
          <w:lang w:val="en-GB" w:eastAsia="fr-FR"/>
        </w:rPr>
        <w:t xml:space="preserve">. </w:t>
      </w:r>
      <w:r w:rsidR="00364FBC" w:rsidRPr="00A36366">
        <w:rPr>
          <w:rFonts w:ascii="Arial" w:eastAsia="Times New Roman" w:hAnsi="Arial" w:cs="Arial"/>
          <w:sz w:val="18"/>
          <w:szCs w:val="18"/>
          <w:lang w:val="en-GB" w:eastAsia="fr-FR"/>
        </w:rPr>
        <w:t xml:space="preserve">Low bolt velocity, narrow bolt diameter or short </w:t>
      </w:r>
      <w:r w:rsidR="00187A52" w:rsidRPr="00A36366">
        <w:rPr>
          <w:rFonts w:ascii="Arial" w:eastAsia="Times New Roman" w:hAnsi="Arial" w:cs="Arial"/>
          <w:sz w:val="18"/>
          <w:szCs w:val="18"/>
          <w:lang w:val="en-GB" w:eastAsia="fr-FR"/>
        </w:rPr>
        <w:t>length</w:t>
      </w:r>
      <w:r w:rsidR="00364FBC" w:rsidRPr="00A36366">
        <w:rPr>
          <w:rFonts w:ascii="Arial" w:eastAsia="Times New Roman" w:hAnsi="Arial" w:cs="Arial"/>
          <w:sz w:val="18"/>
          <w:szCs w:val="18"/>
          <w:lang w:val="en-GB" w:eastAsia="fr-FR"/>
        </w:rPr>
        <w:t xml:space="preserve"> of bolt leading to shallow penetration</w:t>
      </w:r>
      <w:r w:rsidR="00187A52" w:rsidRPr="00A36366">
        <w:rPr>
          <w:rFonts w:ascii="Arial" w:eastAsia="Times New Roman" w:hAnsi="Arial" w:cs="Arial"/>
          <w:sz w:val="18"/>
          <w:szCs w:val="18"/>
          <w:lang w:val="en-GB" w:eastAsia="fr-FR"/>
        </w:rPr>
        <w:t>,</w:t>
      </w:r>
      <w:r w:rsidR="00364FBC" w:rsidRPr="00A36366">
        <w:rPr>
          <w:rFonts w:ascii="Arial" w:eastAsia="Times New Roman" w:hAnsi="Arial" w:cs="Arial"/>
          <w:sz w:val="18"/>
          <w:szCs w:val="18"/>
          <w:lang w:val="en-GB" w:eastAsia="fr-FR"/>
        </w:rPr>
        <w:t xml:space="preserve"> </w:t>
      </w:r>
      <w:r w:rsidR="00110E0F" w:rsidRPr="00A36366">
        <w:rPr>
          <w:rFonts w:ascii="Arial" w:eastAsia="Times New Roman" w:hAnsi="Arial" w:cs="Arial"/>
          <w:sz w:val="18"/>
          <w:szCs w:val="18"/>
          <w:lang w:val="en-GB" w:eastAsia="fr-FR"/>
        </w:rPr>
        <w:t xml:space="preserve">may also </w:t>
      </w:r>
      <w:r w:rsidR="00364FBC" w:rsidRPr="00A36366">
        <w:rPr>
          <w:rFonts w:ascii="Arial" w:eastAsia="Times New Roman" w:hAnsi="Arial" w:cs="Arial"/>
          <w:sz w:val="18"/>
          <w:szCs w:val="18"/>
          <w:lang w:val="en-GB" w:eastAsia="fr-FR"/>
        </w:rPr>
        <w:t xml:space="preserve">affect </w:t>
      </w:r>
      <w:bookmarkStart w:id="20" w:name="_Hlk19216105"/>
      <w:r w:rsidR="00617405" w:rsidRPr="00A36366">
        <w:rPr>
          <w:rFonts w:ascii="Arial" w:eastAsia="Times New Roman" w:hAnsi="Arial" w:cs="Arial"/>
          <w:sz w:val="18"/>
          <w:szCs w:val="18"/>
          <w:lang w:val="en-GB" w:eastAsia="fr-FR"/>
        </w:rPr>
        <w:t xml:space="preserve">the effectiveness </w:t>
      </w:r>
      <w:r w:rsidR="00D64354" w:rsidRPr="00A36366">
        <w:rPr>
          <w:rFonts w:ascii="Arial" w:eastAsia="Times New Roman" w:hAnsi="Arial" w:cs="Arial"/>
          <w:sz w:val="18"/>
          <w:szCs w:val="18"/>
          <w:lang w:val="en-GB" w:eastAsia="fr-FR"/>
        </w:rPr>
        <w:t xml:space="preserve">of </w:t>
      </w:r>
      <w:r w:rsidR="00364FBC" w:rsidRPr="00A36366">
        <w:rPr>
          <w:rFonts w:ascii="Arial" w:eastAsia="Times New Roman" w:hAnsi="Arial" w:cs="Arial"/>
          <w:i/>
          <w:sz w:val="18"/>
          <w:szCs w:val="18"/>
          <w:lang w:val="en-GB" w:eastAsia="fr-FR"/>
        </w:rPr>
        <w:t>stunning</w:t>
      </w:r>
      <w:r w:rsidR="00364FBC" w:rsidRPr="00A36366">
        <w:rPr>
          <w:rFonts w:ascii="Arial" w:eastAsia="Times New Roman" w:hAnsi="Arial" w:cs="Arial"/>
          <w:sz w:val="18"/>
          <w:szCs w:val="18"/>
          <w:lang w:val="en-GB" w:eastAsia="fr-FR"/>
        </w:rPr>
        <w:t xml:space="preserve">. </w:t>
      </w:r>
      <w:bookmarkEnd w:id="20"/>
      <w:r w:rsidR="00364FBC" w:rsidRPr="00A36366">
        <w:rPr>
          <w:rFonts w:ascii="Arial" w:eastAsia="Times New Roman" w:hAnsi="Arial" w:cs="Arial"/>
          <w:sz w:val="18"/>
          <w:szCs w:val="18"/>
          <w:lang w:val="en-GB" w:eastAsia="fr-FR"/>
        </w:rPr>
        <w:t xml:space="preserve">In non-penetrating applications, high </w:t>
      </w:r>
      <w:r w:rsidR="000C739C" w:rsidRPr="00A36366">
        <w:rPr>
          <w:rFonts w:ascii="Arial" w:eastAsia="Times New Roman" w:hAnsi="Arial" w:cs="Arial"/>
          <w:sz w:val="18"/>
          <w:szCs w:val="18"/>
          <w:lang w:val="en-GB" w:eastAsia="fr-FR"/>
        </w:rPr>
        <w:t xml:space="preserve">bolt </w:t>
      </w:r>
      <w:r w:rsidR="00364FBC" w:rsidRPr="00A36366">
        <w:rPr>
          <w:rFonts w:ascii="Arial" w:eastAsia="Times New Roman" w:hAnsi="Arial" w:cs="Arial"/>
          <w:sz w:val="18"/>
          <w:szCs w:val="18"/>
          <w:lang w:val="en-GB" w:eastAsia="fr-FR"/>
        </w:rPr>
        <w:t xml:space="preserve">velocity </w:t>
      </w:r>
      <w:r w:rsidR="00617405" w:rsidRPr="00A36366">
        <w:rPr>
          <w:rFonts w:ascii="Arial" w:eastAsia="Times New Roman" w:hAnsi="Arial" w:cs="Arial"/>
          <w:sz w:val="18"/>
          <w:szCs w:val="18"/>
          <w:lang w:val="en-GB" w:eastAsia="fr-FR"/>
        </w:rPr>
        <w:t>may cause</w:t>
      </w:r>
      <w:r w:rsidR="00364FBC" w:rsidRPr="00A36366">
        <w:rPr>
          <w:rFonts w:ascii="Arial" w:eastAsia="Times New Roman" w:hAnsi="Arial" w:cs="Arial"/>
          <w:sz w:val="18"/>
          <w:szCs w:val="18"/>
          <w:lang w:val="en-GB" w:eastAsia="fr-FR"/>
        </w:rPr>
        <w:t xml:space="preserve"> fracture of the skull and ineffective </w:t>
      </w:r>
      <w:r w:rsidR="00364FBC" w:rsidRPr="00A36366">
        <w:rPr>
          <w:rFonts w:ascii="Arial" w:eastAsia="Times New Roman" w:hAnsi="Arial" w:cs="Arial"/>
          <w:i/>
          <w:sz w:val="18"/>
          <w:szCs w:val="18"/>
          <w:lang w:val="en-GB" w:eastAsia="fr-FR"/>
        </w:rPr>
        <w:t>stunning</w:t>
      </w:r>
      <w:r w:rsidR="00110E0F" w:rsidRPr="00A36366">
        <w:rPr>
          <w:rFonts w:ascii="Arial" w:eastAsia="Times New Roman" w:hAnsi="Arial" w:cs="Arial"/>
          <w:sz w:val="18"/>
          <w:szCs w:val="18"/>
          <w:lang w:val="en-GB" w:eastAsia="fr-FR"/>
        </w:rPr>
        <w:t xml:space="preserve"> [</w:t>
      </w:r>
      <w:r w:rsidR="005F38A6" w:rsidRPr="00A36366">
        <w:rPr>
          <w:rFonts w:ascii="Arial" w:eastAsia="Times New Roman" w:hAnsi="Arial" w:cs="Arial"/>
          <w:sz w:val="18"/>
          <w:szCs w:val="18"/>
          <w:lang w:val="en-GB" w:eastAsia="fr-FR"/>
        </w:rPr>
        <w:t xml:space="preserve">Gibson </w:t>
      </w:r>
      <w:r w:rsidR="005F38A6" w:rsidRPr="00A36366">
        <w:rPr>
          <w:rFonts w:ascii="Arial" w:eastAsia="Times New Roman" w:hAnsi="Arial" w:cs="Arial"/>
          <w:i/>
          <w:sz w:val="18"/>
          <w:szCs w:val="18"/>
          <w:lang w:val="en-GB" w:eastAsia="fr-FR"/>
        </w:rPr>
        <w:t>et al.</w:t>
      </w:r>
      <w:r w:rsidR="005F38A6" w:rsidRPr="00A36366">
        <w:rPr>
          <w:rFonts w:ascii="Arial" w:eastAsia="Times New Roman" w:hAnsi="Arial" w:cs="Arial"/>
          <w:sz w:val="18"/>
          <w:szCs w:val="18"/>
          <w:lang w:val="en-GB" w:eastAsia="fr-FR"/>
        </w:rPr>
        <w:t xml:space="preserve">, </w:t>
      </w:r>
      <w:r w:rsidR="0003512C" w:rsidRPr="00A36366">
        <w:rPr>
          <w:rFonts w:ascii="Arial" w:eastAsia="Times New Roman" w:hAnsi="Arial" w:cs="Arial"/>
          <w:sz w:val="18"/>
          <w:szCs w:val="18"/>
          <w:lang w:val="en-GB" w:eastAsia="fr-FR"/>
        </w:rPr>
        <w:t>2014</w:t>
      </w:r>
      <w:r w:rsidR="00110E0F" w:rsidRPr="00A36366">
        <w:rPr>
          <w:rFonts w:ascii="Arial" w:eastAsia="Times New Roman" w:hAnsi="Arial" w:cs="Arial"/>
          <w:sz w:val="18"/>
          <w:szCs w:val="18"/>
          <w:lang w:val="en-GB" w:eastAsia="fr-FR"/>
        </w:rPr>
        <w:t>]</w:t>
      </w:r>
      <w:r w:rsidR="00364FBC" w:rsidRPr="00A36366">
        <w:rPr>
          <w:rFonts w:ascii="Arial" w:eastAsia="Times New Roman" w:hAnsi="Arial" w:cs="Arial"/>
          <w:sz w:val="18"/>
          <w:szCs w:val="18"/>
          <w:lang w:val="en-GB" w:eastAsia="fr-FR"/>
        </w:rPr>
        <w:t>.</w:t>
      </w:r>
      <w:r w:rsidR="0086052E" w:rsidRPr="00A36366">
        <w:rPr>
          <w:rFonts w:ascii="Arial" w:eastAsia="Times New Roman" w:hAnsi="Arial" w:cs="Arial"/>
          <w:sz w:val="18"/>
          <w:szCs w:val="18"/>
          <w:lang w:val="en-GB" w:eastAsia="fr-FR"/>
        </w:rPr>
        <w:t xml:space="preserve"> </w:t>
      </w:r>
    </w:p>
    <w:p w14:paraId="0D4FF623" w14:textId="74B9A22E" w:rsidR="00450609" w:rsidRPr="00A36366" w:rsidRDefault="00450609" w:rsidP="00B51749">
      <w:pPr>
        <w:widowControl w:val="0"/>
        <w:tabs>
          <w:tab w:val="left" w:pos="960"/>
        </w:tabs>
        <w:autoSpaceDE w:val="0"/>
        <w:autoSpaceDN w:val="0"/>
        <w:adjustRightInd w:val="0"/>
        <w:snapToGrid w:val="0"/>
        <w:spacing w:after="240" w:line="240" w:lineRule="auto"/>
        <w:ind w:left="426" w:right="72"/>
        <w:jc w:val="both"/>
        <w:rPr>
          <w:rFonts w:ascii="Arial" w:hAnsi="Arial" w:cs="Arial"/>
          <w:sz w:val="18"/>
          <w:szCs w:val="18"/>
          <w:lang w:val="en-GB"/>
        </w:rPr>
      </w:pPr>
      <w:r w:rsidRPr="00A36366">
        <w:rPr>
          <w:rFonts w:ascii="Arial" w:hAnsi="Arial" w:cs="Arial"/>
          <w:sz w:val="18"/>
          <w:szCs w:val="18"/>
          <w:lang w:val="en-GB"/>
        </w:rPr>
        <w:t xml:space="preserve">Electrical </w:t>
      </w:r>
      <w:r w:rsidRPr="00980E17">
        <w:rPr>
          <w:rFonts w:ascii="Arial" w:hAnsi="Arial" w:cs="Arial"/>
          <w:i/>
          <w:sz w:val="18"/>
          <w:szCs w:val="18"/>
          <w:lang w:val="en-GB"/>
        </w:rPr>
        <w:t>stunning</w:t>
      </w:r>
      <w:r w:rsidRPr="00A36366">
        <w:rPr>
          <w:rFonts w:ascii="Arial" w:hAnsi="Arial" w:cs="Arial"/>
          <w:sz w:val="18"/>
          <w:szCs w:val="18"/>
          <w:lang w:val="en-GB"/>
        </w:rPr>
        <w:t xml:space="preserve"> involves application of an electric current </w:t>
      </w:r>
      <w:r w:rsidR="00617405" w:rsidRPr="00A36366">
        <w:rPr>
          <w:rFonts w:ascii="Arial" w:hAnsi="Arial" w:cs="Arial"/>
          <w:sz w:val="18"/>
          <w:szCs w:val="18"/>
          <w:lang w:val="en-GB"/>
        </w:rPr>
        <w:t xml:space="preserve">to the brain </w:t>
      </w:r>
      <w:r w:rsidRPr="00A36366">
        <w:rPr>
          <w:rFonts w:ascii="Arial" w:hAnsi="Arial" w:cs="Arial"/>
          <w:sz w:val="18"/>
          <w:szCs w:val="18"/>
          <w:lang w:val="en-GB"/>
        </w:rPr>
        <w:t xml:space="preserve">of sufficient magnitude </w:t>
      </w:r>
      <w:r w:rsidR="00110E0F" w:rsidRPr="00A36366">
        <w:rPr>
          <w:rFonts w:ascii="Arial" w:hAnsi="Arial" w:cs="Arial"/>
          <w:sz w:val="18"/>
          <w:szCs w:val="18"/>
          <w:lang w:val="en-GB"/>
        </w:rPr>
        <w:t>to induce</w:t>
      </w:r>
      <w:r w:rsidR="00787288" w:rsidRPr="00A36366">
        <w:rPr>
          <w:rFonts w:ascii="Arial" w:hAnsi="Arial" w:cs="Arial"/>
          <w:sz w:val="18"/>
          <w:szCs w:val="18"/>
          <w:lang w:val="en-GB"/>
        </w:rPr>
        <w:t xml:space="preserve"> immediate</w:t>
      </w:r>
      <w:r w:rsidR="00110E0F" w:rsidRPr="00A36366">
        <w:rPr>
          <w:rFonts w:ascii="Arial" w:hAnsi="Arial" w:cs="Arial"/>
          <w:sz w:val="18"/>
          <w:szCs w:val="18"/>
          <w:lang w:val="en-GB"/>
        </w:rPr>
        <w:t xml:space="preserve"> unconsciousness</w:t>
      </w:r>
      <w:r w:rsidR="00787288" w:rsidRPr="00A36366">
        <w:rPr>
          <w:rFonts w:ascii="Arial" w:hAnsi="Arial" w:cs="Arial"/>
          <w:sz w:val="18"/>
          <w:szCs w:val="18"/>
          <w:lang w:val="en-GB"/>
        </w:rPr>
        <w:t xml:space="preserve"> [</w:t>
      </w:r>
      <w:r w:rsidR="006D6AC2" w:rsidRPr="00A36366">
        <w:rPr>
          <w:rFonts w:ascii="Arial" w:hAnsi="Arial" w:cs="Arial"/>
          <w:sz w:val="18"/>
          <w:szCs w:val="18"/>
          <w:lang w:val="en-GB"/>
        </w:rPr>
        <w:t>EFSA, 2004</w:t>
      </w:r>
      <w:r w:rsidR="0003512C" w:rsidRPr="00A36366">
        <w:rPr>
          <w:rFonts w:ascii="Arial" w:hAnsi="Arial" w:cs="Arial"/>
          <w:sz w:val="18"/>
          <w:szCs w:val="18"/>
          <w:lang w:val="en-GB"/>
        </w:rPr>
        <w:t>; Grandin, 1980</w:t>
      </w:r>
      <w:r w:rsidR="00787288" w:rsidRPr="00A36366">
        <w:rPr>
          <w:rFonts w:ascii="Arial" w:hAnsi="Arial" w:cs="Arial"/>
          <w:sz w:val="18"/>
          <w:szCs w:val="18"/>
          <w:lang w:val="en-GB"/>
        </w:rPr>
        <w:t>]</w:t>
      </w:r>
      <w:r w:rsidRPr="00A36366">
        <w:rPr>
          <w:rFonts w:ascii="Arial" w:hAnsi="Arial" w:cs="Arial"/>
          <w:sz w:val="18"/>
          <w:szCs w:val="18"/>
          <w:lang w:val="en-GB"/>
        </w:rPr>
        <w:t xml:space="preserve">. </w:t>
      </w:r>
      <w:r w:rsidR="00787288" w:rsidRPr="00A36366">
        <w:rPr>
          <w:rFonts w:ascii="Arial" w:hAnsi="Arial" w:cs="Arial"/>
          <w:sz w:val="18"/>
          <w:szCs w:val="18"/>
          <w:lang w:val="en-GB"/>
        </w:rPr>
        <w:t xml:space="preserve">The main </w:t>
      </w:r>
      <w:r w:rsidR="00787288" w:rsidRPr="00A36366">
        <w:rPr>
          <w:rFonts w:ascii="Arial" w:hAnsi="Arial" w:cs="Arial"/>
          <w:i/>
          <w:sz w:val="18"/>
          <w:szCs w:val="18"/>
          <w:lang w:val="en-GB"/>
        </w:rPr>
        <w:t>hazards</w:t>
      </w:r>
      <w:r w:rsidR="00787288" w:rsidRPr="00A36366">
        <w:rPr>
          <w:rFonts w:ascii="Arial" w:hAnsi="Arial" w:cs="Arial"/>
          <w:sz w:val="18"/>
          <w:szCs w:val="18"/>
          <w:lang w:val="en-GB"/>
        </w:rPr>
        <w:t xml:space="preserve"> preventing </w:t>
      </w:r>
      <w:r w:rsidR="00F546FF" w:rsidRPr="00A36366">
        <w:rPr>
          <w:rFonts w:ascii="Arial" w:hAnsi="Arial" w:cs="Arial"/>
          <w:sz w:val="18"/>
          <w:szCs w:val="18"/>
          <w:lang w:val="en-GB"/>
        </w:rPr>
        <w:t xml:space="preserve">effective </w:t>
      </w:r>
      <w:r w:rsidR="00B85956" w:rsidRPr="00A36366">
        <w:rPr>
          <w:rFonts w:ascii="Arial" w:hAnsi="Arial" w:cs="Arial"/>
          <w:sz w:val="18"/>
          <w:szCs w:val="18"/>
          <w:lang w:val="en-GB"/>
        </w:rPr>
        <w:t xml:space="preserve">electrical </w:t>
      </w:r>
      <w:r w:rsidR="00F546FF" w:rsidRPr="00980E17">
        <w:rPr>
          <w:rFonts w:ascii="Arial" w:hAnsi="Arial" w:cs="Arial"/>
          <w:i/>
          <w:sz w:val="18"/>
          <w:szCs w:val="18"/>
          <w:lang w:val="en-GB"/>
        </w:rPr>
        <w:t>stunning</w:t>
      </w:r>
      <w:r w:rsidR="00F546FF" w:rsidRPr="00A36366">
        <w:rPr>
          <w:rFonts w:ascii="Arial" w:hAnsi="Arial" w:cs="Arial"/>
          <w:sz w:val="18"/>
          <w:szCs w:val="18"/>
          <w:lang w:val="en-GB"/>
        </w:rPr>
        <w:t xml:space="preserve"> </w:t>
      </w:r>
      <w:r w:rsidR="00787288" w:rsidRPr="00A36366">
        <w:rPr>
          <w:rFonts w:ascii="Arial" w:hAnsi="Arial" w:cs="Arial"/>
          <w:sz w:val="18"/>
          <w:szCs w:val="18"/>
          <w:lang w:val="en-GB"/>
        </w:rPr>
        <w:t>are</w:t>
      </w:r>
      <w:r w:rsidR="00F2716B" w:rsidRPr="00A36366">
        <w:rPr>
          <w:rFonts w:ascii="Arial" w:hAnsi="Arial" w:cs="Arial"/>
          <w:sz w:val="18"/>
          <w:szCs w:val="18"/>
          <w:lang w:val="en-GB"/>
        </w:rPr>
        <w:t>:</w:t>
      </w:r>
      <w:r w:rsidR="00187A52" w:rsidRPr="00A36366">
        <w:rPr>
          <w:rFonts w:ascii="Arial" w:hAnsi="Arial" w:cs="Arial"/>
          <w:sz w:val="18"/>
          <w:szCs w:val="18"/>
          <w:lang w:val="en-GB"/>
        </w:rPr>
        <w:t xml:space="preserve"> incorrect electrode placement</w:t>
      </w:r>
      <w:r w:rsidR="00A824A4" w:rsidRPr="00A36366">
        <w:rPr>
          <w:rFonts w:ascii="Arial" w:hAnsi="Arial" w:cs="Arial"/>
          <w:sz w:val="18"/>
          <w:szCs w:val="18"/>
          <w:lang w:val="en-GB"/>
        </w:rPr>
        <w:t xml:space="preserve">, </w:t>
      </w:r>
      <w:r w:rsidR="00187A52" w:rsidRPr="00A36366">
        <w:rPr>
          <w:rFonts w:ascii="Arial" w:hAnsi="Arial" w:cs="Arial"/>
          <w:sz w:val="18"/>
          <w:szCs w:val="18"/>
          <w:lang w:val="en-GB"/>
        </w:rPr>
        <w:t>poor contact, dirty or corroded electrode</w:t>
      </w:r>
      <w:r w:rsidR="00A824A4" w:rsidRPr="00A36366">
        <w:rPr>
          <w:rFonts w:ascii="Arial" w:hAnsi="Arial" w:cs="Arial"/>
          <w:sz w:val="18"/>
          <w:szCs w:val="18"/>
          <w:lang w:val="en-GB"/>
        </w:rPr>
        <w:t>,</w:t>
      </w:r>
      <w:r w:rsidR="00F546FF" w:rsidRPr="00A36366">
        <w:rPr>
          <w:rFonts w:ascii="Arial" w:hAnsi="Arial" w:cs="Arial"/>
          <w:sz w:val="18"/>
          <w:szCs w:val="18"/>
          <w:lang w:val="en-GB"/>
        </w:rPr>
        <w:t xml:space="preserve"> </w:t>
      </w:r>
      <w:r w:rsidR="00187A52" w:rsidRPr="00A36366">
        <w:rPr>
          <w:rFonts w:ascii="Arial" w:hAnsi="Arial" w:cs="Arial"/>
          <w:sz w:val="18"/>
          <w:szCs w:val="18"/>
          <w:lang w:val="en-GB"/>
        </w:rPr>
        <w:t>low voltage/current or high frequency</w:t>
      </w:r>
      <w:r w:rsidR="00DC6DB8" w:rsidRPr="00A36366">
        <w:rPr>
          <w:rFonts w:ascii="Arial" w:hAnsi="Arial" w:cs="Arial"/>
          <w:sz w:val="18"/>
          <w:szCs w:val="18"/>
          <w:lang w:val="en-GB"/>
        </w:rPr>
        <w:t xml:space="preserve"> [</w:t>
      </w:r>
      <w:r w:rsidR="006D6AC2" w:rsidRPr="00A36366">
        <w:rPr>
          <w:rFonts w:ascii="Arial" w:hAnsi="Arial" w:cs="Arial"/>
          <w:sz w:val="18"/>
          <w:szCs w:val="18"/>
          <w:lang w:val="en-GB"/>
        </w:rPr>
        <w:t>EFSA, 2004</w:t>
      </w:r>
      <w:r w:rsidR="00DC6DB8" w:rsidRPr="00A36366">
        <w:rPr>
          <w:rFonts w:ascii="Arial" w:hAnsi="Arial" w:cs="Arial"/>
          <w:sz w:val="18"/>
          <w:szCs w:val="18"/>
          <w:lang w:val="en-GB"/>
        </w:rPr>
        <w:t>]</w:t>
      </w:r>
      <w:r w:rsidR="00187A52" w:rsidRPr="00A36366">
        <w:rPr>
          <w:rFonts w:ascii="Arial" w:hAnsi="Arial" w:cs="Arial"/>
          <w:sz w:val="18"/>
          <w:szCs w:val="18"/>
          <w:lang w:val="en-GB"/>
        </w:rPr>
        <w:t>.</w:t>
      </w:r>
      <w:r w:rsidR="004518DD" w:rsidRPr="00A36366">
        <w:rPr>
          <w:rFonts w:ascii="Arial" w:hAnsi="Arial" w:cs="Arial"/>
          <w:sz w:val="18"/>
          <w:szCs w:val="18"/>
          <w:lang w:val="en-GB"/>
        </w:rPr>
        <w:t xml:space="preserve"> </w:t>
      </w:r>
    </w:p>
    <w:p w14:paraId="1070FA8C" w14:textId="6275A879" w:rsidR="00141C11" w:rsidRPr="00A36366" w:rsidRDefault="003647F1" w:rsidP="00B51749">
      <w:pPr>
        <w:widowControl w:val="0"/>
        <w:tabs>
          <w:tab w:val="left" w:pos="960"/>
        </w:tabs>
        <w:autoSpaceDE w:val="0"/>
        <w:autoSpaceDN w:val="0"/>
        <w:adjustRightInd w:val="0"/>
        <w:snapToGrid w:val="0"/>
        <w:spacing w:after="240" w:line="240" w:lineRule="auto"/>
        <w:ind w:left="426" w:right="72"/>
        <w:jc w:val="both"/>
        <w:rPr>
          <w:rFonts w:ascii="Arial" w:eastAsia="Times New Roman" w:hAnsi="Arial" w:cs="Arial"/>
          <w:sz w:val="18"/>
          <w:szCs w:val="18"/>
          <w:lang w:val="en-GB" w:eastAsia="fr-FR"/>
        </w:rPr>
      </w:pPr>
      <w:r w:rsidRPr="00A36366">
        <w:rPr>
          <w:rFonts w:ascii="Arial" w:hAnsi="Arial" w:cs="Arial"/>
          <w:sz w:val="18"/>
          <w:szCs w:val="18"/>
          <w:lang w:val="en-GB"/>
        </w:rPr>
        <w:t>C</w:t>
      </w:r>
      <w:r w:rsidR="00DC6DB8" w:rsidRPr="00A36366">
        <w:rPr>
          <w:rFonts w:ascii="Arial" w:hAnsi="Arial" w:cs="Arial"/>
          <w:sz w:val="18"/>
          <w:szCs w:val="18"/>
          <w:lang w:val="en-GB"/>
        </w:rPr>
        <w:t>ontrolled atmosphere</w:t>
      </w:r>
      <w:r w:rsidR="00450609" w:rsidRPr="00A36366">
        <w:rPr>
          <w:rFonts w:ascii="Arial" w:hAnsi="Arial" w:cs="Arial"/>
          <w:sz w:val="18"/>
          <w:szCs w:val="18"/>
          <w:lang w:val="en-GB"/>
        </w:rPr>
        <w:t xml:space="preserve"> </w:t>
      </w:r>
      <w:r w:rsidRPr="00A36366">
        <w:rPr>
          <w:rFonts w:ascii="Arial" w:hAnsi="Arial" w:cs="Arial"/>
          <w:i/>
          <w:sz w:val="18"/>
          <w:szCs w:val="18"/>
          <w:lang w:val="en-GB"/>
        </w:rPr>
        <w:t>stunning</w:t>
      </w:r>
      <w:r w:rsidRPr="00A36366">
        <w:rPr>
          <w:rFonts w:ascii="Arial" w:hAnsi="Arial" w:cs="Arial"/>
          <w:sz w:val="18"/>
          <w:szCs w:val="18"/>
          <w:lang w:val="en-GB"/>
        </w:rPr>
        <w:t xml:space="preserve"> </w:t>
      </w:r>
      <w:r w:rsidR="00450609" w:rsidRPr="00A36366">
        <w:rPr>
          <w:rFonts w:ascii="Arial" w:hAnsi="Arial" w:cs="Arial"/>
          <w:sz w:val="18"/>
          <w:szCs w:val="18"/>
          <w:lang w:val="en-GB"/>
        </w:rPr>
        <w:t>method</w:t>
      </w:r>
      <w:r w:rsidRPr="00A36366">
        <w:rPr>
          <w:rFonts w:ascii="Arial" w:hAnsi="Arial" w:cs="Arial"/>
          <w:sz w:val="18"/>
          <w:szCs w:val="18"/>
          <w:lang w:val="en-GB"/>
        </w:rPr>
        <w:t>s</w:t>
      </w:r>
      <w:r w:rsidR="00450609" w:rsidRPr="00A36366">
        <w:rPr>
          <w:rFonts w:ascii="Arial" w:hAnsi="Arial" w:cs="Arial"/>
          <w:sz w:val="18"/>
          <w:szCs w:val="18"/>
          <w:lang w:val="en-GB"/>
        </w:rPr>
        <w:t xml:space="preserve"> </w:t>
      </w:r>
      <w:r w:rsidRPr="00A36366">
        <w:rPr>
          <w:rFonts w:ascii="Arial" w:hAnsi="Arial" w:cs="Arial"/>
          <w:sz w:val="18"/>
          <w:szCs w:val="18"/>
          <w:lang w:val="en-GB"/>
        </w:rPr>
        <w:t xml:space="preserve">involve the </w:t>
      </w:r>
      <w:r w:rsidR="00450609" w:rsidRPr="00A36366">
        <w:rPr>
          <w:rFonts w:ascii="Arial" w:hAnsi="Arial" w:cs="Arial"/>
          <w:sz w:val="18"/>
          <w:szCs w:val="18"/>
          <w:lang w:val="en-GB"/>
        </w:rPr>
        <w:t xml:space="preserve">exposure to </w:t>
      </w:r>
      <w:r w:rsidRPr="00A36366">
        <w:rPr>
          <w:rFonts w:ascii="Arial" w:hAnsi="Arial" w:cs="Arial"/>
          <w:sz w:val="18"/>
          <w:szCs w:val="18"/>
          <w:lang w:val="en-GB"/>
        </w:rPr>
        <w:t>high concentrations</w:t>
      </w:r>
      <w:r w:rsidR="00450609" w:rsidRPr="00A36366">
        <w:rPr>
          <w:rFonts w:ascii="Arial" w:hAnsi="Arial" w:cs="Arial"/>
          <w:sz w:val="18"/>
          <w:szCs w:val="18"/>
          <w:lang w:val="en-GB"/>
        </w:rPr>
        <w:t xml:space="preserve"> of carbon dioxide (hypercapnia)</w:t>
      </w:r>
      <w:r w:rsidRPr="00A36366">
        <w:rPr>
          <w:rFonts w:ascii="Arial" w:hAnsi="Arial" w:cs="Arial"/>
          <w:sz w:val="18"/>
          <w:szCs w:val="18"/>
          <w:lang w:val="en-GB"/>
        </w:rPr>
        <w:t>, low concentration of oxygen (hypoxia) or a combination of the two (hypercapnic hypoxia). Loss of consciousness is not immediate following e</w:t>
      </w:r>
      <w:r w:rsidR="00450609" w:rsidRPr="00A36366">
        <w:rPr>
          <w:rFonts w:ascii="Arial" w:hAnsi="Arial" w:cs="Arial"/>
          <w:sz w:val="18"/>
          <w:szCs w:val="18"/>
          <w:lang w:val="en-GB"/>
        </w:rPr>
        <w:t xml:space="preserve">xposure of animals to </w:t>
      </w:r>
      <w:r w:rsidRPr="00A36366">
        <w:rPr>
          <w:rFonts w:ascii="Arial" w:hAnsi="Arial" w:cs="Arial"/>
          <w:sz w:val="18"/>
          <w:szCs w:val="18"/>
          <w:lang w:val="en-GB"/>
        </w:rPr>
        <w:t>controlled atmosphere</w:t>
      </w:r>
      <w:r w:rsidR="00B85956" w:rsidRPr="00A36366">
        <w:rPr>
          <w:rFonts w:ascii="Arial" w:hAnsi="Arial" w:cs="Arial"/>
          <w:sz w:val="18"/>
          <w:szCs w:val="18"/>
          <w:lang w:val="en-GB"/>
        </w:rPr>
        <w:t xml:space="preserve"> </w:t>
      </w:r>
      <w:r w:rsidR="00B85956" w:rsidRPr="00A36366">
        <w:rPr>
          <w:rFonts w:ascii="Arial" w:hAnsi="Arial" w:cs="Arial"/>
          <w:i/>
          <w:sz w:val="18"/>
          <w:szCs w:val="18"/>
          <w:lang w:val="en-GB"/>
        </w:rPr>
        <w:t>stunning</w:t>
      </w:r>
      <w:r w:rsidR="00450609" w:rsidRPr="00A36366">
        <w:rPr>
          <w:rFonts w:ascii="Arial" w:hAnsi="Arial" w:cs="Arial"/>
          <w:sz w:val="18"/>
          <w:szCs w:val="18"/>
          <w:lang w:val="en-GB"/>
        </w:rPr>
        <w:t>.</w:t>
      </w:r>
      <w:r w:rsidR="004518DD" w:rsidRPr="00A36366">
        <w:rPr>
          <w:rFonts w:ascii="Arial" w:hAnsi="Arial" w:cs="Arial"/>
          <w:sz w:val="18"/>
          <w:szCs w:val="18"/>
          <w:lang w:val="en-GB"/>
        </w:rPr>
        <w:t xml:space="preserve"> </w:t>
      </w:r>
      <w:r w:rsidR="005A2583" w:rsidRPr="00A36366">
        <w:rPr>
          <w:rFonts w:ascii="Arial" w:hAnsi="Arial" w:cs="Arial"/>
          <w:sz w:val="18"/>
          <w:szCs w:val="18"/>
          <w:lang w:val="en-GB"/>
        </w:rPr>
        <w:t>The m</w:t>
      </w:r>
      <w:r w:rsidR="00DC6DB8" w:rsidRPr="00A36366">
        <w:rPr>
          <w:rFonts w:ascii="Arial" w:hAnsi="Arial" w:cs="Arial"/>
          <w:sz w:val="18"/>
          <w:szCs w:val="18"/>
          <w:lang w:val="en-GB"/>
        </w:rPr>
        <w:t xml:space="preserve">ain </w:t>
      </w:r>
      <w:r w:rsidR="00DC6DB8" w:rsidRPr="00A36366">
        <w:rPr>
          <w:rFonts w:ascii="Arial" w:hAnsi="Arial" w:cs="Arial"/>
          <w:i/>
          <w:sz w:val="18"/>
          <w:szCs w:val="18"/>
          <w:lang w:val="en-GB"/>
        </w:rPr>
        <w:t>hazards</w:t>
      </w:r>
      <w:r w:rsidR="004518DD" w:rsidRPr="00A36366">
        <w:rPr>
          <w:rFonts w:ascii="Arial" w:hAnsi="Arial" w:cs="Arial"/>
          <w:i/>
          <w:sz w:val="18"/>
          <w:szCs w:val="18"/>
          <w:lang w:val="en-GB"/>
        </w:rPr>
        <w:t xml:space="preserve"> </w:t>
      </w:r>
      <w:r w:rsidR="007B7E0F" w:rsidRPr="00A36366">
        <w:rPr>
          <w:rFonts w:ascii="Arial" w:hAnsi="Arial" w:cs="Arial"/>
          <w:sz w:val="18"/>
          <w:szCs w:val="18"/>
          <w:lang w:val="en-GB"/>
        </w:rPr>
        <w:t xml:space="preserve">causing increased distress during induction </w:t>
      </w:r>
      <w:r w:rsidR="00617405" w:rsidRPr="00A36366">
        <w:rPr>
          <w:rFonts w:ascii="Arial" w:hAnsi="Arial" w:cs="Arial"/>
          <w:sz w:val="18"/>
          <w:szCs w:val="18"/>
          <w:lang w:val="en-GB"/>
        </w:rPr>
        <w:t xml:space="preserve">of </w:t>
      </w:r>
      <w:r w:rsidR="007B7E0F" w:rsidRPr="00A36366">
        <w:rPr>
          <w:rFonts w:ascii="Arial" w:hAnsi="Arial" w:cs="Arial"/>
          <w:sz w:val="18"/>
          <w:szCs w:val="18"/>
          <w:lang w:val="en-GB"/>
        </w:rPr>
        <w:t xml:space="preserve">unconsciousness </w:t>
      </w:r>
      <w:r w:rsidR="00CE5842" w:rsidRPr="00A36366">
        <w:rPr>
          <w:rFonts w:ascii="Arial" w:hAnsi="Arial" w:cs="Arial"/>
          <w:sz w:val="18"/>
          <w:szCs w:val="18"/>
          <w:lang w:val="en-GB"/>
        </w:rPr>
        <w:t>are irritant or aversive gas mixtures, low gas temperature</w:t>
      </w:r>
      <w:r w:rsidR="00617405" w:rsidRPr="00A36366">
        <w:rPr>
          <w:rFonts w:ascii="Arial" w:hAnsi="Arial" w:cs="Arial"/>
          <w:sz w:val="18"/>
          <w:szCs w:val="18"/>
          <w:lang w:val="en-GB"/>
        </w:rPr>
        <w:t xml:space="preserve"> and</w:t>
      </w:r>
      <w:r w:rsidR="00CE5842" w:rsidRPr="00A36366">
        <w:rPr>
          <w:rFonts w:ascii="Arial" w:hAnsi="Arial" w:cs="Arial"/>
          <w:sz w:val="18"/>
          <w:szCs w:val="18"/>
          <w:lang w:val="en-GB"/>
        </w:rPr>
        <w:t xml:space="preserve"> humidity. </w:t>
      </w:r>
      <w:r w:rsidR="007B7E0F" w:rsidRPr="00A36366">
        <w:rPr>
          <w:rFonts w:ascii="Arial" w:hAnsi="Arial" w:cs="Arial"/>
          <w:sz w:val="18"/>
          <w:szCs w:val="18"/>
          <w:lang w:val="en-GB"/>
        </w:rPr>
        <w:t xml:space="preserve">The main </w:t>
      </w:r>
      <w:r w:rsidR="007B7E0F" w:rsidRPr="00A36366">
        <w:rPr>
          <w:rFonts w:ascii="Arial" w:hAnsi="Arial" w:cs="Arial"/>
          <w:i/>
          <w:sz w:val="18"/>
          <w:szCs w:val="18"/>
          <w:lang w:val="en-GB"/>
        </w:rPr>
        <w:t>hazards</w:t>
      </w:r>
      <w:r w:rsidR="007B7E0F" w:rsidRPr="00A36366">
        <w:rPr>
          <w:rFonts w:ascii="Arial" w:hAnsi="Arial" w:cs="Arial"/>
          <w:sz w:val="18"/>
          <w:szCs w:val="18"/>
          <w:lang w:val="en-GB"/>
        </w:rPr>
        <w:t xml:space="preserve"> causing ineffective </w:t>
      </w:r>
      <w:r w:rsidR="00B85956" w:rsidRPr="00A36366">
        <w:rPr>
          <w:rFonts w:ascii="Arial" w:hAnsi="Arial" w:cs="Arial"/>
          <w:sz w:val="18"/>
          <w:szCs w:val="18"/>
          <w:lang w:val="en-GB"/>
        </w:rPr>
        <w:t xml:space="preserve">controlled atmosphere </w:t>
      </w:r>
      <w:r w:rsidR="007B7E0F" w:rsidRPr="00A36366">
        <w:rPr>
          <w:rFonts w:ascii="Arial" w:hAnsi="Arial" w:cs="Arial"/>
          <w:i/>
          <w:sz w:val="18"/>
          <w:szCs w:val="18"/>
          <w:lang w:val="en-GB"/>
        </w:rPr>
        <w:t>stunning</w:t>
      </w:r>
      <w:r w:rsidR="007B7E0F" w:rsidRPr="00A36366">
        <w:rPr>
          <w:rFonts w:ascii="Arial" w:hAnsi="Arial" w:cs="Arial"/>
          <w:sz w:val="18"/>
          <w:szCs w:val="18"/>
          <w:lang w:val="en-GB"/>
        </w:rPr>
        <w:t xml:space="preserve"> are incorrect gas concentration </w:t>
      </w:r>
      <w:r w:rsidR="00617405" w:rsidRPr="00A36366">
        <w:rPr>
          <w:rFonts w:ascii="Arial" w:hAnsi="Arial" w:cs="Arial"/>
          <w:sz w:val="18"/>
          <w:szCs w:val="18"/>
          <w:lang w:val="en-GB"/>
        </w:rPr>
        <w:t xml:space="preserve">and </w:t>
      </w:r>
      <w:r w:rsidR="007B7E0F" w:rsidRPr="00A36366">
        <w:rPr>
          <w:rFonts w:ascii="Arial" w:hAnsi="Arial" w:cs="Arial"/>
          <w:sz w:val="18"/>
          <w:szCs w:val="18"/>
          <w:lang w:val="en-GB"/>
        </w:rPr>
        <w:t>short gas exposure time [</w:t>
      </w:r>
      <w:r w:rsidR="0003512C" w:rsidRPr="00A36366">
        <w:rPr>
          <w:rFonts w:ascii="Arial" w:hAnsi="Arial" w:cs="Arial"/>
          <w:sz w:val="18"/>
          <w:szCs w:val="18"/>
          <w:lang w:val="en-GB"/>
        </w:rPr>
        <w:t xml:space="preserve">Anon, 2018; </w:t>
      </w:r>
      <w:r w:rsidR="006D6AC2" w:rsidRPr="00A36366">
        <w:rPr>
          <w:rFonts w:ascii="Arial" w:hAnsi="Arial" w:cs="Arial"/>
          <w:sz w:val="18"/>
          <w:szCs w:val="18"/>
          <w:lang w:val="en-GB"/>
        </w:rPr>
        <w:t>EFSA, 2004</w:t>
      </w:r>
      <w:r w:rsidR="0003512C" w:rsidRPr="00A36366">
        <w:rPr>
          <w:rFonts w:ascii="Arial" w:hAnsi="Arial" w:cs="Arial"/>
          <w:sz w:val="18"/>
          <w:szCs w:val="18"/>
          <w:lang w:val="en-GB"/>
        </w:rPr>
        <w:t xml:space="preserve">; Velarde </w:t>
      </w:r>
      <w:r w:rsidR="0003512C" w:rsidRPr="00A36366">
        <w:rPr>
          <w:rFonts w:ascii="Arial" w:hAnsi="Arial" w:cs="Arial"/>
          <w:i/>
          <w:sz w:val="18"/>
          <w:szCs w:val="18"/>
          <w:lang w:val="en-GB"/>
        </w:rPr>
        <w:t>et al</w:t>
      </w:r>
      <w:r w:rsidR="00CE4771" w:rsidRPr="00A36366">
        <w:rPr>
          <w:rFonts w:ascii="Arial" w:hAnsi="Arial" w:cs="Arial"/>
          <w:i/>
          <w:sz w:val="18"/>
          <w:szCs w:val="18"/>
          <w:lang w:val="en-GB"/>
        </w:rPr>
        <w:t>.</w:t>
      </w:r>
      <w:r w:rsidR="0003512C" w:rsidRPr="00A36366">
        <w:rPr>
          <w:rFonts w:ascii="Arial" w:hAnsi="Arial" w:cs="Arial"/>
          <w:sz w:val="18"/>
          <w:szCs w:val="18"/>
          <w:lang w:val="en-GB"/>
        </w:rPr>
        <w:t>, 2007</w:t>
      </w:r>
      <w:r w:rsidR="007B7E0F" w:rsidRPr="00A36366">
        <w:rPr>
          <w:rFonts w:ascii="Arial" w:hAnsi="Arial" w:cs="Arial"/>
          <w:sz w:val="18"/>
          <w:szCs w:val="18"/>
          <w:lang w:val="en-GB"/>
        </w:rPr>
        <w:t>]</w:t>
      </w:r>
      <w:r w:rsidR="00CE5842" w:rsidRPr="00A36366">
        <w:rPr>
          <w:rFonts w:ascii="Arial" w:hAnsi="Arial" w:cs="Arial"/>
          <w:sz w:val="18"/>
          <w:szCs w:val="18"/>
          <w:lang w:val="en-GB"/>
        </w:rPr>
        <w:t>.</w:t>
      </w:r>
      <w:r w:rsidR="007B7E0F" w:rsidRPr="00A36366">
        <w:rPr>
          <w:rFonts w:ascii="Arial" w:hAnsi="Arial" w:cs="Arial"/>
          <w:sz w:val="18"/>
          <w:szCs w:val="18"/>
          <w:lang w:val="en-GB"/>
        </w:rPr>
        <w:t xml:space="preserve"> </w:t>
      </w:r>
    </w:p>
    <w:p w14:paraId="40B0EF25" w14:textId="0C807CE5" w:rsidR="0097319B" w:rsidRPr="00A36366" w:rsidRDefault="00A66020" w:rsidP="00B51749">
      <w:pPr>
        <w:pStyle w:val="Sansinterligne"/>
        <w:adjustRightInd w:val="0"/>
        <w:snapToGrid w:val="0"/>
        <w:spacing w:after="240"/>
        <w:ind w:left="426" w:hanging="426"/>
        <w:jc w:val="both"/>
        <w:rPr>
          <w:rFonts w:ascii="Arial" w:hAnsi="Arial"/>
          <w:sz w:val="18"/>
          <w:u w:val="single"/>
          <w:lang w:val="en-GB"/>
        </w:rPr>
      </w:pPr>
      <w:r w:rsidRPr="00A36366">
        <w:rPr>
          <w:rFonts w:ascii="Arial" w:eastAsia="Times New Roman" w:hAnsi="Arial" w:cs="Arial"/>
          <w:sz w:val="18"/>
          <w:szCs w:val="18"/>
          <w:lang w:val="en-GB" w:eastAsia="fr-FR"/>
        </w:rPr>
        <w:t>2.</w:t>
      </w:r>
      <w:r w:rsidRPr="00A36366">
        <w:rPr>
          <w:rFonts w:ascii="Arial" w:eastAsia="Times New Roman" w:hAnsi="Arial" w:cs="Arial"/>
          <w:sz w:val="18"/>
          <w:szCs w:val="18"/>
          <w:lang w:val="en-GB" w:eastAsia="fr-FR"/>
        </w:rPr>
        <w:tab/>
      </w:r>
      <w:r w:rsidR="0097319B" w:rsidRPr="00A36366">
        <w:rPr>
          <w:rFonts w:ascii="Arial" w:hAnsi="Arial"/>
          <w:sz w:val="18"/>
          <w:u w:val="single"/>
          <w:lang w:val="en-GB"/>
        </w:rPr>
        <w:t xml:space="preserve">Animal-based </w:t>
      </w:r>
      <w:r w:rsidR="00CE3432" w:rsidRPr="00A36366">
        <w:rPr>
          <w:rFonts w:ascii="Arial" w:hAnsi="Arial"/>
          <w:sz w:val="18"/>
          <w:u w:val="single"/>
          <w:lang w:val="en-GB"/>
        </w:rPr>
        <w:t xml:space="preserve">and other </w:t>
      </w:r>
      <w:r w:rsidR="0097319B" w:rsidRPr="00A36366">
        <w:rPr>
          <w:rFonts w:ascii="Arial" w:hAnsi="Arial"/>
          <w:sz w:val="18"/>
          <w:u w:val="single"/>
          <w:lang w:val="en-GB"/>
        </w:rPr>
        <w:t>measu</w:t>
      </w:r>
      <w:r w:rsidR="006F2AFA" w:rsidRPr="00A36366">
        <w:rPr>
          <w:rFonts w:ascii="Arial" w:hAnsi="Arial"/>
          <w:sz w:val="18"/>
          <w:u w:val="single"/>
          <w:lang w:val="en-GB"/>
        </w:rPr>
        <w:t>rables</w:t>
      </w:r>
      <w:r w:rsidR="00921E88" w:rsidRPr="00A36366">
        <w:rPr>
          <w:rFonts w:ascii="Arial" w:hAnsi="Arial"/>
          <w:sz w:val="18"/>
          <w:u w:val="single"/>
          <w:lang w:val="en-GB"/>
        </w:rPr>
        <w:t xml:space="preserve"> include</w:t>
      </w:r>
      <w:r w:rsidR="00155DCE" w:rsidRPr="00A36366">
        <w:rPr>
          <w:rFonts w:ascii="Arial" w:hAnsi="Arial"/>
          <w:sz w:val="18"/>
          <w:u w:val="single"/>
          <w:lang w:val="en-GB"/>
        </w:rPr>
        <w:t>:</w:t>
      </w:r>
    </w:p>
    <w:p w14:paraId="0ECE7FFD" w14:textId="4FC2F24B" w:rsidR="00CE3432" w:rsidRPr="00A36366" w:rsidRDefault="00A405DA" w:rsidP="00B5174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Effectiveness of </w:t>
      </w:r>
      <w:r w:rsidRPr="00A36366">
        <w:rPr>
          <w:rFonts w:ascii="Arial" w:eastAsia="Times New Roman" w:hAnsi="Arial" w:cs="Arial"/>
          <w:i/>
          <w:sz w:val="18"/>
          <w:szCs w:val="18"/>
          <w:lang w:val="en-GB" w:eastAsia="fr-FR"/>
        </w:rPr>
        <w:t>stunning</w:t>
      </w:r>
      <w:r w:rsidRPr="00A36366">
        <w:rPr>
          <w:rFonts w:ascii="Arial" w:eastAsia="Times New Roman" w:hAnsi="Arial" w:cs="Arial"/>
          <w:sz w:val="18"/>
          <w:szCs w:val="18"/>
          <w:lang w:val="en-GB" w:eastAsia="fr-FR"/>
        </w:rPr>
        <w:t xml:space="preserve"> </w:t>
      </w:r>
      <w:r w:rsidR="00652A79" w:rsidRPr="00A36366">
        <w:rPr>
          <w:rFonts w:ascii="Arial" w:eastAsia="Times New Roman" w:hAnsi="Arial" w:cs="Arial"/>
          <w:sz w:val="18"/>
          <w:szCs w:val="18"/>
          <w:lang w:val="en-GB" w:eastAsia="fr-FR"/>
        </w:rPr>
        <w:t>should</w:t>
      </w:r>
      <w:r w:rsidRPr="00A36366">
        <w:rPr>
          <w:rFonts w:ascii="Arial" w:eastAsia="Times New Roman" w:hAnsi="Arial" w:cs="Arial"/>
          <w:sz w:val="18"/>
          <w:szCs w:val="18"/>
          <w:lang w:val="en-GB" w:eastAsia="fr-FR"/>
        </w:rPr>
        <w:t xml:space="preserve"> be monitored at different stages</w:t>
      </w:r>
      <w:r w:rsidR="00325E0D" w:rsidRPr="00A36366">
        <w:rPr>
          <w:rFonts w:ascii="Arial" w:eastAsia="Times New Roman" w:hAnsi="Arial" w:cs="Arial"/>
          <w:sz w:val="18"/>
          <w:szCs w:val="18"/>
          <w:lang w:val="en-GB" w:eastAsia="fr-FR"/>
        </w:rPr>
        <w:t>:</w:t>
      </w:r>
      <w:r w:rsidR="00924ECE" w:rsidRPr="00A36366">
        <w:rPr>
          <w:rFonts w:ascii="Arial" w:eastAsia="Times New Roman" w:hAnsi="Arial" w:cs="Arial"/>
          <w:sz w:val="18"/>
          <w:szCs w:val="18"/>
          <w:lang w:val="en-GB" w:eastAsia="fr-FR"/>
        </w:rPr>
        <w:t xml:space="preserve"> </w:t>
      </w:r>
      <w:r w:rsidR="00325E0D" w:rsidRPr="00A36366">
        <w:rPr>
          <w:rFonts w:ascii="Arial" w:eastAsia="Times New Roman" w:hAnsi="Arial" w:cs="Arial"/>
          <w:sz w:val="18"/>
          <w:szCs w:val="18"/>
          <w:lang w:val="en-GB" w:eastAsia="fr-FR"/>
        </w:rPr>
        <w:t>i</w:t>
      </w:r>
      <w:r w:rsidRPr="00A36366">
        <w:rPr>
          <w:rFonts w:ascii="Arial" w:eastAsia="Times New Roman" w:hAnsi="Arial" w:cs="Arial"/>
          <w:sz w:val="18"/>
          <w:szCs w:val="18"/>
          <w:lang w:val="en-GB" w:eastAsia="fr-FR"/>
        </w:rPr>
        <w:t>mmediately after</w:t>
      </w:r>
      <w:r w:rsidRPr="00A36366">
        <w:rPr>
          <w:rFonts w:ascii="Arial" w:eastAsia="Times New Roman" w:hAnsi="Arial" w:cs="Arial"/>
          <w:i/>
          <w:sz w:val="18"/>
          <w:szCs w:val="18"/>
          <w:lang w:val="en-GB" w:eastAsia="fr-FR"/>
        </w:rPr>
        <w:t xml:space="preserve"> stunning</w:t>
      </w:r>
      <w:r w:rsidRPr="00A36366">
        <w:rPr>
          <w:rFonts w:ascii="Arial" w:eastAsia="Times New Roman" w:hAnsi="Arial" w:cs="Arial"/>
          <w:sz w:val="18"/>
          <w:szCs w:val="18"/>
          <w:lang w:val="en-GB" w:eastAsia="fr-FR"/>
        </w:rPr>
        <w:t>, just before neck cutting</w:t>
      </w:r>
      <w:r w:rsidR="00B85956"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 xml:space="preserve"> and during bleed</w:t>
      </w:r>
      <w:r w:rsidR="00C14D49"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out</w:t>
      </w:r>
      <w:r w:rsidR="00C14D49" w:rsidRPr="00A36366">
        <w:rPr>
          <w:rFonts w:ascii="Arial" w:eastAsia="Times New Roman" w:hAnsi="Arial" w:cs="Arial"/>
          <w:sz w:val="18"/>
          <w:szCs w:val="18"/>
          <w:lang w:val="en-GB" w:eastAsia="fr-FR"/>
        </w:rPr>
        <w:t xml:space="preserve"> [EFSA</w:t>
      </w:r>
      <w:r w:rsidR="00463124" w:rsidRPr="00A36366">
        <w:rPr>
          <w:rFonts w:ascii="Arial" w:eastAsia="Times New Roman" w:hAnsi="Arial" w:cs="Arial"/>
          <w:sz w:val="18"/>
          <w:szCs w:val="18"/>
          <w:lang w:val="en-GB" w:eastAsia="fr-FR"/>
        </w:rPr>
        <w:t>,</w:t>
      </w:r>
      <w:r w:rsidR="00581706" w:rsidRPr="00A36366">
        <w:rPr>
          <w:rFonts w:ascii="Arial" w:eastAsia="Times New Roman" w:hAnsi="Arial" w:cs="Arial"/>
          <w:sz w:val="18"/>
          <w:szCs w:val="18"/>
          <w:lang w:val="en-GB" w:eastAsia="fr-FR"/>
        </w:rPr>
        <w:t xml:space="preserve"> 2013a; EFSA</w:t>
      </w:r>
      <w:r w:rsidR="00F13433" w:rsidRPr="00A36366">
        <w:rPr>
          <w:rFonts w:ascii="Arial" w:eastAsia="Times New Roman" w:hAnsi="Arial" w:cs="Arial"/>
          <w:sz w:val="18"/>
          <w:szCs w:val="18"/>
          <w:lang w:val="en-GB" w:eastAsia="fr-FR"/>
        </w:rPr>
        <w:t>,</w:t>
      </w:r>
      <w:r w:rsidR="00581706" w:rsidRPr="00A36366">
        <w:rPr>
          <w:rFonts w:ascii="Arial" w:eastAsia="Times New Roman" w:hAnsi="Arial" w:cs="Arial"/>
          <w:sz w:val="18"/>
          <w:szCs w:val="18"/>
          <w:lang w:val="en-GB" w:eastAsia="fr-FR"/>
        </w:rPr>
        <w:t xml:space="preserve"> 2013b</w:t>
      </w:r>
      <w:r w:rsidR="0045363E" w:rsidRPr="00A36366">
        <w:rPr>
          <w:rFonts w:ascii="Arial" w:eastAsia="Times New Roman" w:hAnsi="Arial" w:cs="Arial"/>
          <w:sz w:val="18"/>
          <w:szCs w:val="18"/>
          <w:lang w:val="en-GB" w:eastAsia="fr-FR"/>
        </w:rPr>
        <w:t>;</w:t>
      </w:r>
      <w:r w:rsidR="00463124" w:rsidRPr="00A36366">
        <w:rPr>
          <w:rFonts w:ascii="Arial" w:eastAsia="Times New Roman" w:hAnsi="Arial" w:cs="Arial"/>
          <w:sz w:val="18"/>
          <w:szCs w:val="18"/>
          <w:lang w:val="en-GB" w:eastAsia="fr-FR"/>
        </w:rPr>
        <w:t xml:space="preserve"> AVMA</w:t>
      </w:r>
      <w:r w:rsidR="00F13433" w:rsidRPr="00A36366">
        <w:rPr>
          <w:rFonts w:ascii="Arial" w:eastAsia="Times New Roman" w:hAnsi="Arial" w:cs="Arial"/>
          <w:sz w:val="18"/>
          <w:szCs w:val="18"/>
          <w:lang w:val="en-GB" w:eastAsia="fr-FR"/>
        </w:rPr>
        <w:t>, 2016</w:t>
      </w:r>
      <w:r w:rsidR="00C14D49"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 xml:space="preserve">. </w:t>
      </w:r>
    </w:p>
    <w:p w14:paraId="3C911DB1" w14:textId="7E38DCAB" w:rsidR="00463124" w:rsidRPr="00A36366" w:rsidRDefault="00463124" w:rsidP="00B5174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No single indicator should be relied upon alone</w:t>
      </w:r>
      <w:r w:rsidR="00B85956" w:rsidRPr="00A36366">
        <w:rPr>
          <w:rFonts w:ascii="Arial" w:eastAsia="Times New Roman" w:hAnsi="Arial" w:cs="Arial"/>
          <w:sz w:val="18"/>
          <w:szCs w:val="18"/>
          <w:lang w:val="en-GB" w:eastAsia="fr-FR"/>
        </w:rPr>
        <w:t>.</w:t>
      </w:r>
    </w:p>
    <w:p w14:paraId="46D376CC" w14:textId="072104B8" w:rsidR="00277DC3" w:rsidRPr="00A36366" w:rsidRDefault="00277DC3" w:rsidP="00B51749">
      <w:pPr>
        <w:pStyle w:val="Sansinterligne"/>
        <w:adjustRightInd w:val="0"/>
        <w:snapToGrid w:val="0"/>
        <w:spacing w:after="240"/>
        <w:ind w:left="450"/>
        <w:jc w:val="both"/>
        <w:rPr>
          <w:rFonts w:ascii="Arial" w:eastAsia="Times New Roman" w:hAnsi="Arial" w:cs="Arial"/>
          <w:i/>
          <w:sz w:val="18"/>
          <w:szCs w:val="18"/>
          <w:lang w:val="en-GB" w:eastAsia="fr-FR"/>
        </w:rPr>
      </w:pPr>
      <w:r w:rsidRPr="00A36366">
        <w:rPr>
          <w:rFonts w:ascii="Arial" w:eastAsia="Times New Roman" w:hAnsi="Arial" w:cs="Arial"/>
          <w:sz w:val="18"/>
          <w:szCs w:val="18"/>
          <w:lang w:val="en-GB" w:eastAsia="fr-FR"/>
        </w:rPr>
        <w:t>Mechanical</w:t>
      </w:r>
      <w:r w:rsidRPr="00A36366">
        <w:rPr>
          <w:rFonts w:ascii="Arial" w:eastAsia="Times New Roman" w:hAnsi="Arial" w:cs="Arial"/>
          <w:i/>
          <w:sz w:val="18"/>
          <w:szCs w:val="18"/>
          <w:lang w:val="en-GB" w:eastAsia="fr-FR"/>
        </w:rPr>
        <w:t xml:space="preserve"> stunning:</w:t>
      </w:r>
    </w:p>
    <w:p w14:paraId="18BECD6E" w14:textId="5F0352E2" w:rsidR="00652A79" w:rsidRPr="00A36366" w:rsidRDefault="00652A79" w:rsidP="00B5174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An effective stun is characterised by</w:t>
      </w:r>
      <w:r w:rsidR="00CF1F97" w:rsidRPr="00A36366">
        <w:rPr>
          <w:rFonts w:ascii="Arial" w:eastAsia="Times New Roman" w:hAnsi="Arial" w:cs="Arial"/>
          <w:sz w:val="18"/>
          <w:szCs w:val="18"/>
          <w:lang w:val="en-GB" w:eastAsia="fr-FR"/>
        </w:rPr>
        <w:t xml:space="preserve"> the presence of all the following signs:</w:t>
      </w:r>
      <w:r w:rsidRPr="00A36366">
        <w:rPr>
          <w:rFonts w:ascii="Arial" w:eastAsia="Times New Roman" w:hAnsi="Arial" w:cs="Arial"/>
          <w:sz w:val="18"/>
          <w:szCs w:val="18"/>
          <w:lang w:val="en-GB" w:eastAsia="fr-FR"/>
        </w:rPr>
        <w:t xml:space="preserve"> immediate collapse</w:t>
      </w:r>
      <w:r w:rsidR="00CF1F97"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 xml:space="preserve"> apnoea</w:t>
      </w:r>
      <w:r w:rsidR="00CF1F97"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 xml:space="preserve"> tonic seizure</w:t>
      </w:r>
      <w:r w:rsidR="00CF1F97"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absence of corneal reflex</w:t>
      </w:r>
      <w:r w:rsidR="00CF1F97"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absence of eye movements.</w:t>
      </w:r>
    </w:p>
    <w:p w14:paraId="79D74E29" w14:textId="3D65627A" w:rsidR="00652A79" w:rsidRPr="00A36366" w:rsidRDefault="0027069B" w:rsidP="00B5174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The presence of </w:t>
      </w:r>
      <w:r w:rsidR="00B85956" w:rsidRPr="00A36366">
        <w:rPr>
          <w:rFonts w:ascii="Arial" w:eastAsia="Times New Roman" w:hAnsi="Arial" w:cs="Arial"/>
          <w:sz w:val="18"/>
          <w:szCs w:val="18"/>
          <w:lang w:val="en-GB" w:eastAsia="fr-FR"/>
        </w:rPr>
        <w:t xml:space="preserve">any of </w:t>
      </w:r>
      <w:r w:rsidRPr="00A36366">
        <w:rPr>
          <w:rFonts w:ascii="Arial" w:eastAsia="Times New Roman" w:hAnsi="Arial" w:cs="Arial"/>
          <w:sz w:val="18"/>
          <w:szCs w:val="18"/>
          <w:lang w:val="en-GB" w:eastAsia="fr-FR"/>
        </w:rPr>
        <w:t>the following signs may indicate a</w:t>
      </w:r>
      <w:r w:rsidR="00652A79" w:rsidRPr="00A36366">
        <w:rPr>
          <w:rFonts w:ascii="Arial" w:eastAsia="Times New Roman" w:hAnsi="Arial" w:cs="Arial"/>
          <w:sz w:val="18"/>
          <w:szCs w:val="18"/>
          <w:lang w:val="en-GB" w:eastAsia="fr-FR"/>
        </w:rPr>
        <w:t xml:space="preserve">n ineffective stun </w:t>
      </w:r>
      <w:r w:rsidRPr="00A36366">
        <w:rPr>
          <w:rFonts w:ascii="Arial" w:eastAsia="Times New Roman" w:hAnsi="Arial" w:cs="Arial"/>
          <w:sz w:val="18"/>
          <w:szCs w:val="18"/>
          <w:lang w:val="en-GB" w:eastAsia="fr-FR"/>
        </w:rPr>
        <w:t>or recovery of consciousness</w:t>
      </w:r>
      <w:r w:rsidR="00CF1F97" w:rsidRPr="00A36366">
        <w:rPr>
          <w:rFonts w:ascii="Arial" w:eastAsia="Times New Roman" w:hAnsi="Arial" w:cs="Arial"/>
          <w:sz w:val="18"/>
          <w:szCs w:val="18"/>
          <w:lang w:val="en-GB" w:eastAsia="fr-FR"/>
        </w:rPr>
        <w:t xml:space="preserve">: vocalisation; spontaneous blinking; righting reflex; </w:t>
      </w:r>
      <w:r w:rsidRPr="00A36366">
        <w:rPr>
          <w:rFonts w:ascii="Arial" w:eastAsia="Times New Roman" w:hAnsi="Arial" w:cs="Arial"/>
          <w:sz w:val="18"/>
          <w:szCs w:val="18"/>
          <w:lang w:val="en-GB" w:eastAsia="fr-FR"/>
        </w:rPr>
        <w:t>presence of corneal reflex;</w:t>
      </w:r>
      <w:r w:rsidR="00B85956"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rhythmic breathing.</w:t>
      </w:r>
      <w:r w:rsidR="00CF1F97" w:rsidRPr="00A36366">
        <w:rPr>
          <w:rFonts w:ascii="Arial" w:eastAsia="Times New Roman" w:hAnsi="Arial" w:cs="Arial"/>
          <w:sz w:val="18"/>
          <w:szCs w:val="18"/>
          <w:lang w:val="en-GB" w:eastAsia="fr-FR"/>
        </w:rPr>
        <w:t xml:space="preserve"> </w:t>
      </w:r>
    </w:p>
    <w:p w14:paraId="0B081C05" w14:textId="2A6008B3" w:rsidR="00277DC3" w:rsidRPr="00A36366" w:rsidRDefault="00277DC3" w:rsidP="00B51749">
      <w:pPr>
        <w:pStyle w:val="Sansinterligne"/>
        <w:adjustRightInd w:val="0"/>
        <w:snapToGrid w:val="0"/>
        <w:spacing w:after="240"/>
        <w:ind w:left="450"/>
        <w:jc w:val="both"/>
        <w:rPr>
          <w:rFonts w:ascii="Arial" w:eastAsia="Times New Roman" w:hAnsi="Arial" w:cs="Arial"/>
          <w:i/>
          <w:sz w:val="18"/>
          <w:szCs w:val="18"/>
          <w:lang w:val="en-GB" w:eastAsia="fr-FR"/>
        </w:rPr>
      </w:pPr>
      <w:r w:rsidRPr="00A36366">
        <w:rPr>
          <w:rFonts w:ascii="Arial" w:eastAsia="Times New Roman" w:hAnsi="Arial" w:cs="Arial"/>
          <w:sz w:val="18"/>
          <w:szCs w:val="18"/>
          <w:lang w:val="en-GB" w:eastAsia="fr-FR"/>
        </w:rPr>
        <w:t>Electrical</w:t>
      </w:r>
      <w:r w:rsidRPr="00A36366">
        <w:rPr>
          <w:rFonts w:ascii="Arial" w:eastAsia="Times New Roman" w:hAnsi="Arial" w:cs="Arial"/>
          <w:i/>
          <w:sz w:val="18"/>
          <w:szCs w:val="18"/>
          <w:lang w:val="en-GB" w:eastAsia="fr-FR"/>
        </w:rPr>
        <w:t xml:space="preserve"> stunning:</w:t>
      </w:r>
    </w:p>
    <w:p w14:paraId="20FAB519" w14:textId="748899A8" w:rsidR="008807C5" w:rsidRPr="00A36366" w:rsidRDefault="008807C5" w:rsidP="00B51749">
      <w:pPr>
        <w:pStyle w:val="Sansinterligne"/>
        <w:adjustRightInd w:val="0"/>
        <w:snapToGrid w:val="0"/>
        <w:spacing w:after="240"/>
        <w:ind w:left="450"/>
        <w:jc w:val="both"/>
        <w:rPr>
          <w:rFonts w:ascii="Arial" w:eastAsia="Times New Roman" w:hAnsi="Arial" w:cs="Arial"/>
          <w:sz w:val="18"/>
          <w:szCs w:val="18"/>
          <w:lang w:val="en-GB" w:eastAsia="fr-FR"/>
        </w:rPr>
      </w:pPr>
      <w:bookmarkStart w:id="21" w:name="_Hlk12463642"/>
      <w:r w:rsidRPr="00A36366">
        <w:rPr>
          <w:rFonts w:ascii="Arial" w:eastAsia="Times New Roman" w:hAnsi="Arial" w:cs="Arial"/>
          <w:sz w:val="18"/>
          <w:szCs w:val="18"/>
          <w:lang w:val="en-GB" w:eastAsia="fr-FR"/>
        </w:rPr>
        <w:t xml:space="preserve">An effective stun is characterised by the presence of all the following signs: tonic-clonic seizures; loss of posture; apnoea; </w:t>
      </w:r>
      <w:r w:rsidR="00B85956" w:rsidRPr="00A36366">
        <w:rPr>
          <w:rFonts w:ascii="Arial" w:eastAsia="Times New Roman" w:hAnsi="Arial" w:cs="Arial"/>
          <w:sz w:val="18"/>
          <w:szCs w:val="18"/>
          <w:lang w:val="en-GB" w:eastAsia="fr-FR"/>
        </w:rPr>
        <w:t xml:space="preserve">and </w:t>
      </w:r>
      <w:r w:rsidRPr="00A36366">
        <w:rPr>
          <w:rFonts w:ascii="Arial" w:eastAsia="Times New Roman" w:hAnsi="Arial" w:cs="Arial"/>
          <w:sz w:val="18"/>
          <w:szCs w:val="18"/>
          <w:lang w:val="en-GB" w:eastAsia="fr-FR"/>
        </w:rPr>
        <w:t>absence of corneal reflex.</w:t>
      </w:r>
    </w:p>
    <w:p w14:paraId="0A9B3AE8" w14:textId="3FFAC739" w:rsidR="008807C5" w:rsidRPr="00A36366" w:rsidRDefault="008807C5" w:rsidP="00B5174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The presence of </w:t>
      </w:r>
      <w:r w:rsidR="00B85956" w:rsidRPr="00A36366">
        <w:rPr>
          <w:rFonts w:ascii="Arial" w:eastAsia="Times New Roman" w:hAnsi="Arial" w:cs="Arial"/>
          <w:sz w:val="18"/>
          <w:szCs w:val="18"/>
          <w:lang w:val="en-GB" w:eastAsia="fr-FR"/>
        </w:rPr>
        <w:t xml:space="preserve">any of </w:t>
      </w:r>
      <w:r w:rsidRPr="00A36366">
        <w:rPr>
          <w:rFonts w:ascii="Arial" w:eastAsia="Times New Roman" w:hAnsi="Arial" w:cs="Arial"/>
          <w:sz w:val="18"/>
          <w:szCs w:val="18"/>
          <w:lang w:val="en-GB" w:eastAsia="fr-FR"/>
        </w:rPr>
        <w:t>the following signs may indicate an ineffective stun or recovery of consciousness: vocalisation; spontaneous blinking; righting reflex; presence of corneal reflex;</w:t>
      </w:r>
      <w:r w:rsidR="00B85956"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rhythmic breathing.</w:t>
      </w:r>
    </w:p>
    <w:bookmarkEnd w:id="21"/>
    <w:p w14:paraId="791124BD" w14:textId="365B7FCF" w:rsidR="00277DC3" w:rsidRPr="00A36366" w:rsidRDefault="00277DC3" w:rsidP="00B51749">
      <w:pPr>
        <w:pStyle w:val="Sansinterligne"/>
        <w:adjustRightInd w:val="0"/>
        <w:snapToGrid w:val="0"/>
        <w:spacing w:after="240"/>
        <w:ind w:left="450"/>
        <w:jc w:val="both"/>
        <w:rPr>
          <w:rFonts w:ascii="Arial" w:eastAsia="Times New Roman" w:hAnsi="Arial" w:cs="Arial"/>
          <w:i/>
          <w:sz w:val="18"/>
          <w:szCs w:val="18"/>
          <w:lang w:val="en-GB" w:eastAsia="fr-FR"/>
        </w:rPr>
      </w:pPr>
      <w:r w:rsidRPr="00A36366">
        <w:rPr>
          <w:rFonts w:ascii="Arial" w:eastAsia="Times New Roman" w:hAnsi="Arial" w:cs="Arial"/>
          <w:sz w:val="18"/>
          <w:szCs w:val="18"/>
          <w:lang w:val="en-GB" w:eastAsia="fr-FR"/>
        </w:rPr>
        <w:t xml:space="preserve">Gas </w:t>
      </w:r>
      <w:r w:rsidRPr="00A36366">
        <w:rPr>
          <w:rFonts w:ascii="Arial" w:eastAsia="Times New Roman" w:hAnsi="Arial" w:cs="Arial"/>
          <w:i/>
          <w:sz w:val="18"/>
          <w:szCs w:val="18"/>
          <w:lang w:val="en-GB" w:eastAsia="fr-FR"/>
        </w:rPr>
        <w:t>stunning:</w:t>
      </w:r>
    </w:p>
    <w:p w14:paraId="23141D78" w14:textId="377BA8E9" w:rsidR="008807C5" w:rsidRPr="00A36366" w:rsidRDefault="008807C5" w:rsidP="00B5174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An effective stun is characterised by the presence of all the following signs: loss of posture; apnoea; absence of corneal reflex; absence of muscle tone.</w:t>
      </w:r>
    </w:p>
    <w:p w14:paraId="6F4308EE" w14:textId="07C93201" w:rsidR="00277DC3" w:rsidRPr="00A36366" w:rsidRDefault="008807C5" w:rsidP="00B5174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The presence of </w:t>
      </w:r>
      <w:r w:rsidR="00B85956" w:rsidRPr="00A36366">
        <w:rPr>
          <w:rFonts w:ascii="Arial" w:eastAsia="Times New Roman" w:hAnsi="Arial" w:cs="Arial"/>
          <w:sz w:val="18"/>
          <w:szCs w:val="18"/>
          <w:lang w:val="en-GB" w:eastAsia="fr-FR"/>
        </w:rPr>
        <w:t xml:space="preserve">any of </w:t>
      </w:r>
      <w:r w:rsidRPr="00A36366">
        <w:rPr>
          <w:rFonts w:ascii="Arial" w:eastAsia="Times New Roman" w:hAnsi="Arial" w:cs="Arial"/>
          <w:sz w:val="18"/>
          <w:szCs w:val="18"/>
          <w:lang w:val="en-GB" w:eastAsia="fr-FR"/>
        </w:rPr>
        <w:t>the following signs may indicate an ineffective stun or recovery of consciousness: vocalisation; spontaneous blinking; righting reflex; presence of corneal reflex;</w:t>
      </w:r>
      <w:r w:rsidR="00B85956"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rhythmic breathing.</w:t>
      </w:r>
    </w:p>
    <w:p w14:paraId="5ED34385" w14:textId="5120B829" w:rsidR="0097319B" w:rsidRPr="00A36366" w:rsidRDefault="00A66020" w:rsidP="00B51749">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3.</w:t>
      </w:r>
      <w:r w:rsidRPr="00A36366">
        <w:rPr>
          <w:rFonts w:ascii="Arial" w:eastAsia="Times New Roman" w:hAnsi="Arial" w:cs="Arial"/>
          <w:sz w:val="18"/>
          <w:szCs w:val="18"/>
          <w:lang w:val="en-GB" w:eastAsia="fr-FR"/>
        </w:rPr>
        <w:tab/>
      </w:r>
      <w:r w:rsidR="0097319B" w:rsidRPr="00A36366">
        <w:rPr>
          <w:rFonts w:ascii="Arial" w:hAnsi="Arial"/>
          <w:sz w:val="18"/>
          <w:u w:val="single"/>
          <w:lang w:val="en-GB"/>
        </w:rPr>
        <w:t>Recommendations</w:t>
      </w:r>
      <w:r w:rsidR="00155DCE" w:rsidRPr="00A36366">
        <w:rPr>
          <w:rFonts w:ascii="Arial" w:hAnsi="Arial"/>
          <w:sz w:val="18"/>
          <w:u w:val="single"/>
          <w:lang w:val="en-GB"/>
        </w:rPr>
        <w:t>:</w:t>
      </w:r>
      <w:r w:rsidR="0097319B" w:rsidRPr="00A36366">
        <w:rPr>
          <w:rFonts w:ascii="Arial" w:eastAsia="Times New Roman" w:hAnsi="Arial" w:cs="Arial"/>
          <w:sz w:val="18"/>
          <w:szCs w:val="18"/>
          <w:lang w:val="en-GB" w:eastAsia="fr-FR"/>
        </w:rPr>
        <w:t xml:space="preserve"> </w:t>
      </w:r>
    </w:p>
    <w:p w14:paraId="7CA3E892" w14:textId="136A67A7" w:rsidR="00F1206A" w:rsidRPr="00A36366" w:rsidRDefault="00F1206A" w:rsidP="00B5174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Animals should be stunned as soon </w:t>
      </w:r>
      <w:r w:rsidR="00C27983" w:rsidRPr="00A36366">
        <w:rPr>
          <w:rFonts w:ascii="Arial" w:eastAsia="Times New Roman" w:hAnsi="Arial" w:cs="Arial"/>
          <w:sz w:val="18"/>
          <w:szCs w:val="18"/>
          <w:lang w:val="en-GB" w:eastAsia="fr-FR"/>
        </w:rPr>
        <w:t>as they are</w:t>
      </w:r>
      <w:r w:rsidRPr="00A36366">
        <w:rPr>
          <w:rFonts w:ascii="Arial" w:eastAsia="Times New Roman" w:hAnsi="Arial" w:cs="Arial"/>
          <w:sz w:val="18"/>
          <w:szCs w:val="18"/>
          <w:lang w:val="en-GB" w:eastAsia="fr-FR"/>
        </w:rPr>
        <w:t xml:space="preserve"> restrain</w:t>
      </w:r>
      <w:r w:rsidR="00C27983" w:rsidRPr="00A36366">
        <w:rPr>
          <w:rFonts w:ascii="Arial" w:eastAsia="Times New Roman" w:hAnsi="Arial" w:cs="Arial"/>
          <w:sz w:val="18"/>
          <w:szCs w:val="18"/>
          <w:lang w:val="en-GB" w:eastAsia="fr-FR"/>
        </w:rPr>
        <w:t>ed</w:t>
      </w:r>
      <w:r w:rsidR="003A4611"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 xml:space="preserve"> </w:t>
      </w:r>
    </w:p>
    <w:p w14:paraId="3CA1B666" w14:textId="75DD7852" w:rsidR="003A4611" w:rsidRPr="00A36366" w:rsidRDefault="006770FD" w:rsidP="00B5174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In </w:t>
      </w:r>
      <w:r w:rsidR="00617405" w:rsidRPr="00A36366">
        <w:rPr>
          <w:rFonts w:ascii="Arial" w:eastAsia="Times New Roman" w:hAnsi="Arial" w:cs="Arial"/>
          <w:sz w:val="18"/>
          <w:szCs w:val="18"/>
          <w:lang w:val="en-GB" w:eastAsia="fr-FR"/>
        </w:rPr>
        <w:t xml:space="preserve">the </w:t>
      </w:r>
      <w:r w:rsidRPr="00A36366">
        <w:rPr>
          <w:rFonts w:ascii="Arial" w:eastAsia="Times New Roman" w:hAnsi="Arial" w:cs="Arial"/>
          <w:sz w:val="18"/>
          <w:szCs w:val="18"/>
          <w:lang w:val="en-GB" w:eastAsia="fr-FR"/>
        </w:rPr>
        <w:t xml:space="preserve">case of ineffective </w:t>
      </w:r>
      <w:r w:rsidRPr="00A36366">
        <w:rPr>
          <w:rFonts w:ascii="Arial" w:eastAsia="Times New Roman" w:hAnsi="Arial" w:cs="Arial"/>
          <w:i/>
          <w:sz w:val="18"/>
          <w:szCs w:val="18"/>
          <w:lang w:val="en-GB" w:eastAsia="fr-FR"/>
        </w:rPr>
        <w:t>stunning</w:t>
      </w:r>
      <w:r w:rsidRPr="00A36366">
        <w:rPr>
          <w:rFonts w:ascii="Arial" w:eastAsia="Times New Roman" w:hAnsi="Arial" w:cs="Arial"/>
          <w:sz w:val="18"/>
          <w:szCs w:val="18"/>
          <w:lang w:val="en-GB" w:eastAsia="fr-FR"/>
        </w:rPr>
        <w:t xml:space="preserve"> or recovery,</w:t>
      </w:r>
      <w:r w:rsidR="00B85956" w:rsidRPr="00A36366">
        <w:rPr>
          <w:rFonts w:ascii="Arial" w:eastAsia="Times New Roman" w:hAnsi="Arial" w:cs="Arial"/>
          <w:sz w:val="18"/>
          <w:szCs w:val="18"/>
          <w:lang w:val="en-GB" w:eastAsia="fr-FR"/>
        </w:rPr>
        <w:t xml:space="preserve"> animals should be </w:t>
      </w:r>
      <w:r w:rsidRPr="00A36366">
        <w:rPr>
          <w:rFonts w:ascii="Arial" w:eastAsia="Times New Roman" w:hAnsi="Arial" w:cs="Arial"/>
          <w:sz w:val="18"/>
          <w:szCs w:val="18"/>
          <w:lang w:val="en-GB" w:eastAsia="fr-FR"/>
        </w:rPr>
        <w:t>re-stun</w:t>
      </w:r>
      <w:r w:rsidR="00B85956" w:rsidRPr="00A36366">
        <w:rPr>
          <w:rFonts w:ascii="Arial" w:eastAsia="Times New Roman" w:hAnsi="Arial" w:cs="Arial"/>
          <w:sz w:val="18"/>
          <w:szCs w:val="18"/>
          <w:lang w:val="en-GB" w:eastAsia="fr-FR"/>
        </w:rPr>
        <w:t>ned</w:t>
      </w:r>
      <w:r w:rsidRPr="00A36366">
        <w:rPr>
          <w:rFonts w:ascii="Arial" w:eastAsia="Times New Roman" w:hAnsi="Arial" w:cs="Arial"/>
          <w:sz w:val="18"/>
          <w:szCs w:val="18"/>
          <w:lang w:val="en-GB" w:eastAsia="fr-FR"/>
        </w:rPr>
        <w:t xml:space="preserve"> immediately using </w:t>
      </w:r>
      <w:r w:rsidR="00B85956" w:rsidRPr="00A36366">
        <w:rPr>
          <w:rFonts w:ascii="Arial" w:eastAsia="Times New Roman" w:hAnsi="Arial" w:cs="Arial"/>
          <w:sz w:val="18"/>
          <w:szCs w:val="18"/>
          <w:lang w:val="en-GB" w:eastAsia="fr-FR"/>
        </w:rPr>
        <w:t xml:space="preserve">a </w:t>
      </w:r>
      <w:r w:rsidRPr="00A36366">
        <w:rPr>
          <w:rFonts w:ascii="Arial" w:eastAsia="Times New Roman" w:hAnsi="Arial" w:cs="Arial"/>
          <w:sz w:val="18"/>
          <w:szCs w:val="18"/>
          <w:lang w:val="en-GB" w:eastAsia="fr-FR"/>
        </w:rPr>
        <w:t>backup system</w:t>
      </w:r>
      <w:r w:rsidR="00B85956"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 xml:space="preserve"> </w:t>
      </w:r>
      <w:r w:rsidR="00B85956" w:rsidRPr="00A36366">
        <w:rPr>
          <w:rFonts w:ascii="Arial" w:eastAsia="Times New Roman" w:hAnsi="Arial" w:cs="Arial"/>
          <w:sz w:val="18"/>
          <w:szCs w:val="18"/>
          <w:lang w:val="en-GB" w:eastAsia="fr-FR"/>
        </w:rPr>
        <w:t>I</w:t>
      </w:r>
      <w:r w:rsidRPr="00A36366">
        <w:rPr>
          <w:rFonts w:ascii="Arial" w:eastAsia="Times New Roman" w:hAnsi="Arial" w:cs="Arial"/>
          <w:sz w:val="18"/>
          <w:szCs w:val="18"/>
          <w:lang w:val="en-GB" w:eastAsia="fr-FR"/>
        </w:rPr>
        <w:t xml:space="preserve">neffective stunning or </w:t>
      </w:r>
      <w:r w:rsidR="00B85956" w:rsidRPr="00A36366">
        <w:rPr>
          <w:rFonts w:ascii="Arial" w:eastAsia="Times New Roman" w:hAnsi="Arial" w:cs="Arial"/>
          <w:sz w:val="18"/>
          <w:szCs w:val="18"/>
          <w:lang w:val="en-GB" w:eastAsia="fr-FR"/>
        </w:rPr>
        <w:t xml:space="preserve">return to consciousness </w:t>
      </w:r>
      <w:r w:rsidRPr="00A36366">
        <w:rPr>
          <w:rFonts w:ascii="Arial" w:eastAsia="Times New Roman" w:hAnsi="Arial" w:cs="Arial"/>
          <w:sz w:val="18"/>
          <w:szCs w:val="18"/>
          <w:lang w:val="en-GB" w:eastAsia="fr-FR"/>
        </w:rPr>
        <w:t xml:space="preserve">should be systematically recorded and </w:t>
      </w:r>
      <w:r w:rsidR="00B85956" w:rsidRPr="00A36366">
        <w:rPr>
          <w:rFonts w:ascii="Arial" w:eastAsia="Times New Roman" w:hAnsi="Arial" w:cs="Arial"/>
          <w:sz w:val="18"/>
          <w:szCs w:val="18"/>
          <w:lang w:val="en-GB" w:eastAsia="fr-FR"/>
        </w:rPr>
        <w:t>the cause of the failure identified and rectified</w:t>
      </w:r>
      <w:r w:rsidRPr="00A36366">
        <w:rPr>
          <w:rFonts w:ascii="Arial" w:eastAsia="Times New Roman" w:hAnsi="Arial" w:cs="Arial"/>
          <w:sz w:val="18"/>
          <w:szCs w:val="18"/>
          <w:lang w:val="en-GB" w:eastAsia="fr-FR"/>
        </w:rPr>
        <w:t>.</w:t>
      </w:r>
    </w:p>
    <w:p w14:paraId="4B59771C" w14:textId="77777777" w:rsidR="0007536C" w:rsidRPr="00A36366" w:rsidRDefault="0007536C" w:rsidP="0007536C">
      <w:pPr>
        <w:widowControl w:val="0"/>
        <w:spacing w:after="480" w:line="240" w:lineRule="auto"/>
        <w:jc w:val="right"/>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lastRenderedPageBreak/>
        <w:t>Annex 23</w:t>
      </w:r>
      <w:r w:rsidRPr="00A36366">
        <w:rPr>
          <w:rFonts w:ascii="Times New Roman" w:eastAsia="MS Mincho" w:hAnsi="Times New Roman" w:cs="Times New Roman"/>
          <w:noProof/>
          <w:sz w:val="20"/>
          <w:szCs w:val="20"/>
          <w:lang w:val="en-GB" w:eastAsia="ja-JP"/>
        </w:rPr>
        <w:t xml:space="preserve"> (contd)</w:t>
      </w:r>
    </w:p>
    <w:p w14:paraId="1DBAEEFC" w14:textId="2BB05078" w:rsidR="003A4611" w:rsidRPr="00A36366" w:rsidRDefault="00FA2C4A" w:rsidP="00B5174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Stunning</w:t>
      </w:r>
      <w:r w:rsidRPr="00A36366">
        <w:rPr>
          <w:rFonts w:ascii="Arial" w:eastAsia="Times New Roman" w:hAnsi="Arial" w:cs="Arial"/>
          <w:sz w:val="18"/>
          <w:szCs w:val="18"/>
          <w:lang w:val="en-GB" w:eastAsia="fr-FR"/>
        </w:rPr>
        <w:t xml:space="preserve"> equipment should be cleaned, maintained and stored following manufacturer’s recommendations.</w:t>
      </w:r>
    </w:p>
    <w:p w14:paraId="4704C691" w14:textId="24E64EE2" w:rsidR="009C3362" w:rsidRPr="00A36366" w:rsidRDefault="00E66D90" w:rsidP="00B51749">
      <w:pPr>
        <w:pStyle w:val="Sansinterligne"/>
        <w:adjustRightInd w:val="0"/>
        <w:snapToGrid w:val="0"/>
        <w:spacing w:after="240"/>
        <w:ind w:left="450"/>
        <w:jc w:val="both"/>
        <w:rPr>
          <w:rFonts w:ascii="Arial" w:eastAsia="Times New Roman" w:hAnsi="Arial" w:cs="Arial"/>
          <w:i/>
          <w:sz w:val="18"/>
          <w:szCs w:val="18"/>
          <w:lang w:val="en-GB" w:eastAsia="fr-FR"/>
        </w:rPr>
      </w:pPr>
      <w:r w:rsidRPr="00A36366">
        <w:rPr>
          <w:rFonts w:ascii="Arial" w:eastAsia="Times New Roman" w:hAnsi="Arial" w:cs="Arial"/>
          <w:i/>
          <w:iCs/>
          <w:sz w:val="18"/>
          <w:szCs w:val="18"/>
          <w:lang w:val="en-GB" w:eastAsia="fr-FR"/>
        </w:rPr>
        <w:t>Slaughterhouses/abattoir</w:t>
      </w:r>
      <w:r w:rsidR="00B85956" w:rsidRPr="00A36366">
        <w:rPr>
          <w:rFonts w:ascii="Arial" w:eastAsia="Times New Roman" w:hAnsi="Arial" w:cs="Arial"/>
          <w:sz w:val="18"/>
          <w:szCs w:val="18"/>
          <w:lang w:val="en-GB" w:eastAsia="fr-FR"/>
        </w:rPr>
        <w:t>s</w:t>
      </w:r>
      <w:r w:rsidRPr="00A36366">
        <w:rPr>
          <w:rFonts w:ascii="Arial" w:eastAsia="Times New Roman" w:hAnsi="Arial" w:cs="Arial"/>
          <w:sz w:val="18"/>
          <w:szCs w:val="18"/>
          <w:lang w:val="en-GB" w:eastAsia="fr-FR"/>
        </w:rPr>
        <w:t xml:space="preserve"> should have standard </w:t>
      </w:r>
      <w:r w:rsidR="00617405" w:rsidRPr="00A36366">
        <w:rPr>
          <w:rFonts w:ascii="Arial" w:eastAsia="Times New Roman" w:hAnsi="Arial" w:cs="Arial"/>
          <w:sz w:val="18"/>
          <w:szCs w:val="18"/>
          <w:lang w:val="en-GB" w:eastAsia="fr-FR"/>
        </w:rPr>
        <w:t>operating</w:t>
      </w:r>
      <w:r w:rsidRPr="00A36366">
        <w:rPr>
          <w:rFonts w:ascii="Arial" w:eastAsia="Times New Roman" w:hAnsi="Arial" w:cs="Arial"/>
          <w:sz w:val="18"/>
          <w:szCs w:val="18"/>
          <w:lang w:val="en-GB" w:eastAsia="fr-FR"/>
        </w:rPr>
        <w:t xml:space="preserve"> procedures </w:t>
      </w:r>
      <w:r w:rsidR="00B85956" w:rsidRPr="00A36366">
        <w:rPr>
          <w:rFonts w:ascii="Arial" w:eastAsia="Times New Roman" w:hAnsi="Arial" w:cs="Arial"/>
          <w:sz w:val="18"/>
          <w:szCs w:val="18"/>
          <w:lang w:val="en-GB" w:eastAsia="fr-FR"/>
        </w:rPr>
        <w:t xml:space="preserve">that </w:t>
      </w:r>
      <w:r w:rsidR="00DE2681" w:rsidRPr="00A36366">
        <w:rPr>
          <w:rFonts w:ascii="Arial" w:eastAsia="Times New Roman" w:hAnsi="Arial" w:cs="Arial"/>
          <w:sz w:val="18"/>
          <w:szCs w:val="18"/>
          <w:lang w:val="en-GB" w:eastAsia="fr-FR"/>
        </w:rPr>
        <w:t>defin</w:t>
      </w:r>
      <w:r w:rsidR="00B85956" w:rsidRPr="00A36366">
        <w:rPr>
          <w:rFonts w:ascii="Arial" w:eastAsia="Times New Roman" w:hAnsi="Arial" w:cs="Arial"/>
          <w:sz w:val="18"/>
          <w:szCs w:val="18"/>
          <w:lang w:val="en-GB" w:eastAsia="fr-FR"/>
        </w:rPr>
        <w:t>e</w:t>
      </w:r>
      <w:r w:rsidR="00DE2681" w:rsidRPr="00A36366">
        <w:rPr>
          <w:rFonts w:ascii="Arial" w:eastAsia="Times New Roman" w:hAnsi="Arial" w:cs="Arial"/>
          <w:sz w:val="18"/>
          <w:szCs w:val="18"/>
          <w:lang w:val="en-GB" w:eastAsia="fr-FR"/>
        </w:rPr>
        <w:t xml:space="preserve"> key </w:t>
      </w:r>
      <w:r w:rsidR="00B85956" w:rsidRPr="00A36366">
        <w:rPr>
          <w:rFonts w:ascii="Arial" w:eastAsia="Times New Roman" w:hAnsi="Arial" w:cs="Arial"/>
          <w:sz w:val="18"/>
          <w:szCs w:val="18"/>
          <w:lang w:val="en-GB" w:eastAsia="fr-FR"/>
        </w:rPr>
        <w:t xml:space="preserve">operating </w:t>
      </w:r>
      <w:r w:rsidR="00DE2681" w:rsidRPr="00A36366">
        <w:rPr>
          <w:rFonts w:ascii="Arial" w:eastAsia="Times New Roman" w:hAnsi="Arial" w:cs="Arial"/>
          <w:sz w:val="18"/>
          <w:szCs w:val="18"/>
          <w:lang w:val="en-GB" w:eastAsia="fr-FR"/>
        </w:rPr>
        <w:t>parameters</w:t>
      </w:r>
      <w:r w:rsidR="00E670A1" w:rsidRPr="00A36366">
        <w:rPr>
          <w:rFonts w:ascii="Arial" w:eastAsia="Times New Roman" w:hAnsi="Arial" w:cs="Arial"/>
          <w:sz w:val="18"/>
          <w:szCs w:val="18"/>
          <w:lang w:val="en-GB" w:eastAsia="fr-FR"/>
        </w:rPr>
        <w:t xml:space="preserve"> or follow </w:t>
      </w:r>
      <w:r w:rsidR="00617405" w:rsidRPr="00A36366">
        <w:rPr>
          <w:rFonts w:ascii="Arial" w:eastAsia="Times New Roman" w:hAnsi="Arial" w:cs="Arial"/>
          <w:sz w:val="18"/>
          <w:szCs w:val="18"/>
          <w:lang w:val="en-GB" w:eastAsia="fr-FR"/>
        </w:rPr>
        <w:t xml:space="preserve">the </w:t>
      </w:r>
      <w:r w:rsidR="00E670A1" w:rsidRPr="00A36366">
        <w:rPr>
          <w:rFonts w:ascii="Arial" w:eastAsia="Times New Roman" w:hAnsi="Arial" w:cs="Arial"/>
          <w:sz w:val="18"/>
          <w:szCs w:val="18"/>
          <w:lang w:val="en-GB" w:eastAsia="fr-FR"/>
        </w:rPr>
        <w:t>manufacture</w:t>
      </w:r>
      <w:r w:rsidR="00617405" w:rsidRPr="00A36366">
        <w:rPr>
          <w:rFonts w:ascii="Arial" w:eastAsia="Times New Roman" w:hAnsi="Arial" w:cs="Arial"/>
          <w:sz w:val="18"/>
          <w:szCs w:val="18"/>
          <w:lang w:val="en-GB" w:eastAsia="fr-FR"/>
        </w:rPr>
        <w:t>r’s</w:t>
      </w:r>
      <w:r w:rsidR="00E670A1" w:rsidRPr="00A36366">
        <w:rPr>
          <w:rFonts w:ascii="Arial" w:eastAsia="Times New Roman" w:hAnsi="Arial" w:cs="Arial"/>
          <w:sz w:val="18"/>
          <w:szCs w:val="18"/>
          <w:lang w:val="en-GB" w:eastAsia="fr-FR"/>
        </w:rPr>
        <w:t xml:space="preserve"> recommendations</w:t>
      </w:r>
      <w:r w:rsidR="00F2716B" w:rsidRPr="00A36366">
        <w:rPr>
          <w:rFonts w:ascii="Arial" w:eastAsia="Times New Roman" w:hAnsi="Arial" w:cs="Arial"/>
          <w:sz w:val="18"/>
          <w:szCs w:val="18"/>
          <w:lang w:val="en-GB" w:eastAsia="fr-FR"/>
        </w:rPr>
        <w:t xml:space="preserve"> for </w:t>
      </w:r>
      <w:r w:rsidR="00F2716B" w:rsidRPr="00A36366">
        <w:rPr>
          <w:rFonts w:ascii="Arial" w:eastAsia="Times New Roman" w:hAnsi="Arial" w:cs="Arial"/>
          <w:i/>
          <w:sz w:val="18"/>
          <w:szCs w:val="18"/>
          <w:lang w:val="en-GB" w:eastAsia="fr-FR"/>
        </w:rPr>
        <w:t>stunning</w:t>
      </w:r>
      <w:r w:rsidR="00617405" w:rsidRPr="00A36366">
        <w:rPr>
          <w:rFonts w:ascii="Arial" w:eastAsia="Times New Roman" w:hAnsi="Arial" w:cs="Arial"/>
          <w:sz w:val="18"/>
          <w:szCs w:val="18"/>
          <w:lang w:val="en-GB" w:eastAsia="fr-FR"/>
        </w:rPr>
        <w:t>,</w:t>
      </w:r>
      <w:r w:rsidR="009C3362" w:rsidRPr="00A36366">
        <w:rPr>
          <w:rFonts w:ascii="Arial" w:eastAsia="Times New Roman" w:hAnsi="Arial" w:cs="Arial"/>
          <w:sz w:val="18"/>
          <w:szCs w:val="18"/>
          <w:lang w:val="en-GB" w:eastAsia="fr-FR"/>
        </w:rPr>
        <w:t xml:space="preserve"> such as:</w:t>
      </w:r>
      <w:r w:rsidR="009C3362" w:rsidRPr="00A36366">
        <w:rPr>
          <w:rFonts w:ascii="Arial" w:eastAsia="Times New Roman" w:hAnsi="Arial" w:cs="Arial"/>
          <w:i/>
          <w:sz w:val="18"/>
          <w:szCs w:val="18"/>
          <w:lang w:val="en-GB" w:eastAsia="fr-FR"/>
        </w:rPr>
        <w:t xml:space="preserve"> </w:t>
      </w:r>
    </w:p>
    <w:p w14:paraId="216421F7" w14:textId="47516AE6" w:rsidR="009C3362" w:rsidRPr="00A36366" w:rsidRDefault="006F2AFA" w:rsidP="00B51749">
      <w:pPr>
        <w:pStyle w:val="Sansinterligne"/>
        <w:adjustRightInd w:val="0"/>
        <w:snapToGrid w:val="0"/>
        <w:spacing w:after="240"/>
        <w:ind w:left="851" w:hanging="425"/>
        <w:jc w:val="both"/>
        <w:rPr>
          <w:rFonts w:ascii="Arial" w:eastAsia="Times New Roman" w:hAnsi="Arial" w:cs="Arial"/>
          <w:i/>
          <w:sz w:val="18"/>
          <w:szCs w:val="18"/>
          <w:lang w:val="en-GB" w:eastAsia="fr-FR"/>
        </w:rPr>
      </w:pPr>
      <w:r w:rsidRPr="00A36366">
        <w:rPr>
          <w:rFonts w:ascii="Arial" w:eastAsia="Times New Roman" w:hAnsi="Arial" w:cs="Arial"/>
          <w:i/>
          <w:sz w:val="18"/>
          <w:szCs w:val="18"/>
          <w:lang w:val="en-GB" w:eastAsia="fr-FR"/>
        </w:rPr>
        <w:t>a)</w:t>
      </w:r>
      <w:r w:rsidR="00331A51" w:rsidRPr="00A36366">
        <w:rPr>
          <w:rFonts w:ascii="Arial" w:eastAsia="Times New Roman" w:hAnsi="Arial" w:cs="Arial"/>
          <w:i/>
          <w:sz w:val="18"/>
          <w:szCs w:val="18"/>
          <w:lang w:val="en-GB" w:eastAsia="fr-FR"/>
        </w:rPr>
        <w:tab/>
      </w:r>
      <w:r w:rsidR="009C3362" w:rsidRPr="00A36366">
        <w:rPr>
          <w:rFonts w:ascii="Arial" w:eastAsia="Times New Roman" w:hAnsi="Arial" w:cs="Arial"/>
          <w:sz w:val="18"/>
          <w:szCs w:val="18"/>
          <w:lang w:val="en-GB" w:eastAsia="fr-FR"/>
        </w:rPr>
        <w:t>Mechanical:</w:t>
      </w:r>
      <w:r w:rsidR="009C3362" w:rsidRPr="00A36366">
        <w:rPr>
          <w:rFonts w:ascii="Arial" w:eastAsia="Times New Roman" w:hAnsi="Arial" w:cs="Arial"/>
          <w:i/>
          <w:sz w:val="18"/>
          <w:szCs w:val="18"/>
          <w:lang w:val="en-GB" w:eastAsia="fr-FR"/>
        </w:rPr>
        <w:t xml:space="preserve"> </w:t>
      </w:r>
    </w:p>
    <w:p w14:paraId="792003B4" w14:textId="0B120073" w:rsidR="009C3362" w:rsidRPr="00A36366"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155DCE" w:rsidRPr="00A36366">
        <w:rPr>
          <w:rFonts w:ascii="Arial" w:eastAsia="Times New Roman" w:hAnsi="Arial" w:cs="Arial"/>
          <w:sz w:val="18"/>
          <w:szCs w:val="18"/>
          <w:lang w:val="en-GB" w:eastAsia="fr-FR"/>
        </w:rPr>
        <w:t>p</w:t>
      </w:r>
      <w:r w:rsidR="009C3362" w:rsidRPr="00A36366">
        <w:rPr>
          <w:rFonts w:ascii="Arial" w:eastAsia="Times New Roman" w:hAnsi="Arial" w:cs="Arial"/>
          <w:sz w:val="18"/>
          <w:szCs w:val="18"/>
          <w:lang w:val="en-GB" w:eastAsia="fr-FR"/>
        </w:rPr>
        <w:t>osition and direction of the shot</w:t>
      </w:r>
      <w:r w:rsidR="00F81106" w:rsidRPr="00A36366">
        <w:rPr>
          <w:rFonts w:ascii="Arial" w:eastAsia="Times New Roman" w:hAnsi="Arial" w:cs="Arial"/>
          <w:sz w:val="18"/>
          <w:szCs w:val="18"/>
          <w:lang w:val="en-GB" w:eastAsia="fr-FR"/>
        </w:rPr>
        <w:t xml:space="preserve"> [AVMA, 2016]</w:t>
      </w:r>
      <w:r w:rsidR="00617405" w:rsidRPr="00A36366">
        <w:rPr>
          <w:rFonts w:ascii="Arial" w:eastAsia="Times New Roman" w:hAnsi="Arial" w:cs="Arial"/>
          <w:sz w:val="18"/>
          <w:szCs w:val="18"/>
          <w:lang w:val="en-GB" w:eastAsia="fr-FR"/>
        </w:rPr>
        <w:t>;</w:t>
      </w:r>
    </w:p>
    <w:p w14:paraId="562FDA35" w14:textId="39CC8D1A" w:rsidR="00F90DBE" w:rsidRPr="00A36366"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617405" w:rsidRPr="00A36366">
        <w:rPr>
          <w:rFonts w:ascii="Arial" w:eastAsia="Times New Roman" w:hAnsi="Arial" w:cs="Arial"/>
          <w:sz w:val="18"/>
          <w:szCs w:val="18"/>
          <w:lang w:val="en-GB" w:eastAsia="fr-FR"/>
        </w:rPr>
        <w:t>g</w:t>
      </w:r>
      <w:r w:rsidR="009C3362" w:rsidRPr="00A36366">
        <w:rPr>
          <w:rFonts w:ascii="Arial" w:eastAsia="Times New Roman" w:hAnsi="Arial" w:cs="Arial"/>
          <w:sz w:val="18"/>
          <w:szCs w:val="18"/>
          <w:lang w:val="en-GB" w:eastAsia="fr-FR"/>
        </w:rPr>
        <w:t>rain of the cartridge or air pressure appropriate to the type of animal</w:t>
      </w:r>
      <w:r w:rsidR="00034E93" w:rsidRPr="00A36366">
        <w:rPr>
          <w:rFonts w:ascii="Arial" w:eastAsia="Times New Roman" w:hAnsi="Arial" w:cs="Arial"/>
          <w:sz w:val="18"/>
          <w:szCs w:val="18"/>
          <w:lang w:val="en-GB" w:eastAsia="fr-FR"/>
        </w:rPr>
        <w:t xml:space="preserve"> (captive bolt)</w:t>
      </w:r>
      <w:r w:rsidR="00FA2C4A" w:rsidRPr="00A36366">
        <w:rPr>
          <w:rFonts w:ascii="Arial" w:eastAsia="Times New Roman" w:hAnsi="Arial" w:cs="Arial"/>
          <w:sz w:val="18"/>
          <w:szCs w:val="18"/>
          <w:lang w:val="en-GB" w:eastAsia="fr-FR"/>
        </w:rPr>
        <w:t xml:space="preserve"> [Gibson </w:t>
      </w:r>
      <w:r w:rsidR="0003512C" w:rsidRPr="00A36366">
        <w:rPr>
          <w:rFonts w:ascii="Arial" w:eastAsia="Times New Roman" w:hAnsi="Arial" w:cs="Arial"/>
          <w:sz w:val="18"/>
          <w:szCs w:val="18"/>
          <w:lang w:val="en-GB" w:eastAsia="fr-FR"/>
        </w:rPr>
        <w:t>2014</w:t>
      </w:r>
      <w:r w:rsidR="00FA2C4A" w:rsidRPr="00A36366">
        <w:rPr>
          <w:rFonts w:ascii="Arial" w:eastAsia="Times New Roman" w:hAnsi="Arial" w:cs="Arial"/>
          <w:sz w:val="18"/>
          <w:szCs w:val="18"/>
          <w:lang w:val="en-GB" w:eastAsia="fr-FR"/>
        </w:rPr>
        <w:t>]</w:t>
      </w:r>
      <w:r w:rsidR="00617405" w:rsidRPr="00A36366">
        <w:rPr>
          <w:rFonts w:ascii="Arial" w:eastAsia="Times New Roman" w:hAnsi="Arial" w:cs="Arial"/>
          <w:sz w:val="18"/>
          <w:szCs w:val="18"/>
          <w:lang w:val="en-GB" w:eastAsia="fr-FR"/>
        </w:rPr>
        <w:t>;</w:t>
      </w:r>
    </w:p>
    <w:p w14:paraId="18AE8429" w14:textId="1DA0B2AE" w:rsidR="00034E93" w:rsidRPr="00A36366"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267DF8" w:rsidRPr="00A36366">
        <w:rPr>
          <w:rFonts w:ascii="Arial" w:eastAsia="Times New Roman" w:hAnsi="Arial" w:cs="Arial"/>
          <w:sz w:val="18"/>
          <w:szCs w:val="18"/>
          <w:lang w:val="en-GB" w:eastAsia="fr-FR"/>
        </w:rPr>
        <w:t>l</w:t>
      </w:r>
      <w:r w:rsidR="00034E93" w:rsidRPr="00A36366">
        <w:rPr>
          <w:rFonts w:ascii="Arial" w:eastAsia="Times New Roman" w:hAnsi="Arial" w:cs="Arial"/>
          <w:sz w:val="18"/>
          <w:szCs w:val="18"/>
          <w:lang w:val="en-GB" w:eastAsia="fr-FR"/>
        </w:rPr>
        <w:t>ength and diameter of the bolt (captive bolt)</w:t>
      </w:r>
      <w:r w:rsidR="00617405" w:rsidRPr="00A36366">
        <w:rPr>
          <w:rFonts w:ascii="Arial" w:eastAsia="Times New Roman" w:hAnsi="Arial" w:cs="Arial"/>
          <w:sz w:val="18"/>
          <w:szCs w:val="18"/>
          <w:lang w:val="en-GB" w:eastAsia="fr-FR"/>
        </w:rPr>
        <w:t>;</w:t>
      </w:r>
    </w:p>
    <w:p w14:paraId="3EB951E6" w14:textId="72898FD1" w:rsidR="00474CDD" w:rsidRPr="00A36366"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617405" w:rsidRPr="00A36366">
        <w:rPr>
          <w:rFonts w:ascii="Arial" w:eastAsia="Times New Roman" w:hAnsi="Arial" w:cs="Arial"/>
          <w:sz w:val="18"/>
          <w:szCs w:val="18"/>
          <w:lang w:val="en-GB" w:eastAsia="fr-FR"/>
        </w:rPr>
        <w:t>c</w:t>
      </w:r>
      <w:r w:rsidR="00034E93" w:rsidRPr="00A36366">
        <w:rPr>
          <w:rFonts w:ascii="Arial" w:eastAsia="Times New Roman" w:hAnsi="Arial" w:cs="Arial"/>
          <w:sz w:val="18"/>
          <w:szCs w:val="18"/>
          <w:lang w:val="en-GB" w:eastAsia="fr-FR"/>
        </w:rPr>
        <w:t>alibre and type of gun and ammunition (free bullet)</w:t>
      </w:r>
      <w:r w:rsidR="00617405" w:rsidRPr="00A36366">
        <w:rPr>
          <w:rFonts w:ascii="Arial" w:eastAsia="Times New Roman" w:hAnsi="Arial" w:cs="Arial"/>
          <w:sz w:val="18"/>
          <w:szCs w:val="18"/>
          <w:lang w:val="en-GB" w:eastAsia="fr-FR"/>
        </w:rPr>
        <w:t>.</w:t>
      </w:r>
    </w:p>
    <w:p w14:paraId="683BBFDC" w14:textId="72EB8773" w:rsidR="00D6404D" w:rsidRPr="00A36366" w:rsidRDefault="00331A51" w:rsidP="00B51749">
      <w:pPr>
        <w:pStyle w:val="Sansinterligne"/>
        <w:adjustRightInd w:val="0"/>
        <w:snapToGrid w:val="0"/>
        <w:spacing w:after="240"/>
        <w:ind w:left="851" w:hanging="401"/>
        <w:jc w:val="both"/>
        <w:rPr>
          <w:rFonts w:ascii="Arial" w:eastAsia="Times New Roman" w:hAnsi="Arial" w:cs="Arial"/>
          <w:i/>
          <w:sz w:val="18"/>
          <w:szCs w:val="18"/>
          <w:lang w:val="en-GB" w:eastAsia="fr-FR"/>
        </w:rPr>
      </w:pPr>
      <w:r w:rsidRPr="00A36366">
        <w:rPr>
          <w:rFonts w:ascii="Arial" w:eastAsia="Times New Roman" w:hAnsi="Arial" w:cs="Arial"/>
          <w:i/>
          <w:sz w:val="18"/>
          <w:szCs w:val="18"/>
          <w:lang w:val="en-GB" w:eastAsia="fr-FR"/>
        </w:rPr>
        <w:t>b)</w:t>
      </w:r>
      <w:r w:rsidRPr="00A36366">
        <w:rPr>
          <w:rFonts w:ascii="Arial" w:eastAsia="Times New Roman" w:hAnsi="Arial" w:cs="Arial"/>
          <w:i/>
          <w:sz w:val="18"/>
          <w:szCs w:val="18"/>
          <w:lang w:val="en-GB" w:eastAsia="fr-FR"/>
        </w:rPr>
        <w:tab/>
      </w:r>
      <w:r w:rsidR="00D6404D" w:rsidRPr="00A36366">
        <w:rPr>
          <w:rFonts w:ascii="Arial" w:eastAsia="Times New Roman" w:hAnsi="Arial" w:cs="Arial"/>
          <w:sz w:val="18"/>
          <w:szCs w:val="18"/>
          <w:lang w:val="en-GB" w:eastAsia="fr-FR"/>
        </w:rPr>
        <w:t>Electrical:</w:t>
      </w:r>
      <w:r w:rsidR="00D6404D" w:rsidRPr="00A36366">
        <w:rPr>
          <w:rFonts w:ascii="Arial" w:eastAsia="Times New Roman" w:hAnsi="Arial" w:cs="Arial"/>
          <w:i/>
          <w:sz w:val="18"/>
          <w:szCs w:val="18"/>
          <w:lang w:val="en-GB" w:eastAsia="fr-FR"/>
        </w:rPr>
        <w:t xml:space="preserve"> </w:t>
      </w:r>
    </w:p>
    <w:p w14:paraId="6A47643F" w14:textId="06E726ED" w:rsidR="00D86B3F" w:rsidRPr="00A36366"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617405" w:rsidRPr="00A36366">
        <w:rPr>
          <w:rFonts w:ascii="Arial" w:eastAsia="Times New Roman" w:hAnsi="Arial" w:cs="Arial"/>
          <w:sz w:val="18"/>
          <w:szCs w:val="18"/>
          <w:lang w:val="en-GB" w:eastAsia="fr-FR"/>
        </w:rPr>
        <w:t>s</w:t>
      </w:r>
      <w:r w:rsidR="00D6404D" w:rsidRPr="00A36366">
        <w:rPr>
          <w:rFonts w:ascii="Arial" w:eastAsia="Times New Roman" w:hAnsi="Arial" w:cs="Arial"/>
          <w:sz w:val="18"/>
          <w:szCs w:val="18"/>
          <w:lang w:val="en-GB" w:eastAsia="fr-FR"/>
        </w:rPr>
        <w:t>hape</w:t>
      </w:r>
      <w:r w:rsidR="00FA2C4A" w:rsidRPr="00A36366">
        <w:rPr>
          <w:rFonts w:ascii="Arial" w:eastAsia="Times New Roman" w:hAnsi="Arial" w:cs="Arial"/>
          <w:sz w:val="18"/>
          <w:szCs w:val="18"/>
          <w:lang w:val="en-GB" w:eastAsia="fr-FR"/>
        </w:rPr>
        <w:t>,</w:t>
      </w:r>
      <w:r w:rsidR="00D6404D" w:rsidRPr="00A36366">
        <w:rPr>
          <w:rFonts w:ascii="Arial" w:eastAsia="Times New Roman" w:hAnsi="Arial" w:cs="Arial"/>
          <w:sz w:val="18"/>
          <w:szCs w:val="18"/>
          <w:lang w:val="en-GB" w:eastAsia="fr-FR"/>
        </w:rPr>
        <w:t xml:space="preserve"> size</w:t>
      </w:r>
      <w:r w:rsidR="00FA2C4A" w:rsidRPr="00A36366">
        <w:rPr>
          <w:rFonts w:ascii="Arial" w:eastAsia="Times New Roman" w:hAnsi="Arial" w:cs="Arial"/>
          <w:sz w:val="18"/>
          <w:szCs w:val="18"/>
          <w:lang w:val="en-GB" w:eastAsia="fr-FR"/>
        </w:rPr>
        <w:t xml:space="preserve"> and placement</w:t>
      </w:r>
      <w:r w:rsidR="00D6404D" w:rsidRPr="00A36366">
        <w:rPr>
          <w:rFonts w:ascii="Arial" w:eastAsia="Times New Roman" w:hAnsi="Arial" w:cs="Arial"/>
          <w:sz w:val="18"/>
          <w:szCs w:val="18"/>
          <w:lang w:val="en-GB" w:eastAsia="fr-FR"/>
        </w:rPr>
        <w:t xml:space="preserve"> of the electrodes</w:t>
      </w:r>
      <w:r w:rsidR="0054737A" w:rsidRPr="00A36366">
        <w:rPr>
          <w:rFonts w:ascii="Arial" w:eastAsia="Times New Roman" w:hAnsi="Arial" w:cs="Arial"/>
          <w:sz w:val="18"/>
          <w:szCs w:val="18"/>
          <w:lang w:val="en-GB" w:eastAsia="fr-FR"/>
        </w:rPr>
        <w:t xml:space="preserve"> </w:t>
      </w:r>
      <w:r w:rsidR="001C61B9" w:rsidRPr="00A36366">
        <w:rPr>
          <w:rFonts w:ascii="Arial" w:eastAsia="Times New Roman" w:hAnsi="Arial" w:cs="Arial"/>
          <w:sz w:val="18"/>
          <w:szCs w:val="18"/>
          <w:lang w:val="en-GB" w:eastAsia="fr-FR"/>
        </w:rPr>
        <w:t>[</w:t>
      </w:r>
      <w:r w:rsidR="0054737A" w:rsidRPr="00A36366">
        <w:rPr>
          <w:rFonts w:ascii="Arial" w:eastAsia="Times New Roman" w:hAnsi="Arial" w:cs="Arial"/>
          <w:sz w:val="18"/>
          <w:szCs w:val="18"/>
          <w:lang w:val="en-GB" w:eastAsia="fr-FR"/>
        </w:rPr>
        <w:t>AVMA,</w:t>
      </w:r>
      <w:r w:rsidR="00F81106" w:rsidRPr="00A36366">
        <w:rPr>
          <w:rFonts w:ascii="Arial" w:eastAsia="Times New Roman" w:hAnsi="Arial" w:cs="Arial"/>
          <w:sz w:val="18"/>
          <w:szCs w:val="18"/>
          <w:lang w:val="en-GB" w:eastAsia="fr-FR"/>
        </w:rPr>
        <w:t xml:space="preserve"> 2016</w:t>
      </w:r>
      <w:r w:rsidR="001C61B9" w:rsidRPr="00A36366">
        <w:rPr>
          <w:rFonts w:ascii="Arial" w:eastAsia="Times New Roman" w:hAnsi="Arial" w:cs="Arial"/>
          <w:sz w:val="18"/>
          <w:szCs w:val="18"/>
          <w:lang w:val="en-GB" w:eastAsia="fr-FR"/>
        </w:rPr>
        <w:t>]</w:t>
      </w:r>
      <w:r w:rsidR="00617405" w:rsidRPr="00A36366">
        <w:rPr>
          <w:rFonts w:ascii="Arial" w:eastAsia="Times New Roman" w:hAnsi="Arial" w:cs="Arial"/>
          <w:sz w:val="18"/>
          <w:szCs w:val="18"/>
          <w:lang w:val="en-GB" w:eastAsia="fr-FR"/>
        </w:rPr>
        <w:t>;</w:t>
      </w:r>
    </w:p>
    <w:p w14:paraId="5F40316A" w14:textId="1044AB1D" w:rsidR="00D86B3F" w:rsidRPr="00A36366"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617405" w:rsidRPr="00A36366">
        <w:rPr>
          <w:rFonts w:ascii="Arial" w:eastAsia="Times New Roman" w:hAnsi="Arial" w:cs="Arial"/>
          <w:sz w:val="18"/>
          <w:szCs w:val="18"/>
          <w:lang w:val="en-GB" w:eastAsia="fr-FR"/>
        </w:rPr>
        <w:t>p</w:t>
      </w:r>
      <w:r w:rsidR="00D6404D" w:rsidRPr="00A36366">
        <w:rPr>
          <w:rFonts w:ascii="Arial" w:eastAsia="Times New Roman" w:hAnsi="Arial" w:cs="Arial"/>
          <w:sz w:val="18"/>
          <w:szCs w:val="18"/>
          <w:lang w:val="en-GB" w:eastAsia="fr-FR"/>
        </w:rPr>
        <w:t>ressure between electrode and head</w:t>
      </w:r>
      <w:r w:rsidR="00617405" w:rsidRPr="00A36366">
        <w:rPr>
          <w:rFonts w:ascii="Arial" w:eastAsia="Times New Roman" w:hAnsi="Arial" w:cs="Arial"/>
          <w:sz w:val="18"/>
          <w:szCs w:val="18"/>
          <w:lang w:val="en-GB" w:eastAsia="fr-FR"/>
        </w:rPr>
        <w:t>;</w:t>
      </w:r>
      <w:r w:rsidR="00D6404D" w:rsidRPr="00A36366">
        <w:rPr>
          <w:rFonts w:ascii="Arial" w:eastAsia="Times New Roman" w:hAnsi="Arial" w:cs="Arial"/>
          <w:sz w:val="18"/>
          <w:szCs w:val="18"/>
          <w:lang w:val="en-GB" w:eastAsia="fr-FR"/>
        </w:rPr>
        <w:t xml:space="preserve"> </w:t>
      </w:r>
    </w:p>
    <w:p w14:paraId="505B9D27" w14:textId="60261347" w:rsidR="00D86B3F" w:rsidRPr="00A36366"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617405" w:rsidRPr="00A36366">
        <w:rPr>
          <w:rFonts w:ascii="Arial" w:eastAsia="Times New Roman" w:hAnsi="Arial" w:cs="Arial"/>
          <w:sz w:val="18"/>
          <w:szCs w:val="18"/>
          <w:lang w:val="en-GB" w:eastAsia="fr-FR"/>
        </w:rPr>
        <w:t>e</w:t>
      </w:r>
      <w:r w:rsidR="00D86B3F" w:rsidRPr="00A36366">
        <w:rPr>
          <w:rFonts w:ascii="Arial" w:eastAsia="Times New Roman" w:hAnsi="Arial" w:cs="Arial"/>
          <w:sz w:val="18"/>
          <w:szCs w:val="18"/>
          <w:lang w:val="en-GB" w:eastAsia="fr-FR"/>
        </w:rPr>
        <w:t>lectrical parameters (current</w:t>
      </w:r>
      <w:r w:rsidR="006F2AFA" w:rsidRPr="00A36366">
        <w:rPr>
          <w:rFonts w:ascii="Arial" w:eastAsia="Times New Roman" w:hAnsi="Arial" w:cs="Arial"/>
          <w:sz w:val="18"/>
          <w:szCs w:val="18"/>
          <w:lang w:val="en-GB" w:eastAsia="fr-FR"/>
        </w:rPr>
        <w:t>,</w:t>
      </w:r>
      <w:r w:rsidR="00D86B3F" w:rsidRPr="00A36366">
        <w:rPr>
          <w:rFonts w:ascii="Arial" w:eastAsia="Times New Roman" w:hAnsi="Arial" w:cs="Arial"/>
          <w:sz w:val="18"/>
          <w:szCs w:val="18"/>
          <w:lang w:val="en-GB" w:eastAsia="fr-FR"/>
        </w:rPr>
        <w:t xml:space="preserve"> </w:t>
      </w:r>
      <w:r w:rsidR="006F2AFA" w:rsidRPr="00A36366">
        <w:rPr>
          <w:rFonts w:ascii="Arial" w:eastAsia="Times New Roman" w:hAnsi="Arial" w:cs="Arial"/>
          <w:sz w:val="18"/>
          <w:szCs w:val="18"/>
          <w:lang w:val="en-GB" w:eastAsia="fr-FR"/>
        </w:rPr>
        <w:t xml:space="preserve">voltage </w:t>
      </w:r>
      <w:r w:rsidR="00D86B3F" w:rsidRPr="00A36366">
        <w:rPr>
          <w:rFonts w:ascii="Arial" w:eastAsia="Times New Roman" w:hAnsi="Arial" w:cs="Arial"/>
          <w:sz w:val="18"/>
          <w:szCs w:val="18"/>
          <w:lang w:val="en-GB" w:eastAsia="fr-FR"/>
        </w:rPr>
        <w:t>and frequency)</w:t>
      </w:r>
      <w:r w:rsidR="00617405" w:rsidRPr="00A36366">
        <w:rPr>
          <w:rFonts w:ascii="Arial" w:eastAsia="Times New Roman" w:hAnsi="Arial" w:cs="Arial"/>
          <w:sz w:val="18"/>
          <w:szCs w:val="18"/>
          <w:lang w:val="en-GB" w:eastAsia="fr-FR"/>
        </w:rPr>
        <w:t>;</w:t>
      </w:r>
    </w:p>
    <w:p w14:paraId="2204419D" w14:textId="3632EC02" w:rsidR="00C80BA5" w:rsidRPr="00A36366"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617405" w:rsidRPr="00A36366">
        <w:rPr>
          <w:rFonts w:ascii="Arial" w:eastAsia="Times New Roman" w:hAnsi="Arial" w:cs="Arial"/>
          <w:sz w:val="18"/>
          <w:szCs w:val="18"/>
          <w:lang w:val="en-GB" w:eastAsia="fr-FR"/>
        </w:rPr>
        <w:t>v</w:t>
      </w:r>
      <w:r w:rsidR="00C80BA5" w:rsidRPr="00A36366">
        <w:rPr>
          <w:rFonts w:ascii="Arial" w:eastAsia="Times New Roman" w:hAnsi="Arial" w:cs="Arial"/>
          <w:sz w:val="18"/>
          <w:szCs w:val="18"/>
          <w:lang w:val="en-GB" w:eastAsia="fr-FR"/>
        </w:rPr>
        <w:t>isual or auditory warning system to alert the operator to proper or improper function.</w:t>
      </w:r>
    </w:p>
    <w:p w14:paraId="0DA7DFC5" w14:textId="744025D3" w:rsidR="00D86B3F" w:rsidRPr="00A36366" w:rsidRDefault="00331A51" w:rsidP="00B51749">
      <w:pPr>
        <w:pStyle w:val="Sansinterligne"/>
        <w:adjustRightInd w:val="0"/>
        <w:snapToGrid w:val="0"/>
        <w:spacing w:after="240"/>
        <w:ind w:left="851" w:hanging="425"/>
        <w:jc w:val="both"/>
        <w:rPr>
          <w:rFonts w:ascii="Arial" w:eastAsia="Times New Roman" w:hAnsi="Arial" w:cs="Arial"/>
          <w:i/>
          <w:sz w:val="18"/>
          <w:szCs w:val="18"/>
          <w:lang w:val="en-GB" w:eastAsia="fr-FR"/>
        </w:rPr>
      </w:pPr>
      <w:r w:rsidRPr="00A36366">
        <w:rPr>
          <w:rFonts w:ascii="Arial" w:eastAsia="Times New Roman" w:hAnsi="Arial" w:cs="Arial"/>
          <w:i/>
          <w:sz w:val="18"/>
          <w:szCs w:val="18"/>
          <w:lang w:val="en-GB" w:eastAsia="fr-FR"/>
        </w:rPr>
        <w:t>c)</w:t>
      </w:r>
      <w:r w:rsidRPr="00A36366">
        <w:rPr>
          <w:rFonts w:ascii="Arial" w:eastAsia="Times New Roman" w:hAnsi="Arial" w:cs="Arial"/>
          <w:i/>
          <w:sz w:val="18"/>
          <w:szCs w:val="18"/>
          <w:lang w:val="en-GB" w:eastAsia="fr-FR"/>
        </w:rPr>
        <w:tab/>
      </w:r>
      <w:r w:rsidR="00990B0E" w:rsidRPr="00A36366">
        <w:rPr>
          <w:rFonts w:ascii="Arial" w:eastAsia="Times New Roman" w:hAnsi="Arial" w:cs="Arial"/>
          <w:sz w:val="18"/>
          <w:szCs w:val="18"/>
          <w:lang w:val="en-GB" w:eastAsia="fr-FR"/>
        </w:rPr>
        <w:t xml:space="preserve">Controlled </w:t>
      </w:r>
      <w:r w:rsidR="00E5788E" w:rsidRPr="00A36366">
        <w:rPr>
          <w:rFonts w:ascii="Arial" w:eastAsia="Times New Roman" w:hAnsi="Arial" w:cs="Arial"/>
          <w:sz w:val="18"/>
          <w:szCs w:val="18"/>
          <w:lang w:val="en-GB" w:eastAsia="fr-FR"/>
        </w:rPr>
        <w:t>atmosphere:</w:t>
      </w:r>
    </w:p>
    <w:p w14:paraId="0E8CDC97" w14:textId="1A3B0394" w:rsidR="00E60977" w:rsidRPr="00A36366"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617405" w:rsidRPr="00A36366">
        <w:rPr>
          <w:rFonts w:ascii="Arial" w:eastAsia="Times New Roman" w:hAnsi="Arial" w:cs="Arial"/>
          <w:sz w:val="18"/>
          <w:szCs w:val="18"/>
          <w:lang w:val="en-GB" w:eastAsia="fr-FR"/>
        </w:rPr>
        <w:t>c</w:t>
      </w:r>
      <w:r w:rsidR="00D6404D" w:rsidRPr="00A36366">
        <w:rPr>
          <w:rFonts w:ascii="Arial" w:eastAsia="Times New Roman" w:hAnsi="Arial" w:cs="Arial"/>
          <w:sz w:val="18"/>
          <w:szCs w:val="18"/>
          <w:lang w:val="en-GB" w:eastAsia="fr-FR"/>
        </w:rPr>
        <w:t xml:space="preserve">oncentrations </w:t>
      </w:r>
      <w:r w:rsidR="00E60977" w:rsidRPr="00A36366">
        <w:rPr>
          <w:rFonts w:ascii="Arial" w:eastAsia="Times New Roman" w:hAnsi="Arial" w:cs="Arial"/>
          <w:sz w:val="18"/>
          <w:szCs w:val="18"/>
          <w:lang w:val="en-GB" w:eastAsia="fr-FR"/>
        </w:rPr>
        <w:t>and exposure time</w:t>
      </w:r>
      <w:r w:rsidR="00617405" w:rsidRPr="00A36366">
        <w:rPr>
          <w:rFonts w:ascii="Arial" w:eastAsia="Times New Roman" w:hAnsi="Arial" w:cs="Arial"/>
          <w:sz w:val="18"/>
          <w:szCs w:val="18"/>
          <w:lang w:val="en-GB" w:eastAsia="fr-FR"/>
        </w:rPr>
        <w:t>;</w:t>
      </w:r>
    </w:p>
    <w:p w14:paraId="3342FA63" w14:textId="74DB2062" w:rsidR="00E60977" w:rsidRPr="00A36366" w:rsidRDefault="00CE4771" w:rsidP="00B51749">
      <w:pPr>
        <w:pStyle w:val="Sansinterligne"/>
        <w:adjustRightInd w:val="0"/>
        <w:snapToGrid w:val="0"/>
        <w:spacing w:after="240"/>
        <w:ind w:left="1276" w:hanging="425"/>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w:t>
      </w:r>
      <w:r w:rsidRPr="00A36366">
        <w:rPr>
          <w:rFonts w:ascii="Arial" w:eastAsia="Times New Roman" w:hAnsi="Arial" w:cs="Arial"/>
          <w:sz w:val="18"/>
          <w:szCs w:val="18"/>
          <w:lang w:val="en-GB" w:eastAsia="fr-FR"/>
        </w:rPr>
        <w:tab/>
      </w:r>
      <w:r w:rsidR="00617405" w:rsidRPr="00A36366">
        <w:rPr>
          <w:rFonts w:ascii="Arial" w:eastAsia="Times New Roman" w:hAnsi="Arial" w:cs="Arial"/>
          <w:sz w:val="18"/>
          <w:szCs w:val="18"/>
          <w:lang w:val="en-GB" w:eastAsia="fr-FR"/>
        </w:rPr>
        <w:t>t</w:t>
      </w:r>
      <w:r w:rsidR="00E60977" w:rsidRPr="00A36366">
        <w:rPr>
          <w:rFonts w:ascii="Arial" w:eastAsia="Times New Roman" w:hAnsi="Arial" w:cs="Arial"/>
          <w:sz w:val="18"/>
          <w:szCs w:val="18"/>
          <w:lang w:val="en-GB" w:eastAsia="fr-FR"/>
        </w:rPr>
        <w:t>emperature and humidity</w:t>
      </w:r>
      <w:r w:rsidR="00A824A4" w:rsidRPr="00A36366">
        <w:rPr>
          <w:rFonts w:ascii="Arial" w:eastAsia="Times New Roman" w:hAnsi="Arial" w:cs="Arial"/>
          <w:sz w:val="18"/>
          <w:szCs w:val="18"/>
          <w:lang w:val="en-GB" w:eastAsia="fr-FR"/>
        </w:rPr>
        <w:t>.</w:t>
      </w:r>
    </w:p>
    <w:p w14:paraId="69D2206D" w14:textId="10100529" w:rsidR="0097319B" w:rsidRPr="00A36366" w:rsidRDefault="00A66020" w:rsidP="00B51749">
      <w:pPr>
        <w:pStyle w:val="Sansinterligne"/>
        <w:adjustRightInd w:val="0"/>
        <w:snapToGrid w:val="0"/>
        <w:spacing w:after="240"/>
        <w:ind w:left="426" w:hanging="426"/>
        <w:jc w:val="both"/>
        <w:rPr>
          <w:rFonts w:ascii="Arial" w:hAnsi="Arial"/>
          <w:sz w:val="18"/>
          <w:u w:val="single"/>
          <w:lang w:val="en-GB"/>
        </w:rPr>
      </w:pPr>
      <w:r w:rsidRPr="00A36366">
        <w:rPr>
          <w:rFonts w:ascii="Arial" w:eastAsia="Times New Roman" w:hAnsi="Arial" w:cs="Arial"/>
          <w:sz w:val="18"/>
          <w:szCs w:val="18"/>
          <w:lang w:val="en-GB" w:eastAsia="fr-FR"/>
        </w:rPr>
        <w:t>4.</w:t>
      </w:r>
      <w:r w:rsidRPr="00A36366">
        <w:rPr>
          <w:rFonts w:ascii="Arial" w:eastAsia="Times New Roman" w:hAnsi="Arial" w:cs="Arial"/>
          <w:sz w:val="18"/>
          <w:szCs w:val="18"/>
          <w:lang w:val="en-GB" w:eastAsia="fr-FR"/>
        </w:rPr>
        <w:tab/>
      </w:r>
      <w:r w:rsidR="0097319B" w:rsidRPr="00A36366">
        <w:rPr>
          <w:rFonts w:ascii="Arial" w:hAnsi="Arial"/>
          <w:sz w:val="18"/>
          <w:u w:val="single"/>
          <w:lang w:val="en-GB"/>
        </w:rPr>
        <w:t>Species</w:t>
      </w:r>
      <w:r w:rsidR="00C93C92" w:rsidRPr="00A36366">
        <w:rPr>
          <w:rFonts w:ascii="Arial" w:hAnsi="Arial"/>
          <w:sz w:val="18"/>
          <w:u w:val="single"/>
          <w:lang w:val="en-GB"/>
        </w:rPr>
        <w:t>-</w:t>
      </w:r>
      <w:r w:rsidR="0097319B" w:rsidRPr="00A36366">
        <w:rPr>
          <w:rFonts w:ascii="Arial" w:hAnsi="Arial"/>
          <w:sz w:val="18"/>
          <w:u w:val="single"/>
          <w:lang w:val="en-GB"/>
        </w:rPr>
        <w:t>specific</w:t>
      </w:r>
      <w:r w:rsidR="00B85956" w:rsidRPr="00A36366">
        <w:rPr>
          <w:rFonts w:ascii="Arial" w:hAnsi="Arial"/>
          <w:sz w:val="18"/>
          <w:u w:val="single"/>
          <w:lang w:val="en-GB"/>
        </w:rPr>
        <w:t xml:space="preserve"> recommendations</w:t>
      </w:r>
      <w:r w:rsidR="00231F3E" w:rsidRPr="00A36366">
        <w:rPr>
          <w:rFonts w:ascii="Arial" w:hAnsi="Arial"/>
          <w:sz w:val="18"/>
          <w:u w:val="single"/>
          <w:lang w:val="en-GB"/>
        </w:rPr>
        <w:t>:</w:t>
      </w:r>
    </w:p>
    <w:p w14:paraId="2959D4AC" w14:textId="15FABE54" w:rsidR="00D84C5E" w:rsidRPr="00A36366" w:rsidRDefault="002E65EA" w:rsidP="00B51749">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Non-penetrating captive bolt </w:t>
      </w:r>
      <w:r w:rsidR="00D84C5E" w:rsidRPr="00A36366">
        <w:rPr>
          <w:rFonts w:ascii="Arial" w:eastAsia="Times New Roman" w:hAnsi="Arial" w:cs="Arial"/>
          <w:sz w:val="18"/>
          <w:szCs w:val="18"/>
          <w:lang w:val="en-GB" w:eastAsia="fr-FR"/>
        </w:rPr>
        <w:t>should not be use</w:t>
      </w:r>
      <w:r w:rsidR="007070ED" w:rsidRPr="00A36366">
        <w:rPr>
          <w:rFonts w:ascii="Arial" w:eastAsia="Times New Roman" w:hAnsi="Arial" w:cs="Arial"/>
          <w:sz w:val="18"/>
          <w:szCs w:val="18"/>
          <w:lang w:val="en-GB" w:eastAsia="fr-FR"/>
        </w:rPr>
        <w:t>d</w:t>
      </w:r>
      <w:r w:rsidR="00D84C5E" w:rsidRPr="00A36366">
        <w:rPr>
          <w:rFonts w:ascii="Arial" w:eastAsia="Times New Roman" w:hAnsi="Arial" w:cs="Arial"/>
          <w:sz w:val="18"/>
          <w:szCs w:val="18"/>
          <w:lang w:val="en-GB" w:eastAsia="fr-FR"/>
        </w:rPr>
        <w:t xml:space="preserve"> in mature cattle and pigs [Finnie</w:t>
      </w:r>
      <w:r w:rsidR="00F81106" w:rsidRPr="00A36366">
        <w:rPr>
          <w:rFonts w:ascii="Arial" w:eastAsia="Times New Roman" w:hAnsi="Arial" w:cs="Arial"/>
          <w:sz w:val="18"/>
          <w:szCs w:val="18"/>
          <w:lang w:val="en-GB" w:eastAsia="fr-FR"/>
        </w:rPr>
        <w:t>,</w:t>
      </w:r>
      <w:r w:rsidR="00D84C5E" w:rsidRPr="00A36366">
        <w:rPr>
          <w:rFonts w:ascii="Arial" w:eastAsia="Times New Roman" w:hAnsi="Arial" w:cs="Arial"/>
          <w:sz w:val="18"/>
          <w:szCs w:val="18"/>
          <w:lang w:val="en-GB" w:eastAsia="fr-FR"/>
        </w:rPr>
        <w:t xml:space="preserve"> </w:t>
      </w:r>
      <w:r w:rsidR="008279AA" w:rsidRPr="00A36366">
        <w:rPr>
          <w:rFonts w:ascii="Arial" w:eastAsia="Times New Roman" w:hAnsi="Arial" w:cs="Arial"/>
          <w:sz w:val="18"/>
          <w:szCs w:val="18"/>
          <w:lang w:val="en-GB" w:eastAsia="fr-FR"/>
        </w:rPr>
        <w:t xml:space="preserve">1993 and Finnie </w:t>
      </w:r>
      <w:r w:rsidR="00B51749" w:rsidRPr="00A36366">
        <w:rPr>
          <w:rFonts w:ascii="Arial" w:eastAsia="Times New Roman" w:hAnsi="Arial" w:cs="Arial"/>
          <w:i/>
          <w:sz w:val="18"/>
          <w:szCs w:val="18"/>
          <w:lang w:val="en-GB" w:eastAsia="fr-FR"/>
        </w:rPr>
        <w:t>e</w:t>
      </w:r>
      <w:r w:rsidR="008279AA" w:rsidRPr="00A36366">
        <w:rPr>
          <w:rFonts w:ascii="Arial" w:eastAsia="Times New Roman" w:hAnsi="Arial" w:cs="Arial"/>
          <w:i/>
          <w:sz w:val="18"/>
          <w:szCs w:val="18"/>
          <w:lang w:val="en-GB" w:eastAsia="fr-FR"/>
        </w:rPr>
        <w:t>t al.</w:t>
      </w:r>
      <w:r w:rsidR="008279AA" w:rsidRPr="00A36366">
        <w:rPr>
          <w:rFonts w:ascii="Arial" w:eastAsia="Times New Roman" w:hAnsi="Arial" w:cs="Arial"/>
          <w:sz w:val="18"/>
          <w:szCs w:val="18"/>
          <w:lang w:val="en-GB" w:eastAsia="fr-FR"/>
        </w:rPr>
        <w:t>,</w:t>
      </w:r>
      <w:r w:rsidR="00B51749" w:rsidRPr="00A36366">
        <w:rPr>
          <w:rFonts w:ascii="Arial" w:eastAsia="Times New Roman" w:hAnsi="Arial" w:cs="Arial"/>
          <w:sz w:val="18"/>
          <w:szCs w:val="18"/>
          <w:lang w:val="en-GB" w:eastAsia="fr-FR"/>
        </w:rPr>
        <w:t xml:space="preserve"> </w:t>
      </w:r>
      <w:r w:rsidR="008279AA" w:rsidRPr="00A36366">
        <w:rPr>
          <w:rFonts w:ascii="Arial" w:eastAsia="Times New Roman" w:hAnsi="Arial" w:cs="Arial"/>
          <w:sz w:val="18"/>
          <w:szCs w:val="18"/>
          <w:lang w:val="en-GB" w:eastAsia="fr-FR"/>
        </w:rPr>
        <w:t>2003]</w:t>
      </w:r>
      <w:r w:rsidR="00D84C5E" w:rsidRPr="00A36366">
        <w:rPr>
          <w:rFonts w:ascii="Arial" w:eastAsia="Times New Roman" w:hAnsi="Arial" w:cs="Arial"/>
          <w:sz w:val="18"/>
          <w:szCs w:val="18"/>
          <w:lang w:val="en-GB" w:eastAsia="fr-FR"/>
        </w:rPr>
        <w:t xml:space="preserve">. </w:t>
      </w:r>
    </w:p>
    <w:p w14:paraId="2AC80C33" w14:textId="490FF627" w:rsidR="002E65EA" w:rsidRPr="00A36366" w:rsidRDefault="00B85956" w:rsidP="00B51749">
      <w:pPr>
        <w:pStyle w:val="Sansinterligne"/>
        <w:adjustRightInd w:val="0"/>
        <w:snapToGrid w:val="0"/>
        <w:spacing w:after="240"/>
        <w:ind w:left="426"/>
        <w:jc w:val="both"/>
        <w:rPr>
          <w:rFonts w:ascii="Ottawa" w:eastAsia="Times New Roman" w:hAnsi="Ottawa" w:cs="Arial"/>
          <w:sz w:val="18"/>
          <w:szCs w:val="18"/>
          <w:lang w:val="en-GB" w:eastAsia="fr-FR"/>
        </w:rPr>
      </w:pPr>
      <w:r w:rsidRPr="00A36366">
        <w:rPr>
          <w:rFonts w:ascii="Arial" w:eastAsia="Times New Roman" w:hAnsi="Arial" w:cs="Arial"/>
          <w:sz w:val="18"/>
          <w:szCs w:val="18"/>
          <w:lang w:val="en-GB" w:eastAsia="fr-FR"/>
        </w:rPr>
        <w:t>T</w:t>
      </w:r>
      <w:r w:rsidR="00C44869" w:rsidRPr="00A36366">
        <w:rPr>
          <w:rFonts w:ascii="Arial" w:eastAsia="Times New Roman" w:hAnsi="Arial" w:cs="Arial"/>
          <w:sz w:val="18"/>
          <w:szCs w:val="18"/>
          <w:lang w:val="en-GB" w:eastAsia="fr-FR"/>
        </w:rPr>
        <w:t xml:space="preserve">he </w:t>
      </w:r>
      <w:r w:rsidR="00C44869" w:rsidRPr="00A36366">
        <w:rPr>
          <w:rFonts w:ascii="Arial" w:eastAsia="Times New Roman" w:hAnsi="Arial" w:cs="Arial"/>
          <w:i/>
          <w:sz w:val="18"/>
          <w:szCs w:val="18"/>
          <w:lang w:val="en-GB" w:eastAsia="fr-FR"/>
        </w:rPr>
        <w:t>Competent Authority</w:t>
      </w:r>
      <w:r w:rsidR="00C44869" w:rsidRPr="00A36366">
        <w:rPr>
          <w:rFonts w:ascii="Arial" w:eastAsia="Times New Roman" w:hAnsi="Arial" w:cs="Arial"/>
          <w:sz w:val="18"/>
          <w:szCs w:val="18"/>
          <w:lang w:val="en-GB" w:eastAsia="fr-FR"/>
        </w:rPr>
        <w:t xml:space="preserve"> should determine effective electrical parameters, based on scientific evidence for </w:t>
      </w:r>
      <w:r w:rsidR="00A1612E" w:rsidRPr="00A36366">
        <w:rPr>
          <w:rFonts w:ascii="Arial" w:eastAsia="Times New Roman" w:hAnsi="Arial" w:cs="Arial"/>
          <w:sz w:val="18"/>
          <w:szCs w:val="18"/>
          <w:lang w:val="en-GB" w:eastAsia="fr-FR"/>
        </w:rPr>
        <w:t xml:space="preserve">different </w:t>
      </w:r>
      <w:r w:rsidR="00C44869" w:rsidRPr="00A36366">
        <w:rPr>
          <w:rFonts w:ascii="Arial" w:eastAsia="Times New Roman" w:hAnsi="Arial" w:cs="Arial"/>
          <w:sz w:val="18"/>
          <w:szCs w:val="18"/>
          <w:lang w:val="en-GB" w:eastAsia="fr-FR"/>
        </w:rPr>
        <w:t>types of animals.</w:t>
      </w:r>
      <w:r w:rsidR="00A1612E" w:rsidRPr="00A36366">
        <w:rPr>
          <w:rFonts w:ascii="Arial" w:eastAsia="Times New Roman" w:hAnsi="Arial" w:cs="Arial"/>
          <w:sz w:val="18"/>
          <w:szCs w:val="18"/>
          <w:lang w:val="en-GB" w:eastAsia="fr-FR"/>
        </w:rPr>
        <w:t xml:space="preserve"> </w:t>
      </w:r>
    </w:p>
    <w:p w14:paraId="57767F32" w14:textId="302F2287" w:rsidR="00687850" w:rsidRPr="00A36366" w:rsidRDefault="00687850" w:rsidP="00231F3E">
      <w:pPr>
        <w:pStyle w:val="Sansinterligne"/>
        <w:adjustRightInd w:val="0"/>
        <w:snapToGrid w:val="0"/>
        <w:spacing w:after="240"/>
        <w:jc w:val="center"/>
        <w:rPr>
          <w:rFonts w:ascii="Ottawa" w:hAnsi="Ottawa" w:cs="Arial"/>
          <w:sz w:val="18"/>
          <w:szCs w:val="18"/>
          <w:lang w:val="en-GB"/>
        </w:rPr>
      </w:pPr>
      <w:r w:rsidRPr="00A36366">
        <w:rPr>
          <w:rFonts w:ascii="Ottawa" w:hAnsi="Ottawa" w:cs="Arial"/>
          <w:sz w:val="18"/>
          <w:szCs w:val="18"/>
          <w:lang w:val="en-GB"/>
        </w:rPr>
        <w:t>Article 7.5.</w:t>
      </w:r>
      <w:r w:rsidR="00881F3E" w:rsidRPr="00A36366">
        <w:rPr>
          <w:rFonts w:ascii="Ottawa" w:hAnsi="Ottawa" w:cs="Arial"/>
          <w:sz w:val="18"/>
          <w:szCs w:val="18"/>
          <w:lang w:val="en-GB"/>
        </w:rPr>
        <w:t>17</w:t>
      </w:r>
    </w:p>
    <w:p w14:paraId="77FA8198" w14:textId="47B8066E" w:rsidR="00687850" w:rsidRPr="00A36366" w:rsidRDefault="00687850" w:rsidP="00B51749">
      <w:pPr>
        <w:pStyle w:val="Sansinterligne"/>
        <w:adjustRightInd w:val="0"/>
        <w:snapToGrid w:val="0"/>
        <w:spacing w:after="240"/>
        <w:jc w:val="both"/>
        <w:rPr>
          <w:rFonts w:ascii="Ottawa" w:eastAsia="Times New Roman" w:hAnsi="Ottawa" w:cs="Arial"/>
          <w:b/>
          <w:sz w:val="18"/>
          <w:szCs w:val="18"/>
          <w:lang w:val="en-GB" w:eastAsia="fr-FR"/>
        </w:rPr>
      </w:pPr>
      <w:r w:rsidRPr="00A36366">
        <w:rPr>
          <w:rFonts w:ascii="Ottawa" w:eastAsia="Times New Roman" w:hAnsi="Ottawa" w:cs="Arial"/>
          <w:b/>
          <w:sz w:val="18"/>
          <w:szCs w:val="18"/>
          <w:lang w:val="en-GB" w:eastAsia="fr-FR"/>
        </w:rPr>
        <w:t>Bleeding</w:t>
      </w:r>
      <w:bookmarkStart w:id="22" w:name="_Hlk531881327"/>
      <w:r w:rsidRPr="00A36366">
        <w:rPr>
          <w:rFonts w:ascii="Ottawa" w:eastAsia="Times New Roman" w:hAnsi="Ottawa" w:cs="Arial"/>
          <w:b/>
          <w:sz w:val="18"/>
          <w:szCs w:val="18"/>
          <w:lang w:val="en-GB" w:eastAsia="fr-FR"/>
        </w:rPr>
        <w:t xml:space="preserve"> </w:t>
      </w:r>
      <w:r w:rsidR="00864EA8" w:rsidRPr="00A36366">
        <w:rPr>
          <w:rFonts w:ascii="Ottawa" w:eastAsia="Times New Roman" w:hAnsi="Ottawa" w:cs="Arial"/>
          <w:b/>
          <w:sz w:val="18"/>
          <w:szCs w:val="18"/>
          <w:lang w:val="en-GB" w:eastAsia="fr-FR"/>
        </w:rPr>
        <w:t xml:space="preserve">of </w:t>
      </w:r>
      <w:r w:rsidR="00617405" w:rsidRPr="00A36366">
        <w:rPr>
          <w:rFonts w:ascii="Ottawa" w:eastAsia="Times New Roman" w:hAnsi="Ottawa" w:cs="Arial"/>
          <w:b/>
          <w:sz w:val="18"/>
          <w:szCs w:val="18"/>
          <w:lang w:val="en-GB" w:eastAsia="fr-FR"/>
        </w:rPr>
        <w:t>free-</w:t>
      </w:r>
      <w:r w:rsidRPr="00A36366">
        <w:rPr>
          <w:rFonts w:ascii="Ottawa" w:eastAsia="Times New Roman" w:hAnsi="Ottawa" w:cs="Arial"/>
          <w:b/>
          <w:sz w:val="18"/>
          <w:szCs w:val="18"/>
          <w:lang w:val="en-GB" w:eastAsia="fr-FR"/>
        </w:rPr>
        <w:t>moving animals</w:t>
      </w:r>
    </w:p>
    <w:p w14:paraId="1CDF7BA4" w14:textId="6DA3A22E" w:rsidR="00B45336" w:rsidRPr="00A36366" w:rsidRDefault="00A66020" w:rsidP="00B51749">
      <w:pPr>
        <w:pStyle w:val="Sansinterligne"/>
        <w:adjustRightInd w:val="0"/>
        <w:snapToGrid w:val="0"/>
        <w:spacing w:after="240"/>
        <w:ind w:left="426" w:hanging="426"/>
        <w:jc w:val="both"/>
        <w:rPr>
          <w:rFonts w:ascii="Arial" w:hAnsi="Arial"/>
          <w:sz w:val="18"/>
          <w:u w:val="single"/>
          <w:lang w:val="en-GB"/>
        </w:rPr>
      </w:pPr>
      <w:r w:rsidRPr="00A36366">
        <w:rPr>
          <w:rFonts w:ascii="Arial" w:eastAsia="Times New Roman" w:hAnsi="Arial" w:cs="Arial"/>
          <w:sz w:val="18"/>
          <w:szCs w:val="18"/>
          <w:lang w:val="en-GB" w:eastAsia="fr-FR"/>
        </w:rPr>
        <w:t>1.</w:t>
      </w:r>
      <w:r w:rsidRPr="00A36366">
        <w:rPr>
          <w:rFonts w:ascii="Arial" w:eastAsia="Times New Roman" w:hAnsi="Arial" w:cs="Arial"/>
          <w:sz w:val="18"/>
          <w:szCs w:val="18"/>
          <w:lang w:val="en-GB" w:eastAsia="fr-FR"/>
        </w:rPr>
        <w:tab/>
      </w:r>
      <w:r w:rsidR="00B45336" w:rsidRPr="00A36366">
        <w:rPr>
          <w:rFonts w:ascii="Arial" w:hAnsi="Arial"/>
          <w:sz w:val="18"/>
          <w:u w:val="single"/>
          <w:lang w:val="en-GB"/>
        </w:rPr>
        <w:t>Animal welfare concerns</w:t>
      </w:r>
      <w:r w:rsidR="00231F3E" w:rsidRPr="00A36366">
        <w:rPr>
          <w:rFonts w:ascii="Arial" w:hAnsi="Arial"/>
          <w:sz w:val="18"/>
          <w:u w:val="single"/>
          <w:lang w:val="en-GB"/>
        </w:rPr>
        <w:t>:</w:t>
      </w:r>
    </w:p>
    <w:p w14:paraId="340D31F7" w14:textId="6B904CFC" w:rsidR="00D6404D" w:rsidRPr="00A36366" w:rsidRDefault="002E6B58" w:rsidP="00B51749">
      <w:pPr>
        <w:pStyle w:val="Sansinterligne"/>
        <w:adjustRightInd w:val="0"/>
        <w:snapToGrid w:val="0"/>
        <w:spacing w:after="240"/>
        <w:ind w:left="426"/>
        <w:jc w:val="both"/>
        <w:rPr>
          <w:rFonts w:ascii="Arial" w:eastAsiaTheme="minorHAnsi" w:hAnsi="Arial" w:cs="Arial"/>
          <w:sz w:val="18"/>
          <w:szCs w:val="18"/>
          <w:lang w:val="en-GB"/>
        </w:rPr>
      </w:pPr>
      <w:r w:rsidRPr="00A36366">
        <w:rPr>
          <w:rFonts w:ascii="Arial" w:eastAsiaTheme="minorHAnsi" w:hAnsi="Arial" w:cs="Arial"/>
          <w:sz w:val="18"/>
          <w:szCs w:val="18"/>
          <w:lang w:val="en-GB"/>
        </w:rPr>
        <w:t>T</w:t>
      </w:r>
      <w:r w:rsidR="00636548" w:rsidRPr="00A36366">
        <w:rPr>
          <w:rFonts w:ascii="Arial" w:eastAsiaTheme="minorHAnsi" w:hAnsi="Arial" w:cs="Arial"/>
          <w:sz w:val="18"/>
          <w:szCs w:val="18"/>
          <w:lang w:val="en-GB"/>
        </w:rPr>
        <w:t xml:space="preserve">he main </w:t>
      </w:r>
      <w:r w:rsidR="00D20B03" w:rsidRPr="00A36366">
        <w:rPr>
          <w:rFonts w:ascii="Arial" w:eastAsiaTheme="minorHAnsi" w:hAnsi="Arial" w:cs="Arial"/>
          <w:i/>
          <w:sz w:val="18"/>
          <w:szCs w:val="18"/>
          <w:lang w:val="en-GB"/>
        </w:rPr>
        <w:t xml:space="preserve">animal </w:t>
      </w:r>
      <w:r w:rsidR="00636548" w:rsidRPr="00A36366">
        <w:rPr>
          <w:rFonts w:ascii="Arial" w:eastAsiaTheme="minorHAnsi" w:hAnsi="Arial" w:cs="Arial"/>
          <w:i/>
          <w:sz w:val="18"/>
          <w:szCs w:val="18"/>
          <w:lang w:val="en-GB"/>
        </w:rPr>
        <w:t>welfare</w:t>
      </w:r>
      <w:r w:rsidR="00636548" w:rsidRPr="00A36366">
        <w:rPr>
          <w:rFonts w:ascii="Arial" w:eastAsiaTheme="minorHAnsi" w:hAnsi="Arial" w:cs="Arial"/>
          <w:sz w:val="18"/>
          <w:szCs w:val="18"/>
          <w:lang w:val="en-GB"/>
        </w:rPr>
        <w:t xml:space="preserve"> concern </w:t>
      </w:r>
      <w:r w:rsidRPr="00A36366">
        <w:rPr>
          <w:rFonts w:ascii="Arial" w:eastAsiaTheme="minorHAnsi" w:hAnsi="Arial" w:cs="Arial"/>
          <w:sz w:val="18"/>
          <w:szCs w:val="18"/>
          <w:lang w:val="en-GB"/>
        </w:rPr>
        <w:t xml:space="preserve">at </w:t>
      </w:r>
      <w:r w:rsidR="00A76C39" w:rsidRPr="00A36366">
        <w:rPr>
          <w:rFonts w:ascii="Arial" w:eastAsiaTheme="minorHAnsi" w:hAnsi="Arial" w:cs="Arial"/>
          <w:sz w:val="18"/>
          <w:szCs w:val="18"/>
          <w:lang w:val="en-GB"/>
        </w:rPr>
        <w:t xml:space="preserve">the time of bleeding </w:t>
      </w:r>
      <w:r w:rsidR="00412821" w:rsidRPr="00A36366">
        <w:rPr>
          <w:rFonts w:ascii="Arial" w:eastAsiaTheme="minorHAnsi" w:hAnsi="Arial" w:cs="Arial"/>
          <w:sz w:val="18"/>
          <w:szCs w:val="18"/>
          <w:lang w:val="en-GB"/>
        </w:rPr>
        <w:t xml:space="preserve">following </w:t>
      </w:r>
      <w:r w:rsidRPr="00A36366">
        <w:rPr>
          <w:rFonts w:ascii="Arial" w:eastAsiaTheme="minorHAnsi" w:hAnsi="Arial" w:cs="Arial"/>
          <w:i/>
          <w:sz w:val="18"/>
          <w:szCs w:val="18"/>
          <w:lang w:val="en-GB"/>
        </w:rPr>
        <w:t>stunning</w:t>
      </w:r>
      <w:r w:rsidRPr="00A36366">
        <w:rPr>
          <w:rFonts w:ascii="Arial" w:eastAsiaTheme="minorHAnsi" w:hAnsi="Arial" w:cs="Arial"/>
          <w:sz w:val="18"/>
          <w:szCs w:val="18"/>
          <w:lang w:val="en-GB"/>
        </w:rPr>
        <w:t xml:space="preserve"> </w:t>
      </w:r>
      <w:r w:rsidR="00636548" w:rsidRPr="00A36366">
        <w:rPr>
          <w:rFonts w:ascii="Arial" w:eastAsiaTheme="minorHAnsi" w:hAnsi="Arial" w:cs="Arial"/>
          <w:sz w:val="18"/>
          <w:szCs w:val="18"/>
          <w:lang w:val="en-GB"/>
        </w:rPr>
        <w:t>is the recovery of consciousness due to prolonged stun</w:t>
      </w:r>
      <w:r w:rsidR="00412821" w:rsidRPr="00A36366">
        <w:rPr>
          <w:rFonts w:ascii="Arial" w:eastAsiaTheme="minorHAnsi" w:hAnsi="Arial" w:cs="Arial"/>
          <w:sz w:val="18"/>
          <w:szCs w:val="18"/>
          <w:lang w:val="en-GB"/>
        </w:rPr>
        <w:t>-to-stick</w:t>
      </w:r>
      <w:r w:rsidR="00636548" w:rsidRPr="00A36366">
        <w:rPr>
          <w:rFonts w:ascii="Arial" w:eastAsiaTheme="minorHAnsi" w:hAnsi="Arial" w:cs="Arial"/>
          <w:sz w:val="18"/>
          <w:szCs w:val="18"/>
          <w:lang w:val="en-GB"/>
        </w:rPr>
        <w:t xml:space="preserve"> interval or due to incomplete </w:t>
      </w:r>
      <w:r w:rsidR="00412821" w:rsidRPr="00A36366">
        <w:rPr>
          <w:rFonts w:ascii="Arial" w:eastAsiaTheme="minorHAnsi" w:hAnsi="Arial" w:cs="Arial"/>
          <w:sz w:val="18"/>
          <w:szCs w:val="18"/>
          <w:lang w:val="en-GB"/>
        </w:rPr>
        <w:t xml:space="preserve">severance </w:t>
      </w:r>
      <w:r w:rsidR="00636548" w:rsidRPr="00A36366">
        <w:rPr>
          <w:rFonts w:ascii="Arial" w:eastAsiaTheme="minorHAnsi" w:hAnsi="Arial" w:cs="Arial"/>
          <w:sz w:val="18"/>
          <w:szCs w:val="18"/>
          <w:lang w:val="en-GB"/>
        </w:rPr>
        <w:t xml:space="preserve">of the main blood vessels. </w:t>
      </w:r>
    </w:p>
    <w:p w14:paraId="262553E7" w14:textId="04D60ECD" w:rsidR="00985346" w:rsidRPr="00A36366" w:rsidRDefault="00482B7B" w:rsidP="00B51749">
      <w:pPr>
        <w:pStyle w:val="Sansinterligne"/>
        <w:adjustRightInd w:val="0"/>
        <w:snapToGrid w:val="0"/>
        <w:spacing w:after="240"/>
        <w:ind w:left="426"/>
        <w:jc w:val="both"/>
        <w:rPr>
          <w:rFonts w:ascii="Arial" w:eastAsiaTheme="minorHAnsi" w:hAnsi="Arial" w:cs="Arial"/>
          <w:sz w:val="18"/>
          <w:szCs w:val="18"/>
          <w:lang w:val="en-GB"/>
        </w:rPr>
      </w:pPr>
      <w:r w:rsidRPr="00A36366">
        <w:rPr>
          <w:rFonts w:ascii="Arial" w:eastAsiaTheme="minorHAnsi" w:hAnsi="Arial" w:cs="Arial"/>
          <w:sz w:val="18"/>
          <w:szCs w:val="18"/>
          <w:lang w:val="en-GB"/>
        </w:rPr>
        <w:t xml:space="preserve">Bleeding </w:t>
      </w:r>
      <w:r w:rsidR="000B65BB" w:rsidRPr="00A36366">
        <w:rPr>
          <w:rFonts w:ascii="Arial" w:eastAsiaTheme="minorHAnsi" w:hAnsi="Arial" w:cs="Arial"/>
          <w:sz w:val="18"/>
          <w:szCs w:val="18"/>
          <w:lang w:val="en-GB"/>
        </w:rPr>
        <w:t xml:space="preserve">without </w:t>
      </w:r>
      <w:r w:rsidRPr="00A36366">
        <w:rPr>
          <w:rFonts w:ascii="Arial" w:eastAsiaTheme="minorHAnsi" w:hAnsi="Arial" w:cs="Arial"/>
          <w:sz w:val="18"/>
          <w:szCs w:val="18"/>
          <w:lang w:val="en-GB"/>
        </w:rPr>
        <w:t xml:space="preserve">prior </w:t>
      </w:r>
      <w:r w:rsidR="000B65BB" w:rsidRPr="00A36366">
        <w:rPr>
          <w:rFonts w:ascii="Arial" w:eastAsiaTheme="minorHAnsi" w:hAnsi="Arial" w:cs="Arial"/>
          <w:i/>
          <w:sz w:val="18"/>
          <w:szCs w:val="18"/>
          <w:lang w:val="en-GB"/>
        </w:rPr>
        <w:t>stunning</w:t>
      </w:r>
      <w:r w:rsidR="000B65BB" w:rsidRPr="00A36366">
        <w:rPr>
          <w:rFonts w:ascii="Arial" w:eastAsiaTheme="minorHAnsi" w:hAnsi="Arial" w:cs="Arial"/>
          <w:sz w:val="18"/>
          <w:szCs w:val="18"/>
          <w:lang w:val="en-GB"/>
        </w:rPr>
        <w:t xml:space="preserve"> </w:t>
      </w:r>
      <w:r w:rsidR="00D20B03" w:rsidRPr="00A36366">
        <w:rPr>
          <w:rFonts w:ascii="Arial" w:eastAsiaTheme="minorHAnsi" w:hAnsi="Arial" w:cs="Arial"/>
          <w:sz w:val="18"/>
          <w:szCs w:val="18"/>
          <w:lang w:val="en-GB"/>
        </w:rPr>
        <w:t xml:space="preserve">increases </w:t>
      </w:r>
      <w:r w:rsidR="000B65BB" w:rsidRPr="00A36366">
        <w:rPr>
          <w:rFonts w:ascii="Arial" w:eastAsiaTheme="minorHAnsi" w:hAnsi="Arial" w:cs="Arial"/>
          <w:sz w:val="18"/>
          <w:szCs w:val="18"/>
          <w:lang w:val="en-GB"/>
        </w:rPr>
        <w:t xml:space="preserve">the </w:t>
      </w:r>
      <w:r w:rsidR="002E6B58" w:rsidRPr="00A36366">
        <w:rPr>
          <w:rFonts w:ascii="Arial" w:eastAsiaTheme="minorHAnsi" w:hAnsi="Arial" w:cs="Arial"/>
          <w:i/>
          <w:sz w:val="18"/>
          <w:szCs w:val="18"/>
          <w:lang w:val="en-GB"/>
        </w:rPr>
        <w:t>risk</w:t>
      </w:r>
      <w:r w:rsidR="002E6B58" w:rsidRPr="00A36366">
        <w:rPr>
          <w:rFonts w:ascii="Arial" w:eastAsiaTheme="minorHAnsi" w:hAnsi="Arial" w:cs="Arial"/>
          <w:sz w:val="18"/>
          <w:szCs w:val="18"/>
          <w:lang w:val="en-GB"/>
        </w:rPr>
        <w:t xml:space="preserve"> of </w:t>
      </w:r>
      <w:r w:rsidR="000B65BB" w:rsidRPr="00A36366">
        <w:rPr>
          <w:rFonts w:ascii="Arial" w:eastAsiaTheme="minorHAnsi" w:hAnsi="Arial" w:cs="Arial"/>
          <w:sz w:val="18"/>
          <w:szCs w:val="18"/>
          <w:lang w:val="en-GB"/>
        </w:rPr>
        <w:t xml:space="preserve">animal </w:t>
      </w:r>
      <w:r w:rsidR="002E6B58" w:rsidRPr="00A36366">
        <w:rPr>
          <w:rFonts w:ascii="Arial" w:eastAsiaTheme="minorHAnsi" w:hAnsi="Arial" w:cs="Arial"/>
          <w:sz w:val="18"/>
          <w:szCs w:val="18"/>
          <w:lang w:val="en-GB"/>
        </w:rPr>
        <w:t xml:space="preserve">suffering </w:t>
      </w:r>
      <w:r w:rsidR="00617405" w:rsidRPr="00A36366">
        <w:rPr>
          <w:rFonts w:ascii="Arial" w:eastAsiaTheme="minorHAnsi" w:hAnsi="Arial" w:cs="Arial"/>
          <w:sz w:val="18"/>
          <w:szCs w:val="18"/>
          <w:lang w:val="en-GB"/>
        </w:rPr>
        <w:t>because</w:t>
      </w:r>
      <w:r w:rsidR="002E6B58" w:rsidRPr="00A36366">
        <w:rPr>
          <w:rFonts w:ascii="Arial" w:eastAsiaTheme="minorHAnsi" w:hAnsi="Arial" w:cs="Arial"/>
          <w:sz w:val="18"/>
          <w:szCs w:val="18"/>
          <w:lang w:val="en-GB"/>
        </w:rPr>
        <w:t xml:space="preserve"> the incision to sever blood vessels</w:t>
      </w:r>
      <w:r w:rsidR="00617405" w:rsidRPr="00A36366">
        <w:rPr>
          <w:rFonts w:ascii="Arial" w:eastAsiaTheme="minorHAnsi" w:hAnsi="Arial" w:cs="Arial"/>
          <w:sz w:val="18"/>
          <w:szCs w:val="18"/>
          <w:lang w:val="en-GB"/>
        </w:rPr>
        <w:t xml:space="preserve"> results in</w:t>
      </w:r>
      <w:r w:rsidR="002E6B58" w:rsidRPr="00A36366">
        <w:rPr>
          <w:rFonts w:ascii="Arial" w:eastAsiaTheme="minorHAnsi" w:hAnsi="Arial" w:cs="Arial"/>
          <w:sz w:val="18"/>
          <w:szCs w:val="18"/>
          <w:lang w:val="en-GB"/>
        </w:rPr>
        <w:t xml:space="preserve"> substantial tissue damage in areas well supplied with nociceptors. The activation of </w:t>
      </w:r>
      <w:r w:rsidR="001B5001" w:rsidRPr="00A36366">
        <w:rPr>
          <w:rFonts w:ascii="Arial" w:eastAsiaTheme="minorHAnsi" w:hAnsi="Arial" w:cs="Arial"/>
          <w:sz w:val="18"/>
          <w:szCs w:val="18"/>
          <w:lang w:val="en-GB"/>
        </w:rPr>
        <w:t>these nociceptors</w:t>
      </w:r>
      <w:r w:rsidR="00C40C48" w:rsidRPr="00A36366">
        <w:rPr>
          <w:rFonts w:ascii="Arial" w:eastAsiaTheme="minorHAnsi" w:hAnsi="Arial" w:cs="Arial"/>
          <w:sz w:val="18"/>
          <w:szCs w:val="18"/>
          <w:lang w:val="en-GB"/>
        </w:rPr>
        <w:t xml:space="preserve"> causes</w:t>
      </w:r>
      <w:r w:rsidR="002E6B58" w:rsidRPr="00A36366">
        <w:rPr>
          <w:rFonts w:ascii="Arial" w:eastAsiaTheme="minorHAnsi" w:hAnsi="Arial" w:cs="Arial"/>
          <w:sz w:val="18"/>
          <w:szCs w:val="18"/>
          <w:lang w:val="en-GB"/>
        </w:rPr>
        <w:t xml:space="preserve"> the animal to experience pain</w:t>
      </w:r>
      <w:r w:rsidR="001B5001" w:rsidRPr="00A36366">
        <w:rPr>
          <w:rFonts w:ascii="Arial" w:eastAsiaTheme="minorHAnsi" w:hAnsi="Arial" w:cs="Arial"/>
          <w:sz w:val="18"/>
          <w:szCs w:val="18"/>
          <w:lang w:val="en-GB"/>
        </w:rPr>
        <w:t xml:space="preserve"> [</w:t>
      </w:r>
      <w:r w:rsidR="00130759" w:rsidRPr="00A36366">
        <w:rPr>
          <w:rFonts w:ascii="Arial" w:eastAsiaTheme="minorHAnsi" w:hAnsi="Arial" w:cs="Arial"/>
          <w:sz w:val="18"/>
          <w:szCs w:val="18"/>
          <w:lang w:val="en-GB"/>
        </w:rPr>
        <w:t>Gregory</w:t>
      </w:r>
      <w:r w:rsidR="0054737A" w:rsidRPr="00A36366">
        <w:rPr>
          <w:rFonts w:ascii="Arial" w:eastAsiaTheme="minorHAnsi" w:hAnsi="Arial" w:cs="Arial"/>
          <w:sz w:val="18"/>
          <w:szCs w:val="18"/>
          <w:lang w:val="en-GB"/>
        </w:rPr>
        <w:t>,</w:t>
      </w:r>
      <w:r w:rsidR="0045363E" w:rsidRPr="00A36366">
        <w:rPr>
          <w:rFonts w:ascii="Arial" w:eastAsiaTheme="minorHAnsi" w:hAnsi="Arial" w:cs="Arial"/>
          <w:sz w:val="18"/>
          <w:szCs w:val="18"/>
          <w:lang w:val="en-GB"/>
        </w:rPr>
        <w:t xml:space="preserve"> </w:t>
      </w:r>
      <w:r w:rsidR="00130759" w:rsidRPr="00A36366">
        <w:rPr>
          <w:rFonts w:ascii="Arial" w:eastAsiaTheme="minorHAnsi" w:hAnsi="Arial" w:cs="Arial"/>
          <w:sz w:val="18"/>
          <w:szCs w:val="18"/>
          <w:lang w:val="en-GB"/>
        </w:rPr>
        <w:t>2004</w:t>
      </w:r>
      <w:r w:rsidR="0003512C" w:rsidRPr="00A36366">
        <w:rPr>
          <w:rFonts w:ascii="Arial" w:eastAsiaTheme="minorHAnsi" w:hAnsi="Arial" w:cs="Arial"/>
          <w:sz w:val="18"/>
          <w:szCs w:val="18"/>
          <w:lang w:val="en-GB"/>
        </w:rPr>
        <w:t xml:space="preserve">; Gibson </w:t>
      </w:r>
      <w:r w:rsidR="0003512C" w:rsidRPr="00A36366">
        <w:rPr>
          <w:rFonts w:ascii="Arial" w:eastAsiaTheme="minorHAnsi" w:hAnsi="Arial" w:cs="Arial"/>
          <w:i/>
          <w:sz w:val="18"/>
          <w:szCs w:val="18"/>
          <w:lang w:val="en-GB"/>
        </w:rPr>
        <w:t>et al.</w:t>
      </w:r>
      <w:r w:rsidR="0003512C" w:rsidRPr="00A36366">
        <w:rPr>
          <w:rFonts w:ascii="Arial" w:eastAsiaTheme="minorHAnsi" w:hAnsi="Arial" w:cs="Arial"/>
          <w:sz w:val="18"/>
          <w:szCs w:val="18"/>
          <w:lang w:val="en-GB"/>
        </w:rPr>
        <w:t>, 2009</w:t>
      </w:r>
      <w:r w:rsidR="001B5001" w:rsidRPr="00A36366">
        <w:rPr>
          <w:rFonts w:ascii="Arial" w:eastAsiaTheme="minorHAnsi" w:hAnsi="Arial" w:cs="Arial"/>
          <w:sz w:val="18"/>
          <w:szCs w:val="18"/>
          <w:lang w:val="en-GB"/>
        </w:rPr>
        <w:t>]</w:t>
      </w:r>
      <w:r w:rsidR="002E6B58" w:rsidRPr="00A36366">
        <w:rPr>
          <w:rFonts w:ascii="Arial" w:eastAsiaTheme="minorHAnsi" w:hAnsi="Arial" w:cs="Arial"/>
          <w:sz w:val="18"/>
          <w:szCs w:val="18"/>
          <w:lang w:val="en-GB"/>
        </w:rPr>
        <w:t xml:space="preserve">. </w:t>
      </w:r>
      <w:r w:rsidR="001B5001" w:rsidRPr="00A36366">
        <w:rPr>
          <w:rFonts w:ascii="Arial" w:eastAsiaTheme="minorHAnsi" w:hAnsi="Arial" w:cs="Arial"/>
          <w:sz w:val="18"/>
          <w:szCs w:val="18"/>
          <w:lang w:val="en-GB"/>
        </w:rPr>
        <w:t>Loss of consciousness due to bleeding is not immediate</w:t>
      </w:r>
      <w:r w:rsidR="00985346" w:rsidRPr="00A36366">
        <w:rPr>
          <w:rFonts w:ascii="Arial" w:eastAsiaTheme="minorHAnsi" w:hAnsi="Arial" w:cs="Arial"/>
          <w:sz w:val="18"/>
          <w:szCs w:val="18"/>
          <w:lang w:val="en-GB"/>
        </w:rPr>
        <w:t xml:space="preserve"> </w:t>
      </w:r>
      <w:r w:rsidR="002E6B58" w:rsidRPr="00A36366">
        <w:rPr>
          <w:rFonts w:ascii="Arial" w:eastAsiaTheme="minorHAnsi" w:hAnsi="Arial" w:cs="Arial"/>
          <w:sz w:val="18"/>
          <w:szCs w:val="18"/>
          <w:lang w:val="en-GB"/>
        </w:rPr>
        <w:t xml:space="preserve">and there is a period during which the animal can feel </w:t>
      </w:r>
      <w:r w:rsidR="00985346" w:rsidRPr="00A36366">
        <w:rPr>
          <w:rFonts w:ascii="Arial" w:eastAsiaTheme="minorHAnsi" w:hAnsi="Arial" w:cs="Arial"/>
          <w:sz w:val="18"/>
          <w:szCs w:val="18"/>
          <w:lang w:val="en-GB"/>
        </w:rPr>
        <w:t xml:space="preserve">fear, </w:t>
      </w:r>
      <w:r w:rsidR="002E6B58" w:rsidRPr="00A36366">
        <w:rPr>
          <w:rFonts w:ascii="Arial" w:eastAsiaTheme="minorHAnsi" w:hAnsi="Arial" w:cs="Arial"/>
          <w:sz w:val="18"/>
          <w:szCs w:val="18"/>
          <w:lang w:val="en-GB"/>
        </w:rPr>
        <w:t>pain</w:t>
      </w:r>
      <w:r w:rsidR="00985346" w:rsidRPr="00A36366">
        <w:rPr>
          <w:rFonts w:ascii="Arial" w:eastAsiaTheme="minorHAnsi" w:hAnsi="Arial" w:cs="Arial"/>
          <w:sz w:val="18"/>
          <w:szCs w:val="18"/>
          <w:lang w:val="en-GB"/>
        </w:rPr>
        <w:t xml:space="preserve"> and </w:t>
      </w:r>
      <w:r w:rsidR="002E6B58" w:rsidRPr="00A36366">
        <w:rPr>
          <w:rFonts w:ascii="Arial" w:eastAsiaTheme="minorHAnsi" w:hAnsi="Arial" w:cs="Arial"/>
          <w:sz w:val="18"/>
          <w:szCs w:val="18"/>
          <w:lang w:val="en-GB"/>
        </w:rPr>
        <w:t>distress</w:t>
      </w:r>
      <w:r w:rsidR="00AD0263" w:rsidRPr="00A36366">
        <w:rPr>
          <w:rFonts w:ascii="Arial" w:eastAsiaTheme="minorHAnsi" w:hAnsi="Arial" w:cs="Arial"/>
          <w:sz w:val="18"/>
          <w:szCs w:val="18"/>
          <w:lang w:val="en-GB"/>
        </w:rPr>
        <w:t xml:space="preserve"> [</w:t>
      </w:r>
      <w:r w:rsidR="009F67A3" w:rsidRPr="00A36366">
        <w:rPr>
          <w:rFonts w:ascii="Arial" w:eastAsiaTheme="minorHAnsi" w:hAnsi="Arial" w:cs="Arial"/>
          <w:sz w:val="18"/>
          <w:szCs w:val="18"/>
          <w:lang w:val="en-GB"/>
        </w:rPr>
        <w:t>Gregory</w:t>
      </w:r>
      <w:r w:rsidR="0054737A" w:rsidRPr="00A36366">
        <w:rPr>
          <w:rFonts w:ascii="Arial" w:eastAsiaTheme="minorHAnsi" w:hAnsi="Arial" w:cs="Arial"/>
          <w:sz w:val="18"/>
          <w:szCs w:val="18"/>
          <w:lang w:val="en-GB"/>
        </w:rPr>
        <w:t xml:space="preserve">, </w:t>
      </w:r>
      <w:r w:rsidR="009F67A3" w:rsidRPr="00A36366">
        <w:rPr>
          <w:rFonts w:ascii="Arial" w:eastAsiaTheme="minorHAnsi" w:hAnsi="Arial" w:cs="Arial"/>
          <w:sz w:val="18"/>
          <w:szCs w:val="18"/>
          <w:lang w:val="en-GB"/>
        </w:rPr>
        <w:t>2004</w:t>
      </w:r>
      <w:r w:rsidR="0003512C" w:rsidRPr="00A36366">
        <w:rPr>
          <w:rFonts w:ascii="Arial" w:eastAsiaTheme="minorHAnsi" w:hAnsi="Arial" w:cs="Arial"/>
          <w:sz w:val="18"/>
          <w:szCs w:val="18"/>
          <w:lang w:val="en-GB"/>
        </w:rPr>
        <w:t>; Johnson</w:t>
      </w:r>
      <w:r w:rsidR="0003512C" w:rsidRPr="00A36366">
        <w:rPr>
          <w:rFonts w:ascii="Arial" w:eastAsiaTheme="minorHAnsi" w:hAnsi="Arial" w:cs="Arial"/>
          <w:i/>
          <w:sz w:val="18"/>
          <w:szCs w:val="18"/>
          <w:lang w:val="en-GB"/>
        </w:rPr>
        <w:t xml:space="preserve"> et al.</w:t>
      </w:r>
      <w:r w:rsidR="0003512C" w:rsidRPr="00A36366">
        <w:rPr>
          <w:rFonts w:ascii="Arial" w:eastAsiaTheme="minorHAnsi" w:hAnsi="Arial" w:cs="Arial"/>
          <w:sz w:val="18"/>
          <w:szCs w:val="18"/>
          <w:lang w:val="en-GB"/>
        </w:rPr>
        <w:t>, 2015</w:t>
      </w:r>
      <w:r w:rsidR="00AD0263" w:rsidRPr="00A36366">
        <w:rPr>
          <w:rFonts w:ascii="Arial" w:eastAsiaTheme="minorHAnsi" w:hAnsi="Arial" w:cs="Arial"/>
          <w:sz w:val="18"/>
          <w:szCs w:val="18"/>
          <w:lang w:val="en-GB"/>
        </w:rPr>
        <w:t>]</w:t>
      </w:r>
      <w:r w:rsidR="002E6B58" w:rsidRPr="00A36366">
        <w:rPr>
          <w:rFonts w:ascii="Arial" w:eastAsiaTheme="minorHAnsi" w:hAnsi="Arial" w:cs="Arial"/>
          <w:sz w:val="18"/>
          <w:szCs w:val="18"/>
          <w:lang w:val="en-GB"/>
        </w:rPr>
        <w:t xml:space="preserve">. </w:t>
      </w:r>
    </w:p>
    <w:p w14:paraId="039487FE" w14:textId="4F5F3915" w:rsidR="002E6B58" w:rsidRPr="00A36366" w:rsidRDefault="00986A01" w:rsidP="00B51749">
      <w:pPr>
        <w:pStyle w:val="Sansinterligne"/>
        <w:adjustRightInd w:val="0"/>
        <w:snapToGrid w:val="0"/>
        <w:spacing w:after="240"/>
        <w:ind w:left="426"/>
        <w:jc w:val="both"/>
        <w:rPr>
          <w:rFonts w:ascii="Arial" w:eastAsiaTheme="minorHAnsi" w:hAnsi="Arial" w:cs="Arial"/>
          <w:sz w:val="18"/>
          <w:szCs w:val="18"/>
          <w:lang w:val="en-GB"/>
        </w:rPr>
      </w:pPr>
      <w:r w:rsidRPr="00A36366">
        <w:rPr>
          <w:rFonts w:ascii="Arial" w:eastAsiaTheme="minorHAnsi" w:hAnsi="Arial" w:cs="Arial"/>
          <w:sz w:val="18"/>
          <w:szCs w:val="18"/>
          <w:lang w:val="en-GB"/>
        </w:rPr>
        <w:t xml:space="preserve">Absence of or ineffective </w:t>
      </w:r>
      <w:r w:rsidRPr="00A36366">
        <w:rPr>
          <w:rFonts w:ascii="Arial" w:eastAsiaTheme="minorHAnsi" w:hAnsi="Arial" w:cs="Arial"/>
          <w:i/>
          <w:sz w:val="18"/>
          <w:szCs w:val="18"/>
          <w:lang w:val="en-GB"/>
        </w:rPr>
        <w:t>stunning</w:t>
      </w:r>
      <w:r w:rsidRPr="00A36366">
        <w:rPr>
          <w:rFonts w:ascii="Arial" w:eastAsiaTheme="minorHAnsi" w:hAnsi="Arial" w:cs="Arial"/>
          <w:sz w:val="18"/>
          <w:szCs w:val="18"/>
          <w:lang w:val="en-GB"/>
        </w:rPr>
        <w:t xml:space="preserve"> may result in</w:t>
      </w:r>
      <w:r w:rsidR="001126CA" w:rsidRPr="00A36366">
        <w:rPr>
          <w:rFonts w:ascii="Arial" w:eastAsiaTheme="minorHAnsi" w:hAnsi="Arial" w:cs="Arial"/>
          <w:sz w:val="18"/>
          <w:szCs w:val="18"/>
          <w:lang w:val="en-GB"/>
        </w:rPr>
        <w:t xml:space="preserve"> </w:t>
      </w:r>
      <w:r w:rsidR="002E6B58" w:rsidRPr="00A36366">
        <w:rPr>
          <w:rFonts w:ascii="Arial" w:eastAsiaTheme="minorHAnsi" w:hAnsi="Arial" w:cs="Arial"/>
          <w:sz w:val="18"/>
          <w:szCs w:val="18"/>
          <w:lang w:val="en-GB"/>
        </w:rPr>
        <w:t xml:space="preserve">animals </w:t>
      </w:r>
      <w:r w:rsidR="001126CA" w:rsidRPr="00A36366">
        <w:rPr>
          <w:rFonts w:ascii="Arial" w:eastAsiaTheme="minorHAnsi" w:hAnsi="Arial" w:cs="Arial"/>
          <w:sz w:val="18"/>
          <w:szCs w:val="18"/>
          <w:lang w:val="en-GB"/>
        </w:rPr>
        <w:t>be</w:t>
      </w:r>
      <w:r w:rsidRPr="00A36366">
        <w:rPr>
          <w:rFonts w:ascii="Arial" w:eastAsiaTheme="minorHAnsi" w:hAnsi="Arial" w:cs="Arial"/>
          <w:sz w:val="18"/>
          <w:szCs w:val="18"/>
          <w:lang w:val="en-GB"/>
        </w:rPr>
        <w:t>ing</w:t>
      </w:r>
      <w:r w:rsidR="001126CA" w:rsidRPr="00A36366">
        <w:rPr>
          <w:rFonts w:ascii="Arial" w:eastAsiaTheme="minorHAnsi" w:hAnsi="Arial" w:cs="Arial"/>
          <w:sz w:val="18"/>
          <w:szCs w:val="18"/>
          <w:lang w:val="en-GB"/>
        </w:rPr>
        <w:t xml:space="preserve"> </w:t>
      </w:r>
      <w:r w:rsidR="002E6B58" w:rsidRPr="00A36366">
        <w:rPr>
          <w:rFonts w:ascii="Arial" w:eastAsiaTheme="minorHAnsi" w:hAnsi="Arial" w:cs="Arial"/>
          <w:sz w:val="18"/>
          <w:szCs w:val="18"/>
          <w:lang w:val="en-GB"/>
        </w:rPr>
        <w:t xml:space="preserve">released from the </w:t>
      </w:r>
      <w:r w:rsidR="002E6B58" w:rsidRPr="00A36366">
        <w:rPr>
          <w:rFonts w:ascii="Arial" w:eastAsiaTheme="minorHAnsi" w:hAnsi="Arial" w:cs="Arial"/>
          <w:i/>
          <w:iCs/>
          <w:sz w:val="18"/>
          <w:szCs w:val="18"/>
          <w:lang w:val="en-GB"/>
        </w:rPr>
        <w:t>restraint</w:t>
      </w:r>
      <w:r w:rsidR="00215B82" w:rsidRPr="00A36366">
        <w:rPr>
          <w:rFonts w:ascii="Arial" w:eastAsiaTheme="minorHAnsi" w:hAnsi="Arial" w:cs="Arial"/>
          <w:sz w:val="18"/>
          <w:szCs w:val="18"/>
          <w:lang w:val="en-GB"/>
        </w:rPr>
        <w:t xml:space="preserve">, </w:t>
      </w:r>
      <w:r w:rsidR="002E6B58" w:rsidRPr="00A36366">
        <w:rPr>
          <w:rFonts w:ascii="Arial" w:eastAsiaTheme="minorHAnsi" w:hAnsi="Arial" w:cs="Arial"/>
          <w:sz w:val="18"/>
          <w:szCs w:val="18"/>
          <w:lang w:val="en-GB"/>
        </w:rPr>
        <w:t xml:space="preserve">shackled, and </w:t>
      </w:r>
      <w:r w:rsidR="00215B82" w:rsidRPr="00A36366">
        <w:rPr>
          <w:rFonts w:ascii="Arial" w:eastAsiaTheme="minorHAnsi" w:hAnsi="Arial" w:cs="Arial"/>
          <w:sz w:val="18"/>
          <w:szCs w:val="18"/>
          <w:lang w:val="en-GB"/>
        </w:rPr>
        <w:t xml:space="preserve">further </w:t>
      </w:r>
      <w:r w:rsidR="001126CA" w:rsidRPr="00A36366">
        <w:rPr>
          <w:rFonts w:ascii="Arial" w:eastAsiaTheme="minorHAnsi" w:hAnsi="Arial" w:cs="Arial"/>
          <w:sz w:val="18"/>
          <w:szCs w:val="18"/>
          <w:lang w:val="en-GB"/>
        </w:rPr>
        <w:t>processed</w:t>
      </w:r>
      <w:r w:rsidR="00DE2AD3" w:rsidRPr="00A36366">
        <w:rPr>
          <w:rFonts w:ascii="Arial" w:eastAsiaTheme="minorHAnsi" w:hAnsi="Arial" w:cs="Arial"/>
          <w:sz w:val="18"/>
          <w:szCs w:val="18"/>
          <w:lang w:val="en-GB"/>
        </w:rPr>
        <w:t xml:space="preserve"> while th</w:t>
      </w:r>
      <w:r w:rsidR="00A608F3" w:rsidRPr="00A36366">
        <w:rPr>
          <w:rFonts w:ascii="Arial" w:eastAsiaTheme="minorHAnsi" w:hAnsi="Arial" w:cs="Arial"/>
          <w:sz w:val="18"/>
          <w:szCs w:val="18"/>
          <w:lang w:val="en-GB"/>
        </w:rPr>
        <w:t>ey are</w:t>
      </w:r>
      <w:r w:rsidR="00DE2AD3" w:rsidRPr="00A36366">
        <w:rPr>
          <w:rFonts w:ascii="Arial" w:eastAsiaTheme="minorHAnsi" w:hAnsi="Arial" w:cs="Arial"/>
          <w:sz w:val="18"/>
          <w:szCs w:val="18"/>
          <w:lang w:val="en-GB"/>
        </w:rPr>
        <w:t xml:space="preserve"> still conscious or have the potential to recover consciousness</w:t>
      </w:r>
      <w:r w:rsidR="002E6B58" w:rsidRPr="00A36366">
        <w:rPr>
          <w:rFonts w:ascii="Arial" w:eastAsiaTheme="minorHAnsi" w:hAnsi="Arial" w:cs="Arial"/>
          <w:sz w:val="18"/>
          <w:szCs w:val="18"/>
          <w:lang w:val="en-GB"/>
        </w:rPr>
        <w:t xml:space="preserve">. </w:t>
      </w:r>
    </w:p>
    <w:p w14:paraId="56409B2D" w14:textId="77777777" w:rsidR="00CE4771" w:rsidRPr="00A36366" w:rsidRDefault="00CE4771" w:rsidP="00351883">
      <w:pPr>
        <w:pStyle w:val="Sansinterligne"/>
        <w:adjustRightInd w:val="0"/>
        <w:snapToGrid w:val="0"/>
        <w:spacing w:after="240"/>
        <w:ind w:left="426" w:hanging="426"/>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br w:type="page"/>
      </w:r>
    </w:p>
    <w:p w14:paraId="423B5C11" w14:textId="77777777" w:rsidR="0007536C" w:rsidRPr="00A36366" w:rsidRDefault="0007536C" w:rsidP="0007536C">
      <w:pPr>
        <w:widowControl w:val="0"/>
        <w:spacing w:after="480" w:line="240" w:lineRule="auto"/>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lastRenderedPageBreak/>
        <w:t>Annex 23</w:t>
      </w:r>
      <w:r w:rsidRPr="00A36366">
        <w:rPr>
          <w:rFonts w:ascii="Times New Roman" w:eastAsia="MS Mincho" w:hAnsi="Times New Roman" w:cs="Times New Roman"/>
          <w:noProof/>
          <w:sz w:val="20"/>
          <w:szCs w:val="20"/>
          <w:lang w:val="en-GB" w:eastAsia="ja-JP"/>
        </w:rPr>
        <w:t xml:space="preserve"> (contd)</w:t>
      </w:r>
    </w:p>
    <w:p w14:paraId="391723A1" w14:textId="77BAD9C0" w:rsidR="0097319B" w:rsidRPr="00A36366" w:rsidRDefault="00A66020" w:rsidP="00CE4771">
      <w:pPr>
        <w:pStyle w:val="Sansinterligne"/>
        <w:adjustRightInd w:val="0"/>
        <w:snapToGrid w:val="0"/>
        <w:spacing w:after="240"/>
        <w:ind w:left="426" w:hanging="426"/>
        <w:jc w:val="both"/>
        <w:rPr>
          <w:rFonts w:ascii="Arial" w:hAnsi="Arial"/>
          <w:sz w:val="18"/>
          <w:u w:val="single"/>
          <w:lang w:val="en-GB"/>
        </w:rPr>
      </w:pPr>
      <w:r w:rsidRPr="00A36366">
        <w:rPr>
          <w:rFonts w:ascii="Arial" w:eastAsia="Times New Roman" w:hAnsi="Arial" w:cs="Arial"/>
          <w:sz w:val="18"/>
          <w:szCs w:val="18"/>
          <w:lang w:val="en-GB" w:eastAsia="fr-FR"/>
        </w:rPr>
        <w:t>2.</w:t>
      </w:r>
      <w:r w:rsidRPr="00A36366">
        <w:rPr>
          <w:rFonts w:ascii="Arial" w:eastAsia="Times New Roman" w:hAnsi="Arial" w:cs="Arial"/>
          <w:sz w:val="18"/>
          <w:szCs w:val="18"/>
          <w:lang w:val="en-GB" w:eastAsia="fr-FR"/>
        </w:rPr>
        <w:tab/>
      </w:r>
      <w:r w:rsidR="0097319B" w:rsidRPr="00A36366">
        <w:rPr>
          <w:rFonts w:ascii="Arial" w:hAnsi="Arial"/>
          <w:sz w:val="18"/>
          <w:u w:val="single"/>
          <w:lang w:val="en-GB"/>
        </w:rPr>
        <w:t>Animal-based</w:t>
      </w:r>
      <w:r w:rsidR="00AD0263" w:rsidRPr="00A36366">
        <w:rPr>
          <w:rFonts w:ascii="Arial" w:hAnsi="Arial"/>
          <w:sz w:val="18"/>
          <w:u w:val="single"/>
          <w:lang w:val="en-GB"/>
        </w:rPr>
        <w:t xml:space="preserve"> and other</w:t>
      </w:r>
      <w:r w:rsidR="0097319B" w:rsidRPr="00A36366">
        <w:rPr>
          <w:rFonts w:ascii="Arial" w:hAnsi="Arial"/>
          <w:sz w:val="18"/>
          <w:u w:val="single"/>
          <w:lang w:val="en-GB"/>
        </w:rPr>
        <w:t xml:space="preserve"> measu</w:t>
      </w:r>
      <w:r w:rsidR="009E3F8F" w:rsidRPr="00A36366">
        <w:rPr>
          <w:rFonts w:ascii="Arial" w:hAnsi="Arial"/>
          <w:sz w:val="18"/>
          <w:u w:val="single"/>
          <w:lang w:val="en-GB"/>
        </w:rPr>
        <w:t>rables</w:t>
      </w:r>
      <w:r w:rsidR="00921E88" w:rsidRPr="00A36366">
        <w:rPr>
          <w:rFonts w:ascii="Arial" w:hAnsi="Arial"/>
          <w:sz w:val="18"/>
          <w:u w:val="single"/>
          <w:lang w:val="en-GB"/>
        </w:rPr>
        <w:t xml:space="preserve"> include</w:t>
      </w:r>
      <w:r w:rsidR="00C40C48" w:rsidRPr="00A36366">
        <w:rPr>
          <w:rFonts w:ascii="Arial" w:eastAsia="Times New Roman" w:hAnsi="Arial" w:cs="Arial"/>
          <w:sz w:val="18"/>
          <w:szCs w:val="18"/>
          <w:u w:val="single"/>
          <w:lang w:val="en-GB" w:eastAsia="fr-FR"/>
        </w:rPr>
        <w:t>:</w:t>
      </w:r>
    </w:p>
    <w:p w14:paraId="7879CE4A" w14:textId="3A2B288F" w:rsidR="00AD0263" w:rsidRPr="00A36366" w:rsidRDefault="009E3F8F" w:rsidP="00CE4771">
      <w:pPr>
        <w:pStyle w:val="Sansinterligne"/>
        <w:adjustRightInd w:val="0"/>
        <w:snapToGrid w:val="0"/>
        <w:spacing w:after="240"/>
        <w:ind w:firstLine="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The main animal-based measurable is the b</w:t>
      </w:r>
      <w:r w:rsidR="00AD0263" w:rsidRPr="00A36366">
        <w:rPr>
          <w:rFonts w:ascii="Arial" w:eastAsia="Times New Roman" w:hAnsi="Arial" w:cs="Arial"/>
          <w:sz w:val="18"/>
          <w:szCs w:val="18"/>
          <w:lang w:val="en-GB" w:eastAsia="fr-FR"/>
        </w:rPr>
        <w:t>lood flow (rate and duration).</w:t>
      </w:r>
    </w:p>
    <w:p w14:paraId="231C7B78" w14:textId="63889C35" w:rsidR="00DC107F" w:rsidRPr="00A36366" w:rsidRDefault="00DC107F" w:rsidP="00CE4771">
      <w:pPr>
        <w:pStyle w:val="Sansinterligne"/>
        <w:adjustRightInd w:val="0"/>
        <w:snapToGrid w:val="0"/>
        <w:spacing w:after="240"/>
        <w:ind w:left="426"/>
        <w:jc w:val="both"/>
        <w:rPr>
          <w:rFonts w:ascii="Arial" w:hAnsi="Arial"/>
          <w:sz w:val="18"/>
          <w:lang w:val="en-GB"/>
        </w:rPr>
      </w:pPr>
      <w:r w:rsidRPr="00A36366">
        <w:rPr>
          <w:rFonts w:ascii="Arial" w:hAnsi="Arial"/>
          <w:sz w:val="18"/>
          <w:lang w:val="en-GB"/>
        </w:rPr>
        <w:t xml:space="preserve">For animal-based and other </w:t>
      </w:r>
      <w:r w:rsidR="009E3F8F" w:rsidRPr="00A36366">
        <w:rPr>
          <w:rFonts w:ascii="Arial" w:hAnsi="Arial"/>
          <w:sz w:val="18"/>
          <w:lang w:val="en-GB"/>
        </w:rPr>
        <w:t xml:space="preserve">measurables </w:t>
      </w:r>
      <w:r w:rsidRPr="00A36366">
        <w:rPr>
          <w:rFonts w:ascii="Arial" w:hAnsi="Arial"/>
          <w:sz w:val="18"/>
          <w:lang w:val="en-GB"/>
        </w:rPr>
        <w:t>of return of consciousness after stunning see Article 7.5.</w:t>
      </w:r>
      <w:r w:rsidR="003E127B" w:rsidRPr="00A36366">
        <w:rPr>
          <w:rFonts w:ascii="Arial" w:hAnsi="Arial"/>
          <w:sz w:val="18"/>
          <w:lang w:val="en-GB"/>
        </w:rPr>
        <w:t>16</w:t>
      </w:r>
      <w:r w:rsidR="00B51749" w:rsidRPr="00A36366">
        <w:rPr>
          <w:rFonts w:ascii="Arial" w:hAnsi="Arial"/>
          <w:sz w:val="18"/>
          <w:lang w:val="en-GB"/>
        </w:rPr>
        <w:t>.</w:t>
      </w:r>
    </w:p>
    <w:p w14:paraId="34449985" w14:textId="406C58B3" w:rsidR="00931070" w:rsidRPr="00A36366" w:rsidRDefault="00DC107F" w:rsidP="00CE4771">
      <w:pPr>
        <w:pStyle w:val="Sansinterligne"/>
        <w:adjustRightInd w:val="0"/>
        <w:snapToGrid w:val="0"/>
        <w:spacing w:after="240"/>
        <w:ind w:left="426"/>
        <w:jc w:val="both"/>
        <w:rPr>
          <w:rFonts w:ascii="Arial" w:hAnsi="Arial"/>
          <w:sz w:val="18"/>
          <w:lang w:val="en-GB"/>
        </w:rPr>
      </w:pPr>
      <w:r w:rsidRPr="00A36366">
        <w:rPr>
          <w:rFonts w:ascii="Arial" w:hAnsi="Arial"/>
          <w:sz w:val="18"/>
          <w:lang w:val="en-GB"/>
        </w:rPr>
        <w:t>In case</w:t>
      </w:r>
      <w:r w:rsidR="00D20B03" w:rsidRPr="00A36366">
        <w:rPr>
          <w:rFonts w:ascii="Arial" w:hAnsi="Arial"/>
          <w:sz w:val="18"/>
          <w:lang w:val="en-GB"/>
        </w:rPr>
        <w:t>s</w:t>
      </w:r>
      <w:r w:rsidRPr="00A36366">
        <w:rPr>
          <w:rFonts w:ascii="Arial" w:hAnsi="Arial"/>
          <w:sz w:val="18"/>
          <w:lang w:val="en-GB"/>
        </w:rPr>
        <w:t xml:space="preserve"> of </w:t>
      </w:r>
      <w:r w:rsidR="009E3F8F" w:rsidRPr="00A36366">
        <w:rPr>
          <w:rFonts w:ascii="Arial" w:hAnsi="Arial"/>
          <w:sz w:val="18"/>
          <w:lang w:val="en-GB"/>
        </w:rPr>
        <w:t xml:space="preserve">bleeding </w:t>
      </w:r>
      <w:r w:rsidRPr="00A36366">
        <w:rPr>
          <w:rFonts w:ascii="Arial" w:hAnsi="Arial"/>
          <w:sz w:val="18"/>
          <w:lang w:val="en-GB"/>
        </w:rPr>
        <w:t xml:space="preserve">without </w:t>
      </w:r>
      <w:r w:rsidRPr="00A36366">
        <w:rPr>
          <w:rFonts w:ascii="Arial" w:hAnsi="Arial"/>
          <w:i/>
          <w:sz w:val="18"/>
          <w:lang w:val="en-GB"/>
        </w:rPr>
        <w:t>stunning</w:t>
      </w:r>
      <w:r w:rsidRPr="00A36366">
        <w:rPr>
          <w:rFonts w:ascii="Arial" w:hAnsi="Arial"/>
          <w:sz w:val="18"/>
          <w:lang w:val="en-GB"/>
        </w:rPr>
        <w:t xml:space="preserve"> the </w:t>
      </w:r>
      <w:r w:rsidR="00C40C48" w:rsidRPr="00A36366">
        <w:rPr>
          <w:rFonts w:ascii="Arial" w:hAnsi="Arial"/>
          <w:sz w:val="18"/>
          <w:lang w:val="en-GB"/>
        </w:rPr>
        <w:t>animal</w:t>
      </w:r>
      <w:r w:rsidR="00C40C48" w:rsidRPr="00A36366">
        <w:rPr>
          <w:rFonts w:ascii="Arial" w:eastAsiaTheme="minorHAnsi" w:hAnsi="Arial" w:cs="Arial"/>
          <w:sz w:val="18"/>
          <w:szCs w:val="18"/>
          <w:lang w:val="en-GB"/>
        </w:rPr>
        <w:t>-</w:t>
      </w:r>
      <w:r w:rsidR="008F2AD6" w:rsidRPr="00A36366">
        <w:rPr>
          <w:rFonts w:ascii="Arial" w:hAnsi="Arial"/>
          <w:sz w:val="18"/>
          <w:lang w:val="en-GB"/>
        </w:rPr>
        <w:t xml:space="preserve">based and other </w:t>
      </w:r>
      <w:r w:rsidR="009E3F8F" w:rsidRPr="00A36366">
        <w:rPr>
          <w:rFonts w:ascii="Arial" w:hAnsi="Arial"/>
          <w:sz w:val="18"/>
          <w:lang w:val="en-GB"/>
        </w:rPr>
        <w:t xml:space="preserve">measurables that indicate </w:t>
      </w:r>
      <w:r w:rsidR="008F2AD6" w:rsidRPr="00A36366">
        <w:rPr>
          <w:rFonts w:ascii="Arial" w:hAnsi="Arial"/>
          <w:sz w:val="18"/>
          <w:lang w:val="en-GB"/>
        </w:rPr>
        <w:t xml:space="preserve">loss </w:t>
      </w:r>
      <w:r w:rsidRPr="00A36366">
        <w:rPr>
          <w:rFonts w:ascii="Arial" w:hAnsi="Arial"/>
          <w:sz w:val="18"/>
          <w:lang w:val="en-GB"/>
        </w:rPr>
        <w:t>of consciousness</w:t>
      </w:r>
      <w:r w:rsidR="008F2AD6" w:rsidRPr="00A36366">
        <w:rPr>
          <w:rFonts w:ascii="Arial" w:hAnsi="Arial"/>
          <w:sz w:val="18"/>
          <w:lang w:val="en-GB"/>
        </w:rPr>
        <w:t xml:space="preserve"> </w:t>
      </w:r>
      <w:r w:rsidR="00D20B03" w:rsidRPr="00A36366">
        <w:rPr>
          <w:rFonts w:ascii="Arial" w:hAnsi="Arial"/>
          <w:sz w:val="18"/>
          <w:lang w:val="en-GB"/>
        </w:rPr>
        <w:t>include all the following</w:t>
      </w:r>
      <w:r w:rsidRPr="00A36366">
        <w:rPr>
          <w:rFonts w:ascii="Arial" w:hAnsi="Arial"/>
          <w:sz w:val="18"/>
          <w:lang w:val="en-GB"/>
        </w:rPr>
        <w:t xml:space="preserve">: </w:t>
      </w:r>
      <w:r w:rsidR="008F2AD6" w:rsidRPr="00A36366">
        <w:rPr>
          <w:rFonts w:ascii="Arial" w:hAnsi="Arial"/>
          <w:sz w:val="18"/>
          <w:lang w:val="en-GB"/>
        </w:rPr>
        <w:t xml:space="preserve">absence </w:t>
      </w:r>
      <w:r w:rsidR="000F4C64" w:rsidRPr="00A36366">
        <w:rPr>
          <w:rFonts w:ascii="Arial" w:eastAsiaTheme="minorHAnsi" w:hAnsi="Arial" w:cs="Arial"/>
          <w:sz w:val="18"/>
          <w:szCs w:val="18"/>
          <w:lang w:val="en-GB"/>
        </w:rPr>
        <w:t xml:space="preserve">of </w:t>
      </w:r>
      <w:r w:rsidR="008F2AD6" w:rsidRPr="00A36366">
        <w:rPr>
          <w:rFonts w:ascii="Arial" w:hAnsi="Arial"/>
          <w:sz w:val="18"/>
          <w:lang w:val="en-GB"/>
        </w:rPr>
        <w:t>muscle tone;</w:t>
      </w:r>
      <w:r w:rsidRPr="00A36366">
        <w:rPr>
          <w:rFonts w:ascii="Arial" w:hAnsi="Arial"/>
          <w:sz w:val="18"/>
          <w:lang w:val="en-GB"/>
        </w:rPr>
        <w:t xml:space="preserve"> </w:t>
      </w:r>
      <w:r w:rsidR="008F2AD6" w:rsidRPr="00A36366">
        <w:rPr>
          <w:rFonts w:ascii="Arial" w:hAnsi="Arial"/>
          <w:sz w:val="18"/>
          <w:lang w:val="en-GB"/>
        </w:rPr>
        <w:t>absence</w:t>
      </w:r>
      <w:r w:rsidRPr="00A36366">
        <w:rPr>
          <w:rFonts w:ascii="Arial" w:hAnsi="Arial"/>
          <w:sz w:val="18"/>
          <w:lang w:val="en-GB"/>
        </w:rPr>
        <w:t xml:space="preserve"> of corneal reflex; </w:t>
      </w:r>
      <w:r w:rsidR="008F2AD6" w:rsidRPr="00A36366">
        <w:rPr>
          <w:rFonts w:ascii="Arial" w:hAnsi="Arial"/>
          <w:sz w:val="18"/>
          <w:lang w:val="en-GB"/>
        </w:rPr>
        <w:t xml:space="preserve">absence of </w:t>
      </w:r>
      <w:r w:rsidRPr="00A36366">
        <w:rPr>
          <w:rFonts w:ascii="Arial" w:hAnsi="Arial"/>
          <w:sz w:val="18"/>
          <w:lang w:val="en-GB"/>
        </w:rPr>
        <w:t>rhythmic breathing</w:t>
      </w:r>
      <w:r w:rsidR="006A7E58" w:rsidRPr="00A36366">
        <w:rPr>
          <w:rFonts w:ascii="Arial" w:eastAsia="Times New Roman" w:hAnsi="Arial" w:cs="Arial"/>
          <w:sz w:val="18"/>
          <w:szCs w:val="18"/>
          <w:lang w:val="en-GB" w:eastAsia="fr-FR"/>
        </w:rPr>
        <w:t>. In addition</w:t>
      </w:r>
      <w:r w:rsidR="00D033F0" w:rsidRPr="00A36366">
        <w:rPr>
          <w:rFonts w:ascii="Arial" w:eastAsia="Times New Roman" w:hAnsi="Arial" w:cs="Arial"/>
          <w:sz w:val="18"/>
          <w:szCs w:val="18"/>
          <w:lang w:val="en-GB" w:eastAsia="fr-FR"/>
        </w:rPr>
        <w:t xml:space="preserve">, </w:t>
      </w:r>
      <w:r w:rsidR="003E0A71" w:rsidRPr="00A36366">
        <w:rPr>
          <w:rFonts w:ascii="Arial" w:hAnsi="Arial"/>
          <w:sz w:val="18"/>
          <w:lang w:val="en-GB"/>
        </w:rPr>
        <w:t>cessation of bleeding</w:t>
      </w:r>
      <w:r w:rsidR="006A7E58" w:rsidRPr="00A36366">
        <w:rPr>
          <w:rFonts w:ascii="Arial" w:hAnsi="Arial"/>
          <w:sz w:val="18"/>
          <w:lang w:val="en-GB"/>
        </w:rPr>
        <w:t xml:space="preserve"> </w:t>
      </w:r>
      <w:r w:rsidR="00D033F0" w:rsidRPr="00A36366">
        <w:rPr>
          <w:rFonts w:ascii="Arial" w:hAnsi="Arial"/>
          <w:sz w:val="18"/>
          <w:lang w:val="en-GB"/>
        </w:rPr>
        <w:t xml:space="preserve">can be used as an indicator of </w:t>
      </w:r>
      <w:r w:rsidR="00D033F0" w:rsidRPr="00A36366">
        <w:rPr>
          <w:rFonts w:ascii="Arial" w:hAnsi="Arial"/>
          <w:i/>
          <w:sz w:val="18"/>
          <w:lang w:val="en-GB"/>
        </w:rPr>
        <w:t>death</w:t>
      </w:r>
      <w:r w:rsidRPr="00A36366">
        <w:rPr>
          <w:rFonts w:ascii="Arial" w:hAnsi="Arial"/>
          <w:sz w:val="18"/>
          <w:lang w:val="en-GB"/>
        </w:rPr>
        <w:t>.</w:t>
      </w:r>
    </w:p>
    <w:p w14:paraId="47BE9E72" w14:textId="16A0C68D" w:rsidR="0097319B" w:rsidRPr="00A36366" w:rsidRDefault="00A66020" w:rsidP="00CE4771">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3.</w:t>
      </w:r>
      <w:r w:rsidRPr="00A36366">
        <w:rPr>
          <w:rFonts w:ascii="Arial" w:eastAsia="Times New Roman" w:hAnsi="Arial" w:cs="Arial"/>
          <w:sz w:val="18"/>
          <w:szCs w:val="18"/>
          <w:lang w:val="en-GB" w:eastAsia="fr-FR"/>
        </w:rPr>
        <w:tab/>
      </w:r>
      <w:r w:rsidR="0097319B" w:rsidRPr="00A36366">
        <w:rPr>
          <w:rFonts w:ascii="Arial" w:hAnsi="Arial"/>
          <w:sz w:val="18"/>
          <w:u w:val="single"/>
          <w:lang w:val="en-GB"/>
        </w:rPr>
        <w:t>Recommendations</w:t>
      </w:r>
      <w:r w:rsidR="00351883" w:rsidRPr="00A36366">
        <w:rPr>
          <w:rFonts w:ascii="Arial" w:hAnsi="Arial"/>
          <w:sz w:val="18"/>
          <w:u w:val="single"/>
          <w:lang w:val="en-GB"/>
        </w:rPr>
        <w:t>:</w:t>
      </w:r>
      <w:r w:rsidR="0097319B" w:rsidRPr="00A36366">
        <w:rPr>
          <w:rFonts w:ascii="Arial" w:eastAsia="Times New Roman" w:hAnsi="Arial" w:cs="Arial"/>
          <w:sz w:val="18"/>
          <w:szCs w:val="18"/>
          <w:lang w:val="en-GB" w:eastAsia="fr-FR"/>
        </w:rPr>
        <w:t xml:space="preserve"> </w:t>
      </w:r>
    </w:p>
    <w:p w14:paraId="421CD05A" w14:textId="16F89E3D" w:rsidR="005F55AA" w:rsidRPr="00A36366" w:rsidRDefault="00A66020" w:rsidP="00CE4771">
      <w:pPr>
        <w:pStyle w:val="Sansinterligne"/>
        <w:adjustRightInd w:val="0"/>
        <w:snapToGrid w:val="0"/>
        <w:spacing w:after="240"/>
        <w:ind w:left="851" w:hanging="426"/>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a)</w:t>
      </w:r>
      <w:r w:rsidRPr="00A36366">
        <w:rPr>
          <w:rFonts w:ascii="Arial" w:eastAsia="Times New Roman" w:hAnsi="Arial" w:cs="Arial"/>
          <w:sz w:val="18"/>
          <w:szCs w:val="18"/>
          <w:lang w:val="en-GB" w:eastAsia="fr-FR"/>
        </w:rPr>
        <w:tab/>
      </w:r>
      <w:r w:rsidR="00C40C48" w:rsidRPr="00A36366">
        <w:rPr>
          <w:rFonts w:ascii="Arial" w:eastAsia="Times New Roman" w:hAnsi="Arial" w:cs="Arial"/>
          <w:sz w:val="18"/>
          <w:szCs w:val="18"/>
          <w:lang w:val="en-GB" w:eastAsia="fr-FR"/>
        </w:rPr>
        <w:t>c</w:t>
      </w:r>
      <w:r w:rsidR="005F55AA" w:rsidRPr="00A36366">
        <w:rPr>
          <w:rFonts w:ascii="Arial" w:eastAsia="Times New Roman" w:hAnsi="Arial" w:cs="Arial"/>
          <w:sz w:val="18"/>
          <w:szCs w:val="18"/>
          <w:lang w:val="en-GB" w:eastAsia="fr-FR"/>
        </w:rPr>
        <w:t>ontinuous and rapid blood flow should be assured after bleeding</w:t>
      </w:r>
      <w:r w:rsidR="00C40C48" w:rsidRPr="00A36366">
        <w:rPr>
          <w:rFonts w:ascii="Arial" w:eastAsia="Times New Roman" w:hAnsi="Arial" w:cs="Arial"/>
          <w:sz w:val="18"/>
          <w:szCs w:val="18"/>
          <w:lang w:val="en-GB" w:eastAsia="fr-FR"/>
        </w:rPr>
        <w:t>;</w:t>
      </w:r>
    </w:p>
    <w:p w14:paraId="6671DC0B" w14:textId="5ADB52FD" w:rsidR="005F55AA" w:rsidRPr="00A36366" w:rsidRDefault="00A66020" w:rsidP="00CE4771">
      <w:pPr>
        <w:pStyle w:val="Sansinterligne"/>
        <w:adjustRightInd w:val="0"/>
        <w:snapToGrid w:val="0"/>
        <w:spacing w:after="240"/>
        <w:ind w:left="851" w:hanging="426"/>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b)</w:t>
      </w:r>
      <w:r w:rsidRPr="00A36366">
        <w:rPr>
          <w:rFonts w:ascii="Arial" w:eastAsia="Times New Roman" w:hAnsi="Arial" w:cs="Arial"/>
          <w:sz w:val="18"/>
          <w:szCs w:val="18"/>
          <w:lang w:val="en-GB" w:eastAsia="fr-FR"/>
        </w:rPr>
        <w:tab/>
      </w:r>
      <w:r w:rsidR="00C40C48" w:rsidRPr="00A36366">
        <w:rPr>
          <w:rFonts w:ascii="Arial" w:eastAsia="Times New Roman" w:hAnsi="Arial" w:cs="Arial"/>
          <w:sz w:val="18"/>
          <w:szCs w:val="18"/>
          <w:lang w:val="en-GB" w:eastAsia="fr-FR"/>
        </w:rPr>
        <w:t>c</w:t>
      </w:r>
      <w:r w:rsidR="005F55AA" w:rsidRPr="00A36366">
        <w:rPr>
          <w:rFonts w:ascii="Arial" w:eastAsia="Times New Roman" w:hAnsi="Arial" w:cs="Arial"/>
          <w:sz w:val="18"/>
          <w:szCs w:val="18"/>
          <w:lang w:val="en-GB" w:eastAsia="fr-FR"/>
        </w:rPr>
        <w:t>essation of blood flow should be assured before further processing</w:t>
      </w:r>
      <w:r w:rsidR="00C40C48" w:rsidRPr="00A36366">
        <w:rPr>
          <w:rFonts w:ascii="Arial" w:eastAsia="Times New Roman" w:hAnsi="Arial" w:cs="Arial"/>
          <w:sz w:val="18"/>
          <w:szCs w:val="18"/>
          <w:lang w:val="en-GB" w:eastAsia="fr-FR"/>
        </w:rPr>
        <w:t>;</w:t>
      </w:r>
    </w:p>
    <w:p w14:paraId="4837DE3C" w14:textId="15FD13A7" w:rsidR="00F43C9B" w:rsidRPr="00A36366" w:rsidRDefault="00A66020" w:rsidP="00CE4771">
      <w:pPr>
        <w:pStyle w:val="Sansinterligne"/>
        <w:adjustRightInd w:val="0"/>
        <w:snapToGrid w:val="0"/>
        <w:spacing w:after="240"/>
        <w:ind w:left="851" w:hanging="426"/>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c)</w:t>
      </w:r>
      <w:r w:rsidRPr="00A36366">
        <w:rPr>
          <w:rFonts w:ascii="Arial" w:eastAsia="Times New Roman" w:hAnsi="Arial" w:cs="Arial"/>
          <w:sz w:val="18"/>
          <w:szCs w:val="18"/>
          <w:lang w:val="en-GB" w:eastAsia="fr-FR"/>
        </w:rPr>
        <w:tab/>
      </w:r>
      <w:r w:rsidR="00C40C48" w:rsidRPr="00A36366">
        <w:rPr>
          <w:rFonts w:ascii="Arial" w:eastAsia="Times New Roman" w:hAnsi="Arial" w:cs="Arial"/>
          <w:sz w:val="18"/>
          <w:szCs w:val="18"/>
          <w:lang w:val="en-GB" w:eastAsia="fr-FR"/>
        </w:rPr>
        <w:t>b</w:t>
      </w:r>
      <w:r w:rsidR="00F43C9B" w:rsidRPr="00A36366">
        <w:rPr>
          <w:rFonts w:ascii="Arial" w:eastAsia="Times New Roman" w:hAnsi="Arial" w:cs="Arial"/>
          <w:sz w:val="18"/>
          <w:szCs w:val="18"/>
          <w:lang w:val="en-GB" w:eastAsia="fr-FR"/>
        </w:rPr>
        <w:t>leeding knife should be sharpened for each animal.</w:t>
      </w:r>
    </w:p>
    <w:p w14:paraId="50228231" w14:textId="01EB1194" w:rsidR="00F43C9B" w:rsidRPr="00A36366" w:rsidRDefault="00F43C9B" w:rsidP="00CE4771">
      <w:pPr>
        <w:pStyle w:val="Sansinterligne"/>
        <w:adjustRightInd w:val="0"/>
        <w:snapToGrid w:val="0"/>
        <w:spacing w:after="240"/>
        <w:ind w:left="425"/>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In addition, the following should be </w:t>
      </w:r>
      <w:r w:rsidR="00F13433" w:rsidRPr="00A36366">
        <w:rPr>
          <w:rFonts w:ascii="Arial" w:eastAsia="Times New Roman" w:hAnsi="Arial" w:cs="Arial"/>
          <w:sz w:val="18"/>
          <w:szCs w:val="18"/>
          <w:lang w:val="en-GB" w:eastAsia="fr-FR"/>
        </w:rPr>
        <w:t>consider</w:t>
      </w:r>
      <w:r w:rsidR="00D20B03" w:rsidRPr="00A36366">
        <w:rPr>
          <w:rFonts w:ascii="Arial" w:eastAsia="Times New Roman" w:hAnsi="Arial" w:cs="Arial"/>
          <w:sz w:val="18"/>
          <w:szCs w:val="18"/>
          <w:lang w:val="en-GB" w:eastAsia="fr-FR"/>
        </w:rPr>
        <w:t>ed</w:t>
      </w:r>
      <w:r w:rsidRPr="00A36366">
        <w:rPr>
          <w:rFonts w:ascii="Arial" w:eastAsia="Times New Roman" w:hAnsi="Arial" w:cs="Arial"/>
          <w:sz w:val="18"/>
          <w:szCs w:val="18"/>
          <w:lang w:val="en-GB" w:eastAsia="fr-FR"/>
        </w:rPr>
        <w:t>:</w:t>
      </w:r>
    </w:p>
    <w:p w14:paraId="5688CD45" w14:textId="186C8449" w:rsidR="005F55AA" w:rsidRPr="00A36366" w:rsidRDefault="005F55AA" w:rsidP="00CE4771">
      <w:pPr>
        <w:pStyle w:val="Sansinterligne"/>
        <w:adjustRightInd w:val="0"/>
        <w:snapToGrid w:val="0"/>
        <w:spacing w:after="240"/>
        <w:ind w:left="426"/>
        <w:jc w:val="both"/>
        <w:rPr>
          <w:rFonts w:ascii="Arial" w:eastAsia="Times New Roman" w:hAnsi="Arial" w:cs="Arial"/>
          <w:i/>
          <w:sz w:val="18"/>
          <w:szCs w:val="18"/>
          <w:lang w:val="en-GB" w:eastAsia="fr-FR"/>
        </w:rPr>
      </w:pPr>
      <w:r w:rsidRPr="00A36366">
        <w:rPr>
          <w:rFonts w:ascii="Arial" w:eastAsia="Times New Roman" w:hAnsi="Arial" w:cs="Arial"/>
          <w:i/>
          <w:sz w:val="18"/>
          <w:szCs w:val="18"/>
          <w:lang w:val="en-GB" w:eastAsia="fr-FR"/>
        </w:rPr>
        <w:t xml:space="preserve">Slaughter </w:t>
      </w:r>
      <w:r w:rsidRPr="00A36366">
        <w:rPr>
          <w:rFonts w:ascii="Arial" w:eastAsia="Times New Roman" w:hAnsi="Arial" w:cs="Arial"/>
          <w:sz w:val="18"/>
          <w:szCs w:val="18"/>
          <w:lang w:val="en-GB" w:eastAsia="fr-FR"/>
        </w:rPr>
        <w:t xml:space="preserve">with </w:t>
      </w:r>
      <w:r w:rsidRPr="00A36366">
        <w:rPr>
          <w:rFonts w:ascii="Arial" w:eastAsia="Times New Roman" w:hAnsi="Arial" w:cs="Arial"/>
          <w:i/>
          <w:sz w:val="18"/>
          <w:szCs w:val="18"/>
          <w:lang w:val="en-GB" w:eastAsia="fr-FR"/>
        </w:rPr>
        <w:t>stunning:</w:t>
      </w:r>
    </w:p>
    <w:p w14:paraId="2968A320" w14:textId="0B5FEA15" w:rsidR="003867C8" w:rsidRPr="00A36366" w:rsidRDefault="00A66020" w:rsidP="00CE4771">
      <w:pPr>
        <w:pStyle w:val="Sansinterligne"/>
        <w:adjustRightInd w:val="0"/>
        <w:snapToGrid w:val="0"/>
        <w:spacing w:after="240"/>
        <w:ind w:left="851" w:hanging="425"/>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a)</w:t>
      </w:r>
      <w:r w:rsidRPr="00A36366">
        <w:rPr>
          <w:rFonts w:ascii="Arial" w:eastAsia="Times New Roman" w:hAnsi="Arial" w:cs="Arial"/>
          <w:sz w:val="18"/>
          <w:szCs w:val="18"/>
          <w:lang w:val="en-GB" w:eastAsia="fr-FR"/>
        </w:rPr>
        <w:tab/>
      </w:r>
      <w:r w:rsidR="00C40C48" w:rsidRPr="00A36366">
        <w:rPr>
          <w:rFonts w:ascii="Arial" w:eastAsia="Times New Roman" w:hAnsi="Arial" w:cs="Arial"/>
          <w:sz w:val="18"/>
          <w:szCs w:val="18"/>
          <w:lang w:val="en-GB" w:eastAsia="fr-FR"/>
        </w:rPr>
        <w:t>t</w:t>
      </w:r>
      <w:r w:rsidR="003867C8" w:rsidRPr="00A36366">
        <w:rPr>
          <w:rFonts w:ascii="Arial" w:eastAsia="Times New Roman" w:hAnsi="Arial" w:cs="Arial"/>
          <w:sz w:val="18"/>
          <w:szCs w:val="18"/>
          <w:lang w:val="en-GB" w:eastAsia="fr-FR"/>
        </w:rPr>
        <w:t xml:space="preserve">he stun-to-stick interval should be short enough to ensure that the animal will die </w:t>
      </w:r>
      <w:r w:rsidR="00D033F0" w:rsidRPr="00A36366">
        <w:rPr>
          <w:rFonts w:ascii="Arial" w:eastAsia="Times New Roman" w:hAnsi="Arial" w:cs="Arial"/>
          <w:sz w:val="18"/>
          <w:szCs w:val="18"/>
          <w:lang w:val="en-GB" w:eastAsia="fr-FR"/>
        </w:rPr>
        <w:t>before recovering</w:t>
      </w:r>
      <w:r w:rsidR="003867C8" w:rsidRPr="00A36366">
        <w:rPr>
          <w:rFonts w:ascii="Arial" w:eastAsia="Times New Roman" w:hAnsi="Arial" w:cs="Arial"/>
          <w:sz w:val="18"/>
          <w:szCs w:val="18"/>
          <w:lang w:val="en-GB" w:eastAsia="fr-FR"/>
        </w:rPr>
        <w:t xml:space="preserve"> consciousness</w:t>
      </w:r>
      <w:r w:rsidR="00C40C48" w:rsidRPr="00A36366">
        <w:rPr>
          <w:rFonts w:ascii="Arial" w:eastAsia="Times New Roman" w:hAnsi="Arial" w:cs="Arial"/>
          <w:sz w:val="18"/>
          <w:szCs w:val="18"/>
          <w:lang w:val="en-GB" w:eastAsia="fr-FR"/>
        </w:rPr>
        <w:t>;</w:t>
      </w:r>
    </w:p>
    <w:p w14:paraId="75F987F4" w14:textId="79A3D45C" w:rsidR="000A09EC" w:rsidRPr="00A36366" w:rsidRDefault="00A66020" w:rsidP="00CE4771">
      <w:pPr>
        <w:pStyle w:val="Sansinterligne"/>
        <w:adjustRightInd w:val="0"/>
        <w:snapToGrid w:val="0"/>
        <w:spacing w:after="240"/>
        <w:ind w:left="851" w:hanging="425"/>
        <w:jc w:val="both"/>
        <w:rPr>
          <w:rFonts w:ascii="Arial" w:hAnsi="Arial"/>
          <w:sz w:val="18"/>
          <w:lang w:val="en-GB"/>
        </w:rPr>
      </w:pPr>
      <w:r w:rsidRPr="00A36366">
        <w:rPr>
          <w:rFonts w:ascii="Arial" w:eastAsia="Times New Roman" w:hAnsi="Arial" w:cs="Arial"/>
          <w:i/>
          <w:sz w:val="18"/>
          <w:szCs w:val="18"/>
          <w:lang w:val="en-GB" w:eastAsia="fr-FR"/>
        </w:rPr>
        <w:t>b)</w:t>
      </w:r>
      <w:r w:rsidRPr="00A36366">
        <w:rPr>
          <w:rFonts w:ascii="Arial" w:eastAsia="Times New Roman" w:hAnsi="Arial" w:cs="Arial"/>
          <w:sz w:val="18"/>
          <w:szCs w:val="18"/>
          <w:lang w:val="en-GB" w:eastAsia="fr-FR"/>
        </w:rPr>
        <w:tab/>
      </w:r>
      <w:r w:rsidR="00C40C48" w:rsidRPr="00A36366">
        <w:rPr>
          <w:rFonts w:ascii="Arial" w:eastAsia="Times New Roman" w:hAnsi="Arial" w:cs="Arial"/>
          <w:sz w:val="18"/>
          <w:szCs w:val="18"/>
          <w:lang w:val="en-GB" w:eastAsia="fr-FR"/>
        </w:rPr>
        <w:t>u</w:t>
      </w:r>
      <w:r w:rsidR="001C61B9" w:rsidRPr="00A36366">
        <w:rPr>
          <w:rFonts w:ascii="Arial" w:eastAsia="Times New Roman" w:hAnsi="Arial" w:cs="Arial"/>
          <w:sz w:val="18"/>
          <w:szCs w:val="18"/>
          <w:lang w:val="en-GB" w:eastAsia="fr-FR"/>
        </w:rPr>
        <w:t>nconsciousness</w:t>
      </w:r>
      <w:r w:rsidR="003867C8" w:rsidRPr="00A36366">
        <w:rPr>
          <w:rFonts w:ascii="Arial" w:hAnsi="Arial"/>
          <w:sz w:val="18"/>
          <w:lang w:val="en-GB"/>
        </w:rPr>
        <w:t xml:space="preserve"> should be confirmed before</w:t>
      </w:r>
      <w:r w:rsidR="006C08D2" w:rsidRPr="00A36366">
        <w:rPr>
          <w:rFonts w:ascii="Arial" w:hAnsi="Arial"/>
          <w:sz w:val="18"/>
          <w:lang w:val="en-GB"/>
        </w:rPr>
        <w:t xml:space="preserve"> </w:t>
      </w:r>
      <w:r w:rsidR="005F55AA" w:rsidRPr="00A36366">
        <w:rPr>
          <w:rFonts w:ascii="Arial" w:hAnsi="Arial"/>
          <w:sz w:val="18"/>
          <w:lang w:val="en-GB"/>
        </w:rPr>
        <w:t>bleeding</w:t>
      </w:r>
      <w:r w:rsidR="000A09EC" w:rsidRPr="00A36366">
        <w:rPr>
          <w:rFonts w:ascii="Arial" w:hAnsi="Arial"/>
          <w:sz w:val="18"/>
          <w:lang w:val="en-GB"/>
        </w:rPr>
        <w:t>.</w:t>
      </w:r>
    </w:p>
    <w:p w14:paraId="725F59A9" w14:textId="59487924" w:rsidR="00B939EE" w:rsidRPr="00A36366" w:rsidRDefault="00B939EE" w:rsidP="00CE4771">
      <w:pPr>
        <w:pStyle w:val="Sansinterligne"/>
        <w:adjustRightInd w:val="0"/>
        <w:snapToGrid w:val="0"/>
        <w:spacing w:after="240"/>
        <w:ind w:left="426"/>
        <w:jc w:val="both"/>
        <w:rPr>
          <w:rFonts w:ascii="Arial" w:eastAsia="Times New Roman" w:hAnsi="Arial" w:cs="Arial"/>
          <w:i/>
          <w:sz w:val="18"/>
          <w:szCs w:val="18"/>
          <w:lang w:val="en-GB" w:eastAsia="fr-FR"/>
        </w:rPr>
      </w:pPr>
      <w:bookmarkStart w:id="23" w:name="_Hlk12534130"/>
      <w:r w:rsidRPr="00A36366">
        <w:rPr>
          <w:rFonts w:ascii="Arial" w:eastAsia="Times New Roman" w:hAnsi="Arial" w:cs="Arial"/>
          <w:i/>
          <w:sz w:val="18"/>
          <w:szCs w:val="18"/>
          <w:lang w:val="en-GB" w:eastAsia="fr-FR"/>
        </w:rPr>
        <w:t xml:space="preserve">Slaughter </w:t>
      </w:r>
      <w:r w:rsidRPr="00A36366">
        <w:rPr>
          <w:rFonts w:ascii="Arial" w:hAnsi="Arial"/>
          <w:sz w:val="18"/>
          <w:lang w:val="en-GB"/>
        </w:rPr>
        <w:t>without</w:t>
      </w:r>
      <w:r w:rsidRPr="00A36366">
        <w:rPr>
          <w:rFonts w:ascii="Arial" w:eastAsia="Times New Roman" w:hAnsi="Arial" w:cs="Arial"/>
          <w:i/>
          <w:sz w:val="18"/>
          <w:szCs w:val="18"/>
          <w:lang w:val="en-GB" w:eastAsia="fr-FR"/>
        </w:rPr>
        <w:t xml:space="preserve"> stunning:</w:t>
      </w:r>
    </w:p>
    <w:bookmarkEnd w:id="23"/>
    <w:p w14:paraId="42DAE224" w14:textId="6651146D" w:rsidR="00DE39CF" w:rsidRPr="00A36366" w:rsidRDefault="00CE4771" w:rsidP="00CE4771">
      <w:pPr>
        <w:pStyle w:val="Sansinterligne"/>
        <w:adjustRightInd w:val="0"/>
        <w:snapToGrid w:val="0"/>
        <w:spacing w:after="240"/>
        <w:ind w:left="851" w:hanging="425"/>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a)</w:t>
      </w:r>
      <w:r w:rsidRPr="00A36366">
        <w:rPr>
          <w:rFonts w:ascii="Arial" w:eastAsia="Times New Roman" w:hAnsi="Arial" w:cs="Arial"/>
          <w:sz w:val="18"/>
          <w:szCs w:val="18"/>
          <w:lang w:val="en-GB" w:eastAsia="fr-FR"/>
        </w:rPr>
        <w:tab/>
      </w:r>
      <w:r w:rsidR="00C40C48" w:rsidRPr="00A36366">
        <w:rPr>
          <w:rFonts w:ascii="Arial" w:eastAsia="Times New Roman" w:hAnsi="Arial" w:cs="Arial"/>
          <w:sz w:val="18"/>
          <w:szCs w:val="18"/>
          <w:lang w:val="en-GB" w:eastAsia="fr-FR"/>
        </w:rPr>
        <w:t>b</w:t>
      </w:r>
      <w:r w:rsidR="00691AB8" w:rsidRPr="00A36366">
        <w:rPr>
          <w:rFonts w:ascii="Arial" w:eastAsia="Times New Roman" w:hAnsi="Arial" w:cs="Arial"/>
          <w:sz w:val="18"/>
          <w:szCs w:val="18"/>
          <w:lang w:val="en-GB" w:eastAsia="fr-FR"/>
        </w:rPr>
        <w:t>leeding should be carried out by a single incision</w:t>
      </w:r>
      <w:r w:rsidR="00C40C48" w:rsidRPr="00A36366">
        <w:rPr>
          <w:rFonts w:ascii="Arial" w:eastAsia="Times New Roman" w:hAnsi="Arial" w:cs="Arial"/>
          <w:sz w:val="18"/>
          <w:szCs w:val="18"/>
          <w:lang w:val="en-GB" w:eastAsia="fr-FR"/>
        </w:rPr>
        <w:t>; a</w:t>
      </w:r>
      <w:r w:rsidR="00DE39CF" w:rsidRPr="00A36366">
        <w:rPr>
          <w:rFonts w:ascii="Arial" w:eastAsia="Times New Roman" w:hAnsi="Arial" w:cs="Arial"/>
          <w:sz w:val="18"/>
          <w:szCs w:val="18"/>
          <w:lang w:val="en-GB" w:eastAsia="fr-FR"/>
        </w:rPr>
        <w:t xml:space="preserve">ny second intervention should be recorded and </w:t>
      </w:r>
      <w:r w:rsidR="00C40C48" w:rsidRPr="00A36366">
        <w:rPr>
          <w:rFonts w:ascii="Arial" w:eastAsia="Times New Roman" w:hAnsi="Arial" w:cs="Arial"/>
          <w:sz w:val="18"/>
          <w:szCs w:val="18"/>
          <w:lang w:val="en-GB" w:eastAsia="fr-FR"/>
        </w:rPr>
        <w:t>analysed</w:t>
      </w:r>
      <w:r w:rsidR="00DE39CF" w:rsidRPr="00A36366">
        <w:rPr>
          <w:rFonts w:ascii="Arial" w:eastAsia="Times New Roman" w:hAnsi="Arial" w:cs="Arial"/>
          <w:sz w:val="18"/>
          <w:szCs w:val="18"/>
          <w:lang w:val="en-GB" w:eastAsia="fr-FR"/>
        </w:rPr>
        <w:t xml:space="preserve"> to improve procedures.</w:t>
      </w:r>
    </w:p>
    <w:p w14:paraId="76D155C6" w14:textId="0F208627" w:rsidR="0097319B" w:rsidRPr="00A36366" w:rsidRDefault="00CE4771" w:rsidP="00CE4771">
      <w:pPr>
        <w:pStyle w:val="Sansinterligne"/>
        <w:adjustRightInd w:val="0"/>
        <w:snapToGrid w:val="0"/>
        <w:spacing w:after="240"/>
        <w:ind w:left="426" w:hanging="426"/>
        <w:jc w:val="both"/>
        <w:rPr>
          <w:rFonts w:ascii="Arial" w:eastAsia="Times New Roman" w:hAnsi="Arial" w:cs="Arial"/>
          <w:sz w:val="18"/>
          <w:szCs w:val="18"/>
          <w:u w:val="single"/>
          <w:lang w:val="en-GB" w:eastAsia="fr-FR"/>
        </w:rPr>
      </w:pPr>
      <w:r w:rsidRPr="00A36366">
        <w:rPr>
          <w:rFonts w:ascii="Arial" w:eastAsia="Times New Roman" w:hAnsi="Arial" w:cs="Arial"/>
          <w:sz w:val="18"/>
          <w:szCs w:val="18"/>
          <w:lang w:val="en-GB" w:eastAsia="fr-FR"/>
        </w:rPr>
        <w:t>4.</w:t>
      </w:r>
      <w:r w:rsidRPr="00A36366">
        <w:rPr>
          <w:rFonts w:ascii="Arial" w:eastAsia="Times New Roman" w:hAnsi="Arial" w:cs="Arial"/>
          <w:sz w:val="18"/>
          <w:szCs w:val="18"/>
          <w:lang w:val="en-GB" w:eastAsia="fr-FR"/>
        </w:rPr>
        <w:tab/>
      </w:r>
      <w:r w:rsidR="0097319B" w:rsidRPr="00A36366">
        <w:rPr>
          <w:rFonts w:ascii="Arial" w:eastAsia="Times New Roman" w:hAnsi="Arial" w:cs="Arial"/>
          <w:sz w:val="18"/>
          <w:szCs w:val="18"/>
          <w:u w:val="single"/>
          <w:lang w:val="en-GB" w:eastAsia="fr-FR"/>
        </w:rPr>
        <w:t>Species</w:t>
      </w:r>
      <w:r w:rsidR="00C93C92" w:rsidRPr="00A36366">
        <w:rPr>
          <w:rFonts w:ascii="Arial" w:eastAsia="Times New Roman" w:hAnsi="Arial" w:cs="Arial"/>
          <w:sz w:val="18"/>
          <w:szCs w:val="18"/>
          <w:u w:val="single"/>
          <w:lang w:val="en-GB" w:eastAsia="fr-FR"/>
        </w:rPr>
        <w:t>-</w:t>
      </w:r>
      <w:r w:rsidR="0097319B" w:rsidRPr="00A36366">
        <w:rPr>
          <w:rFonts w:ascii="Arial" w:eastAsia="Times New Roman" w:hAnsi="Arial" w:cs="Arial"/>
          <w:sz w:val="18"/>
          <w:szCs w:val="18"/>
          <w:u w:val="single"/>
          <w:lang w:val="en-GB" w:eastAsia="fr-FR"/>
        </w:rPr>
        <w:t>specific</w:t>
      </w:r>
      <w:r w:rsidR="00D20B03" w:rsidRPr="00A36366">
        <w:rPr>
          <w:rFonts w:ascii="Arial" w:eastAsia="Times New Roman" w:hAnsi="Arial" w:cs="Arial"/>
          <w:sz w:val="18"/>
          <w:szCs w:val="18"/>
          <w:u w:val="single"/>
          <w:lang w:val="en-GB" w:eastAsia="fr-FR"/>
        </w:rPr>
        <w:t xml:space="preserve"> recommendations</w:t>
      </w:r>
      <w:r w:rsidR="0097319B" w:rsidRPr="00A36366">
        <w:rPr>
          <w:rFonts w:ascii="Arial" w:eastAsia="Times New Roman" w:hAnsi="Arial" w:cs="Arial"/>
          <w:sz w:val="18"/>
          <w:szCs w:val="18"/>
          <w:u w:val="single"/>
          <w:lang w:val="en-GB" w:eastAsia="fr-FR"/>
        </w:rPr>
        <w:t xml:space="preserve"> </w:t>
      </w:r>
    </w:p>
    <w:p w14:paraId="6310854C" w14:textId="012111FC" w:rsidR="000A09EC" w:rsidRPr="00A36366" w:rsidRDefault="00F56813" w:rsidP="00CE4771">
      <w:pPr>
        <w:pStyle w:val="Sansinterligne"/>
        <w:adjustRightInd w:val="0"/>
        <w:snapToGrid w:val="0"/>
        <w:spacing w:after="240"/>
        <w:ind w:left="540"/>
        <w:jc w:val="both"/>
        <w:rPr>
          <w:rFonts w:ascii="Ottawa" w:eastAsia="Times New Roman" w:hAnsi="Ottawa" w:cs="Arial"/>
          <w:b/>
          <w:sz w:val="18"/>
          <w:szCs w:val="18"/>
          <w:lang w:val="en-GB" w:eastAsia="fr-FR"/>
        </w:rPr>
      </w:pPr>
      <w:r w:rsidRPr="00A36366">
        <w:rPr>
          <w:rFonts w:ascii="Arial" w:eastAsia="Times New Roman" w:hAnsi="Arial" w:cs="Arial"/>
          <w:sz w:val="18"/>
          <w:szCs w:val="18"/>
          <w:lang w:val="en-GB" w:eastAsia="fr-FR"/>
        </w:rPr>
        <w:t>None identified.</w:t>
      </w:r>
    </w:p>
    <w:bookmarkEnd w:id="22"/>
    <w:p w14:paraId="604A9BA7" w14:textId="56BB1997" w:rsidR="00687850" w:rsidRPr="00A36366" w:rsidRDefault="00687850" w:rsidP="00351883">
      <w:pPr>
        <w:pStyle w:val="Sansinterligne"/>
        <w:adjustRightInd w:val="0"/>
        <w:snapToGrid w:val="0"/>
        <w:spacing w:after="240"/>
        <w:jc w:val="center"/>
        <w:rPr>
          <w:rFonts w:ascii="Ottawa" w:hAnsi="Ottawa" w:cs="Arial"/>
          <w:sz w:val="18"/>
          <w:szCs w:val="18"/>
          <w:lang w:val="en-GB"/>
        </w:rPr>
      </w:pPr>
      <w:r w:rsidRPr="00A36366">
        <w:rPr>
          <w:rFonts w:ascii="Ottawa" w:hAnsi="Ottawa" w:cs="Arial"/>
          <w:sz w:val="18"/>
          <w:szCs w:val="18"/>
          <w:lang w:val="en-GB"/>
        </w:rPr>
        <w:t>Article 7.5.</w:t>
      </w:r>
      <w:r w:rsidR="00881F3E" w:rsidRPr="00A36366">
        <w:rPr>
          <w:rFonts w:ascii="Ottawa" w:hAnsi="Ottawa" w:cs="Arial"/>
          <w:sz w:val="18"/>
          <w:szCs w:val="18"/>
          <w:lang w:val="en-GB"/>
        </w:rPr>
        <w:t>18</w:t>
      </w:r>
      <w:r w:rsidRPr="00A36366">
        <w:rPr>
          <w:rFonts w:ascii="Ottawa" w:hAnsi="Ottawa" w:cs="Arial"/>
          <w:sz w:val="18"/>
          <w:szCs w:val="18"/>
          <w:lang w:val="en-GB"/>
        </w:rPr>
        <w:t>.</w:t>
      </w:r>
    </w:p>
    <w:p w14:paraId="29424430" w14:textId="044CFAB2" w:rsidR="00687850" w:rsidRPr="00A36366" w:rsidRDefault="00687850" w:rsidP="00351883">
      <w:pPr>
        <w:pStyle w:val="Sansinterligne"/>
        <w:adjustRightInd w:val="0"/>
        <w:snapToGrid w:val="0"/>
        <w:spacing w:after="240"/>
        <w:jc w:val="both"/>
        <w:rPr>
          <w:rFonts w:ascii="Ottawa" w:eastAsia="Times New Roman" w:hAnsi="Ottawa" w:cs="Arial"/>
          <w:b/>
          <w:sz w:val="18"/>
          <w:szCs w:val="18"/>
          <w:lang w:val="en-GB" w:eastAsia="fr-FR"/>
        </w:rPr>
      </w:pPr>
      <w:r w:rsidRPr="00A36366">
        <w:rPr>
          <w:rFonts w:ascii="Ottawa" w:eastAsia="Times New Roman" w:hAnsi="Ottawa" w:cs="Arial"/>
          <w:b/>
          <w:sz w:val="18"/>
          <w:szCs w:val="18"/>
          <w:lang w:val="en-GB" w:eastAsia="fr-FR"/>
        </w:rPr>
        <w:t xml:space="preserve">Slaughter of pregnant </w:t>
      </w:r>
      <w:r w:rsidR="00D20B03" w:rsidRPr="00A36366">
        <w:rPr>
          <w:rFonts w:ascii="Ottawa" w:eastAsia="Times New Roman" w:hAnsi="Ottawa" w:cs="Arial"/>
          <w:b/>
          <w:sz w:val="18"/>
          <w:szCs w:val="18"/>
          <w:lang w:val="en-GB" w:eastAsia="fr-FR"/>
        </w:rPr>
        <w:t>free</w:t>
      </w:r>
      <w:r w:rsidR="00C40C48" w:rsidRPr="00A36366">
        <w:rPr>
          <w:rFonts w:ascii="Ottawa" w:eastAsia="Times New Roman" w:hAnsi="Ottawa" w:cs="Arial"/>
          <w:b/>
          <w:sz w:val="18"/>
          <w:szCs w:val="18"/>
          <w:lang w:val="en-GB" w:eastAsia="fr-FR"/>
        </w:rPr>
        <w:t>-</w:t>
      </w:r>
      <w:r w:rsidR="00D20B03" w:rsidRPr="00A36366">
        <w:rPr>
          <w:rFonts w:ascii="Ottawa" w:eastAsia="Times New Roman" w:hAnsi="Ottawa" w:cs="Arial"/>
          <w:b/>
          <w:sz w:val="18"/>
          <w:szCs w:val="18"/>
          <w:lang w:val="en-GB" w:eastAsia="fr-FR"/>
        </w:rPr>
        <w:t xml:space="preserve">moving </w:t>
      </w:r>
      <w:r w:rsidRPr="00A36366">
        <w:rPr>
          <w:rFonts w:ascii="Ottawa" w:eastAsia="Times New Roman" w:hAnsi="Ottawa" w:cs="Arial"/>
          <w:b/>
          <w:sz w:val="18"/>
          <w:szCs w:val="18"/>
          <w:lang w:val="en-GB" w:eastAsia="fr-FR"/>
        </w:rPr>
        <w:t xml:space="preserve">animals </w:t>
      </w:r>
    </w:p>
    <w:p w14:paraId="3A82B22D" w14:textId="14B61AFE" w:rsidR="0097319B" w:rsidRPr="00A36366" w:rsidRDefault="00A66020" w:rsidP="00351883">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1.</w:t>
      </w:r>
      <w:r w:rsidRPr="00A36366">
        <w:rPr>
          <w:rFonts w:ascii="Arial" w:eastAsia="Times New Roman" w:hAnsi="Arial" w:cs="Arial"/>
          <w:sz w:val="18"/>
          <w:szCs w:val="18"/>
          <w:lang w:val="en-GB" w:eastAsia="fr-FR"/>
        </w:rPr>
        <w:tab/>
      </w:r>
      <w:r w:rsidR="0097319B" w:rsidRPr="00A36366">
        <w:rPr>
          <w:rFonts w:ascii="Arial" w:hAnsi="Arial"/>
          <w:sz w:val="18"/>
          <w:u w:val="single"/>
          <w:lang w:val="en-GB"/>
        </w:rPr>
        <w:t>Animal welfare concerns</w:t>
      </w:r>
      <w:r w:rsidR="00C93C92" w:rsidRPr="00A36366">
        <w:rPr>
          <w:rFonts w:ascii="Arial" w:hAnsi="Arial"/>
          <w:sz w:val="18"/>
          <w:u w:val="single"/>
          <w:lang w:val="en-GB"/>
        </w:rPr>
        <w:t>:</w:t>
      </w:r>
    </w:p>
    <w:p w14:paraId="2751945C" w14:textId="67E3C622" w:rsidR="00A53D1E" w:rsidRPr="00A36366" w:rsidRDefault="00F56813" w:rsidP="00C93C92">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F</w:t>
      </w:r>
      <w:r w:rsidR="00D20B03" w:rsidRPr="00A36366">
        <w:rPr>
          <w:rFonts w:ascii="Arial" w:eastAsia="Times New Roman" w:hAnsi="Arial" w:cs="Arial"/>
          <w:sz w:val="18"/>
          <w:szCs w:val="18"/>
          <w:lang w:val="en-GB" w:eastAsia="fr-FR"/>
        </w:rPr>
        <w:t>o</w:t>
      </w:r>
      <w:r w:rsidRPr="00A36366">
        <w:rPr>
          <w:rFonts w:ascii="Arial" w:eastAsia="Times New Roman" w:hAnsi="Arial" w:cs="Arial"/>
          <w:sz w:val="18"/>
          <w:szCs w:val="18"/>
          <w:lang w:val="en-GB" w:eastAsia="fr-FR"/>
        </w:rPr>
        <w:t>etuses</w:t>
      </w:r>
      <w:r w:rsidR="003118A3"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in the uterus cannot</w:t>
      </w:r>
      <w:r w:rsidR="003118A3" w:rsidRPr="00A36366">
        <w:rPr>
          <w:rFonts w:ascii="Arial" w:eastAsia="Times New Roman" w:hAnsi="Arial" w:cs="Arial"/>
          <w:sz w:val="18"/>
          <w:szCs w:val="18"/>
          <w:lang w:val="en-GB" w:eastAsia="fr-FR"/>
        </w:rPr>
        <w:t xml:space="preserve"> </w:t>
      </w:r>
      <w:r w:rsidR="00A53D1E" w:rsidRPr="00A36366">
        <w:rPr>
          <w:rFonts w:ascii="Arial" w:eastAsia="Times New Roman" w:hAnsi="Arial" w:cs="Arial"/>
          <w:sz w:val="18"/>
          <w:szCs w:val="18"/>
          <w:lang w:val="en-GB" w:eastAsia="fr-FR"/>
        </w:rPr>
        <w:t>achieve consciousness</w:t>
      </w:r>
      <w:r w:rsidRPr="00A36366">
        <w:rPr>
          <w:rFonts w:ascii="Arial" w:eastAsia="Times New Roman" w:hAnsi="Arial" w:cs="Arial"/>
          <w:sz w:val="18"/>
          <w:szCs w:val="18"/>
          <w:lang w:val="en-GB" w:eastAsia="fr-FR"/>
        </w:rPr>
        <w:t xml:space="preserve"> [EFSA</w:t>
      </w:r>
      <w:r w:rsidR="009F67A3" w:rsidRPr="00A36366">
        <w:rPr>
          <w:rFonts w:ascii="Arial" w:eastAsia="Times New Roman" w:hAnsi="Arial" w:cs="Arial"/>
          <w:sz w:val="18"/>
          <w:szCs w:val="18"/>
          <w:lang w:val="en-GB" w:eastAsia="fr-FR"/>
        </w:rPr>
        <w:t>, 2017</w:t>
      </w:r>
      <w:r w:rsidR="0045363E" w:rsidRPr="00A36366">
        <w:rPr>
          <w:rFonts w:ascii="Arial" w:eastAsia="Times New Roman" w:hAnsi="Arial" w:cs="Arial"/>
          <w:sz w:val="18"/>
          <w:szCs w:val="18"/>
          <w:lang w:val="en-GB" w:eastAsia="fr-FR"/>
        </w:rPr>
        <w:t>;</w:t>
      </w:r>
      <w:r w:rsidR="0003512C" w:rsidRPr="00A36366">
        <w:rPr>
          <w:rFonts w:ascii="Arial" w:eastAsia="Times New Roman" w:hAnsi="Arial" w:cs="Arial"/>
          <w:sz w:val="18"/>
          <w:szCs w:val="18"/>
          <w:lang w:val="en-GB" w:eastAsia="fr-FR"/>
        </w:rPr>
        <w:t xml:space="preserve"> Diesch </w:t>
      </w:r>
      <w:r w:rsidR="0003512C" w:rsidRPr="00A36366">
        <w:rPr>
          <w:rFonts w:ascii="Arial" w:eastAsia="Times New Roman" w:hAnsi="Arial" w:cs="Arial"/>
          <w:i/>
          <w:sz w:val="18"/>
          <w:szCs w:val="18"/>
          <w:lang w:val="en-GB" w:eastAsia="fr-FR"/>
        </w:rPr>
        <w:t>et al</w:t>
      </w:r>
      <w:r w:rsidR="0045363E" w:rsidRPr="00A36366">
        <w:rPr>
          <w:rFonts w:ascii="Arial" w:eastAsia="Times New Roman" w:hAnsi="Arial" w:cs="Arial"/>
          <w:i/>
          <w:sz w:val="18"/>
          <w:szCs w:val="18"/>
          <w:lang w:val="en-GB" w:eastAsia="fr-FR"/>
        </w:rPr>
        <w:t>.</w:t>
      </w:r>
      <w:r w:rsidR="0003512C" w:rsidRPr="00A36366">
        <w:rPr>
          <w:rFonts w:ascii="Arial" w:eastAsia="Times New Roman" w:hAnsi="Arial" w:cs="Arial"/>
          <w:sz w:val="18"/>
          <w:szCs w:val="18"/>
          <w:lang w:val="en-GB" w:eastAsia="fr-FR"/>
        </w:rPr>
        <w:t>, 2005</w:t>
      </w:r>
      <w:r w:rsidRPr="00A36366">
        <w:rPr>
          <w:rFonts w:ascii="Arial" w:eastAsia="Times New Roman" w:hAnsi="Arial" w:cs="Arial"/>
          <w:sz w:val="18"/>
          <w:szCs w:val="18"/>
          <w:lang w:val="en-GB" w:eastAsia="fr-FR"/>
        </w:rPr>
        <w:t>]</w:t>
      </w:r>
      <w:r w:rsidR="003118A3" w:rsidRPr="00A36366">
        <w:rPr>
          <w:rFonts w:ascii="Arial" w:eastAsia="Times New Roman" w:hAnsi="Arial" w:cs="Arial"/>
          <w:sz w:val="18"/>
          <w:szCs w:val="18"/>
          <w:lang w:val="en-GB" w:eastAsia="fr-FR"/>
        </w:rPr>
        <w:t xml:space="preserve">. </w:t>
      </w:r>
      <w:r w:rsidR="00A53D1E" w:rsidRPr="00A36366">
        <w:rPr>
          <w:rFonts w:ascii="Arial" w:eastAsia="Times New Roman" w:hAnsi="Arial" w:cs="Arial"/>
          <w:sz w:val="18"/>
          <w:szCs w:val="18"/>
          <w:lang w:val="en-GB" w:eastAsia="fr-FR"/>
        </w:rPr>
        <w:t>However, if removed from the uterus the f</w:t>
      </w:r>
      <w:r w:rsidR="00D20B03" w:rsidRPr="00A36366">
        <w:rPr>
          <w:rFonts w:ascii="Arial" w:eastAsia="Times New Roman" w:hAnsi="Arial" w:cs="Arial"/>
          <w:sz w:val="18"/>
          <w:szCs w:val="18"/>
          <w:lang w:val="en-GB" w:eastAsia="fr-FR"/>
        </w:rPr>
        <w:t>o</w:t>
      </w:r>
      <w:r w:rsidR="00A53D1E" w:rsidRPr="00A36366">
        <w:rPr>
          <w:rFonts w:ascii="Arial" w:eastAsia="Times New Roman" w:hAnsi="Arial" w:cs="Arial"/>
          <w:sz w:val="18"/>
          <w:szCs w:val="18"/>
          <w:lang w:val="en-GB" w:eastAsia="fr-FR"/>
        </w:rPr>
        <w:t xml:space="preserve">etus may perceive pain or other negative </w:t>
      </w:r>
      <w:r w:rsidR="00462CC9" w:rsidRPr="00A36366">
        <w:rPr>
          <w:rFonts w:ascii="Arial" w:eastAsia="Times New Roman" w:hAnsi="Arial" w:cs="Arial"/>
          <w:sz w:val="18"/>
          <w:szCs w:val="18"/>
          <w:lang w:val="en-GB" w:eastAsia="fr-FR"/>
        </w:rPr>
        <w:t>impacts</w:t>
      </w:r>
      <w:r w:rsidR="00A53D1E" w:rsidRPr="00A36366">
        <w:rPr>
          <w:rFonts w:ascii="Arial" w:eastAsia="Times New Roman" w:hAnsi="Arial" w:cs="Arial"/>
          <w:sz w:val="18"/>
          <w:szCs w:val="18"/>
          <w:lang w:val="en-GB" w:eastAsia="fr-FR"/>
        </w:rPr>
        <w:t>.</w:t>
      </w:r>
    </w:p>
    <w:p w14:paraId="42FA3CDE" w14:textId="5CB00B70" w:rsidR="0097319B" w:rsidRPr="00A36366" w:rsidRDefault="00A66020" w:rsidP="00C93C92">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2.</w:t>
      </w:r>
      <w:r w:rsidRPr="00A36366">
        <w:rPr>
          <w:rFonts w:ascii="Arial" w:eastAsia="Times New Roman" w:hAnsi="Arial" w:cs="Arial"/>
          <w:sz w:val="18"/>
          <w:szCs w:val="18"/>
          <w:lang w:val="en-GB" w:eastAsia="fr-FR"/>
        </w:rPr>
        <w:tab/>
      </w:r>
      <w:r w:rsidR="0097319B" w:rsidRPr="00A36366">
        <w:rPr>
          <w:rFonts w:ascii="Arial" w:hAnsi="Arial"/>
          <w:sz w:val="18"/>
          <w:u w:val="single"/>
          <w:lang w:val="en-GB"/>
        </w:rPr>
        <w:t>Animal-based</w:t>
      </w:r>
      <w:r w:rsidR="00A53D1E" w:rsidRPr="00A36366">
        <w:rPr>
          <w:rFonts w:ascii="Arial" w:hAnsi="Arial"/>
          <w:sz w:val="18"/>
          <w:u w:val="single"/>
          <w:lang w:val="en-GB"/>
        </w:rPr>
        <w:t xml:space="preserve"> and other</w:t>
      </w:r>
      <w:r w:rsidR="0097319B" w:rsidRPr="00A36366">
        <w:rPr>
          <w:rFonts w:ascii="Arial" w:hAnsi="Arial"/>
          <w:sz w:val="18"/>
          <w:u w:val="single"/>
          <w:lang w:val="en-GB"/>
        </w:rPr>
        <w:t xml:space="preserve"> measur</w:t>
      </w:r>
      <w:r w:rsidR="00B41F60" w:rsidRPr="00A36366">
        <w:rPr>
          <w:rFonts w:ascii="Arial" w:hAnsi="Arial"/>
          <w:sz w:val="18"/>
          <w:u w:val="single"/>
          <w:lang w:val="en-GB"/>
        </w:rPr>
        <w:t>ables</w:t>
      </w:r>
      <w:r w:rsidR="00921E88" w:rsidRPr="00A36366">
        <w:rPr>
          <w:rFonts w:ascii="Arial" w:hAnsi="Arial"/>
          <w:sz w:val="18"/>
          <w:u w:val="single"/>
          <w:lang w:val="en-GB"/>
        </w:rPr>
        <w:t xml:space="preserve"> include</w:t>
      </w:r>
      <w:r w:rsidR="00C93C92" w:rsidRPr="00A36366">
        <w:rPr>
          <w:rFonts w:ascii="Arial" w:hAnsi="Arial"/>
          <w:sz w:val="18"/>
          <w:u w:val="single"/>
          <w:lang w:val="en-GB"/>
        </w:rPr>
        <w:t>:</w:t>
      </w:r>
      <w:r w:rsidR="0097319B" w:rsidRPr="00A36366">
        <w:rPr>
          <w:rFonts w:ascii="Arial" w:hAnsi="Arial"/>
          <w:sz w:val="18"/>
          <w:u w:val="single"/>
          <w:lang w:val="en-GB"/>
        </w:rPr>
        <w:t xml:space="preserve"> </w:t>
      </w:r>
    </w:p>
    <w:p w14:paraId="2156B31C" w14:textId="0CEC2F61" w:rsidR="008F5547" w:rsidRPr="00A36366" w:rsidRDefault="00A53D1E" w:rsidP="00C93C92">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None identified</w:t>
      </w:r>
      <w:r w:rsidR="00462CC9" w:rsidRPr="00A36366">
        <w:rPr>
          <w:rFonts w:ascii="Arial" w:eastAsia="Times New Roman" w:hAnsi="Arial" w:cs="Arial"/>
          <w:sz w:val="18"/>
          <w:szCs w:val="18"/>
          <w:lang w:val="en-GB" w:eastAsia="fr-FR"/>
        </w:rPr>
        <w:t>.</w:t>
      </w:r>
    </w:p>
    <w:p w14:paraId="14FDE64B" w14:textId="77CC5956" w:rsidR="0097319B" w:rsidRPr="00A36366" w:rsidRDefault="00A66020" w:rsidP="00C93C92">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3.</w:t>
      </w:r>
      <w:r w:rsidRPr="00A36366">
        <w:rPr>
          <w:rFonts w:ascii="Arial" w:eastAsia="Times New Roman" w:hAnsi="Arial" w:cs="Arial"/>
          <w:sz w:val="18"/>
          <w:szCs w:val="18"/>
          <w:lang w:val="en-GB" w:eastAsia="fr-FR"/>
        </w:rPr>
        <w:tab/>
      </w:r>
      <w:r w:rsidR="0097319B" w:rsidRPr="00A36366">
        <w:rPr>
          <w:rFonts w:ascii="Arial" w:hAnsi="Arial"/>
          <w:sz w:val="18"/>
          <w:u w:val="single"/>
          <w:lang w:val="en-GB"/>
        </w:rPr>
        <w:t>Recommendations</w:t>
      </w:r>
      <w:r w:rsidR="00C93C92" w:rsidRPr="00A36366">
        <w:rPr>
          <w:rFonts w:ascii="Arial" w:hAnsi="Arial"/>
          <w:sz w:val="18"/>
          <w:u w:val="single"/>
          <w:lang w:val="en-GB"/>
        </w:rPr>
        <w:t>:</w:t>
      </w:r>
      <w:r w:rsidR="0097319B" w:rsidRPr="00A36366">
        <w:rPr>
          <w:rFonts w:ascii="Arial" w:eastAsia="Times New Roman" w:hAnsi="Arial" w:cs="Arial"/>
          <w:sz w:val="18"/>
          <w:szCs w:val="18"/>
          <w:lang w:val="en-GB" w:eastAsia="fr-FR"/>
        </w:rPr>
        <w:t xml:space="preserve"> </w:t>
      </w:r>
    </w:p>
    <w:p w14:paraId="3F55AC1E" w14:textId="70C8EF83" w:rsidR="00D033F0" w:rsidRPr="00A36366" w:rsidRDefault="00D033F0" w:rsidP="00C93C92">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Under normal circumstances, pregnant animals that would be in the final 10% of their gestation period at the planned time of </w:t>
      </w:r>
      <w:r w:rsidRPr="00A36366">
        <w:rPr>
          <w:rFonts w:ascii="Arial" w:eastAsia="Times New Roman" w:hAnsi="Arial" w:cs="Arial"/>
          <w:i/>
          <w:iCs/>
          <w:sz w:val="18"/>
          <w:szCs w:val="18"/>
          <w:lang w:val="en-GB" w:eastAsia="fr-FR"/>
        </w:rPr>
        <w:t>unloading</w:t>
      </w:r>
      <w:r w:rsidRPr="00A36366">
        <w:rPr>
          <w:rFonts w:ascii="Arial" w:eastAsia="Times New Roman" w:hAnsi="Arial" w:cs="Arial"/>
          <w:sz w:val="18"/>
          <w:szCs w:val="18"/>
          <w:lang w:val="en-GB" w:eastAsia="fr-FR"/>
        </w:rPr>
        <w:t xml:space="preserve"> at the </w:t>
      </w:r>
      <w:r w:rsidRPr="00A36366">
        <w:rPr>
          <w:rFonts w:ascii="Arial" w:eastAsia="Times New Roman" w:hAnsi="Arial" w:cs="Arial"/>
          <w:i/>
          <w:sz w:val="18"/>
          <w:szCs w:val="18"/>
          <w:lang w:val="en-GB" w:eastAsia="fr-FR"/>
        </w:rPr>
        <w:t>slaughterhouse/abattoir</w:t>
      </w:r>
      <w:r w:rsidRPr="00A36366">
        <w:rPr>
          <w:rFonts w:ascii="Arial" w:eastAsia="Times New Roman" w:hAnsi="Arial" w:cs="Arial"/>
          <w:sz w:val="18"/>
          <w:szCs w:val="18"/>
          <w:lang w:val="en-GB" w:eastAsia="fr-FR"/>
        </w:rPr>
        <w:t xml:space="preserve"> should be neither transported nor slaughtered. If such an event occurs, an </w:t>
      </w:r>
      <w:r w:rsidRPr="00A36366">
        <w:rPr>
          <w:rFonts w:ascii="Arial" w:eastAsia="Times New Roman" w:hAnsi="Arial" w:cs="Arial"/>
          <w:i/>
          <w:iCs/>
          <w:sz w:val="18"/>
          <w:szCs w:val="18"/>
          <w:lang w:val="en-GB" w:eastAsia="fr-FR"/>
        </w:rPr>
        <w:t>animal handler</w:t>
      </w:r>
      <w:r w:rsidRPr="00A36366">
        <w:rPr>
          <w:rFonts w:ascii="Arial" w:eastAsia="Times New Roman" w:hAnsi="Arial" w:cs="Arial"/>
          <w:sz w:val="18"/>
          <w:szCs w:val="18"/>
          <w:lang w:val="en-GB" w:eastAsia="fr-FR"/>
        </w:rPr>
        <w:t xml:space="preserve"> should ensure that females are handled separately.</w:t>
      </w:r>
    </w:p>
    <w:p w14:paraId="35C35901" w14:textId="52F8F1C4" w:rsidR="00A53D1E" w:rsidRPr="00A36366" w:rsidRDefault="009018C7" w:rsidP="00C93C92">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T</w:t>
      </w:r>
      <w:r w:rsidR="009D0520" w:rsidRPr="00A36366">
        <w:rPr>
          <w:rFonts w:ascii="Arial" w:eastAsia="Times New Roman" w:hAnsi="Arial" w:cs="Arial"/>
          <w:sz w:val="18"/>
          <w:szCs w:val="18"/>
          <w:lang w:val="en-GB" w:eastAsia="fr-FR"/>
        </w:rPr>
        <w:t>he f</w:t>
      </w:r>
      <w:r w:rsidR="00462CC9" w:rsidRPr="00A36366">
        <w:rPr>
          <w:rFonts w:ascii="Arial" w:eastAsia="Times New Roman" w:hAnsi="Arial" w:cs="Arial"/>
          <w:sz w:val="18"/>
          <w:szCs w:val="18"/>
          <w:lang w:val="en-GB" w:eastAsia="fr-FR"/>
        </w:rPr>
        <w:t>o</w:t>
      </w:r>
      <w:r w:rsidR="009D0520" w:rsidRPr="00A36366">
        <w:rPr>
          <w:rFonts w:ascii="Arial" w:eastAsia="Times New Roman" w:hAnsi="Arial" w:cs="Arial"/>
          <w:sz w:val="18"/>
          <w:szCs w:val="18"/>
          <w:lang w:val="en-GB" w:eastAsia="fr-FR"/>
        </w:rPr>
        <w:t xml:space="preserve">etus should be left undisturbed in utero for </w:t>
      </w:r>
      <w:r w:rsidR="00462CC9" w:rsidRPr="00A36366">
        <w:rPr>
          <w:rFonts w:ascii="Arial" w:eastAsia="Times New Roman" w:hAnsi="Arial" w:cs="Arial"/>
          <w:sz w:val="18"/>
          <w:szCs w:val="18"/>
          <w:lang w:val="en-GB" w:eastAsia="fr-FR"/>
        </w:rPr>
        <w:t xml:space="preserve">at least </w:t>
      </w:r>
      <w:r w:rsidR="009D0520" w:rsidRPr="00A36366">
        <w:rPr>
          <w:rFonts w:ascii="Arial" w:eastAsia="Times New Roman" w:hAnsi="Arial" w:cs="Arial"/>
          <w:sz w:val="18"/>
          <w:szCs w:val="18"/>
          <w:lang w:val="en-GB" w:eastAsia="fr-FR"/>
        </w:rPr>
        <w:t>30 min</w:t>
      </w:r>
      <w:r w:rsidR="00462CC9" w:rsidRPr="00A36366">
        <w:rPr>
          <w:rFonts w:ascii="Arial" w:eastAsia="Times New Roman" w:hAnsi="Arial" w:cs="Arial"/>
          <w:sz w:val="18"/>
          <w:szCs w:val="18"/>
          <w:lang w:val="en-GB" w:eastAsia="fr-FR"/>
        </w:rPr>
        <w:t>utes</w:t>
      </w:r>
      <w:r w:rsidR="009D0520" w:rsidRPr="00A36366">
        <w:rPr>
          <w:rFonts w:ascii="Arial" w:eastAsia="Times New Roman" w:hAnsi="Arial" w:cs="Arial"/>
          <w:sz w:val="18"/>
          <w:szCs w:val="18"/>
          <w:lang w:val="en-GB" w:eastAsia="fr-FR"/>
        </w:rPr>
        <w:t xml:space="preserve"> after the</w:t>
      </w:r>
      <w:r w:rsidRPr="00A36366">
        <w:rPr>
          <w:rFonts w:ascii="Arial" w:eastAsia="Times New Roman" w:hAnsi="Arial" w:cs="Arial"/>
          <w:sz w:val="18"/>
          <w:szCs w:val="18"/>
          <w:lang w:val="en-GB" w:eastAsia="fr-FR"/>
        </w:rPr>
        <w:t xml:space="preserve"> </w:t>
      </w:r>
      <w:r w:rsidR="009D0520" w:rsidRPr="00A36366">
        <w:rPr>
          <w:rFonts w:ascii="Arial" w:eastAsia="Times New Roman" w:hAnsi="Arial" w:cs="Arial"/>
          <w:i/>
          <w:sz w:val="18"/>
          <w:szCs w:val="18"/>
          <w:lang w:val="en-GB" w:eastAsia="fr-FR"/>
        </w:rPr>
        <w:t>death</w:t>
      </w:r>
      <w:r w:rsidR="009D0520" w:rsidRPr="00A36366">
        <w:rPr>
          <w:rFonts w:ascii="Arial" w:eastAsia="Times New Roman" w:hAnsi="Arial" w:cs="Arial"/>
          <w:sz w:val="18"/>
          <w:szCs w:val="18"/>
          <w:lang w:val="en-GB" w:eastAsia="fr-FR"/>
        </w:rPr>
        <w:t xml:space="preserve"> of the dam</w:t>
      </w:r>
      <w:r w:rsidR="00A53D1E" w:rsidRPr="00A36366">
        <w:rPr>
          <w:rFonts w:ascii="Arial" w:eastAsia="Times New Roman" w:hAnsi="Arial" w:cs="Arial"/>
          <w:sz w:val="18"/>
          <w:szCs w:val="18"/>
          <w:lang w:val="en-GB" w:eastAsia="fr-FR"/>
        </w:rPr>
        <w:t xml:space="preserve"> [EFSA</w:t>
      </w:r>
      <w:r w:rsidR="009F67A3" w:rsidRPr="00A36366">
        <w:rPr>
          <w:rFonts w:ascii="Arial" w:eastAsia="Times New Roman" w:hAnsi="Arial" w:cs="Arial"/>
          <w:sz w:val="18"/>
          <w:szCs w:val="18"/>
          <w:lang w:val="en-GB" w:eastAsia="fr-FR"/>
        </w:rPr>
        <w:t>, 2017</w:t>
      </w:r>
      <w:r w:rsidR="0003512C" w:rsidRPr="00A36366">
        <w:rPr>
          <w:rFonts w:ascii="Arial" w:eastAsia="Times New Roman" w:hAnsi="Arial" w:cs="Arial"/>
          <w:sz w:val="18"/>
          <w:szCs w:val="18"/>
          <w:lang w:val="en-GB" w:eastAsia="fr-FR"/>
        </w:rPr>
        <w:t>; Anon, 2017</w:t>
      </w:r>
      <w:r w:rsidR="00B51749" w:rsidRPr="00A36366">
        <w:rPr>
          <w:rFonts w:ascii="Arial" w:eastAsia="Times New Roman" w:hAnsi="Arial" w:cs="Arial"/>
          <w:sz w:val="18"/>
          <w:szCs w:val="18"/>
          <w:lang w:val="en-GB" w:eastAsia="fr-FR"/>
        </w:rPr>
        <w:t>].</w:t>
      </w:r>
    </w:p>
    <w:p w14:paraId="30C9F99A" w14:textId="513166F3" w:rsidR="00A53D1E" w:rsidRPr="00A36366" w:rsidRDefault="00A53D1E" w:rsidP="00C93C92">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In case</w:t>
      </w:r>
      <w:r w:rsidR="00462CC9" w:rsidRPr="00A36366">
        <w:rPr>
          <w:rFonts w:ascii="Arial" w:eastAsia="Times New Roman" w:hAnsi="Arial" w:cs="Arial"/>
          <w:sz w:val="18"/>
          <w:szCs w:val="18"/>
          <w:lang w:val="en-GB" w:eastAsia="fr-FR"/>
        </w:rPr>
        <w:t>s where</w:t>
      </w:r>
      <w:r w:rsidRPr="00A36366">
        <w:rPr>
          <w:rFonts w:ascii="Arial" w:eastAsia="Times New Roman" w:hAnsi="Arial" w:cs="Arial"/>
          <w:sz w:val="18"/>
          <w:szCs w:val="18"/>
          <w:lang w:val="en-GB" w:eastAsia="fr-FR"/>
        </w:rPr>
        <w:t xml:space="preserve"> the f</w:t>
      </w:r>
      <w:r w:rsidR="00462CC9" w:rsidRPr="00A36366">
        <w:rPr>
          <w:rFonts w:ascii="Arial" w:eastAsia="Times New Roman" w:hAnsi="Arial" w:cs="Arial"/>
          <w:sz w:val="18"/>
          <w:szCs w:val="18"/>
          <w:lang w:val="en-GB" w:eastAsia="fr-FR"/>
        </w:rPr>
        <w:t>o</w:t>
      </w:r>
      <w:r w:rsidRPr="00A36366">
        <w:rPr>
          <w:rFonts w:ascii="Arial" w:eastAsia="Times New Roman" w:hAnsi="Arial" w:cs="Arial"/>
          <w:sz w:val="18"/>
          <w:szCs w:val="18"/>
          <w:lang w:val="en-GB" w:eastAsia="fr-FR"/>
        </w:rPr>
        <w:t>etus is removed before 30 min</w:t>
      </w:r>
      <w:r w:rsidR="00462CC9" w:rsidRPr="00A36366">
        <w:rPr>
          <w:rFonts w:ascii="Arial" w:eastAsia="Times New Roman" w:hAnsi="Arial" w:cs="Arial"/>
          <w:sz w:val="18"/>
          <w:szCs w:val="18"/>
          <w:lang w:val="en-GB" w:eastAsia="fr-FR"/>
        </w:rPr>
        <w:t>utes has elapsed</w:t>
      </w:r>
      <w:r w:rsidRPr="00A36366">
        <w:rPr>
          <w:rFonts w:ascii="Arial" w:eastAsia="Times New Roman" w:hAnsi="Arial" w:cs="Arial"/>
          <w:sz w:val="18"/>
          <w:szCs w:val="18"/>
          <w:lang w:val="en-GB" w:eastAsia="fr-FR"/>
        </w:rPr>
        <w:t xml:space="preserve"> </w:t>
      </w:r>
      <w:r w:rsidRPr="00A36366">
        <w:rPr>
          <w:rFonts w:ascii="Arial" w:eastAsia="Times New Roman" w:hAnsi="Arial" w:cs="Arial"/>
          <w:i/>
          <w:sz w:val="18"/>
          <w:szCs w:val="18"/>
          <w:lang w:val="en-GB" w:eastAsia="fr-FR"/>
        </w:rPr>
        <w:t>euthanasia</w:t>
      </w:r>
      <w:r w:rsidRPr="00A36366">
        <w:rPr>
          <w:rFonts w:ascii="Arial" w:eastAsia="Times New Roman" w:hAnsi="Arial" w:cs="Arial"/>
          <w:sz w:val="18"/>
          <w:szCs w:val="18"/>
          <w:lang w:val="en-GB" w:eastAsia="fr-FR"/>
        </w:rPr>
        <w:t xml:space="preserve"> should be carried out immediately.</w:t>
      </w:r>
    </w:p>
    <w:p w14:paraId="7A47CB6B" w14:textId="77777777" w:rsidR="0007536C" w:rsidRPr="00A36366" w:rsidRDefault="0007536C" w:rsidP="0007536C">
      <w:pPr>
        <w:widowControl w:val="0"/>
        <w:spacing w:after="480" w:line="240" w:lineRule="auto"/>
        <w:jc w:val="right"/>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lastRenderedPageBreak/>
        <w:t>Annex 23</w:t>
      </w:r>
      <w:r w:rsidRPr="00A36366">
        <w:rPr>
          <w:rFonts w:ascii="Times New Roman" w:eastAsia="MS Mincho" w:hAnsi="Times New Roman" w:cs="Times New Roman"/>
          <w:noProof/>
          <w:sz w:val="20"/>
          <w:szCs w:val="20"/>
          <w:lang w:val="en-GB" w:eastAsia="ja-JP"/>
        </w:rPr>
        <w:t xml:space="preserve"> (contd)</w:t>
      </w:r>
    </w:p>
    <w:p w14:paraId="6B789652" w14:textId="6093826F" w:rsidR="0097319B" w:rsidRPr="00A36366" w:rsidRDefault="00A66020" w:rsidP="00C93C92">
      <w:pPr>
        <w:pStyle w:val="Sansinterligne"/>
        <w:adjustRightInd w:val="0"/>
        <w:snapToGrid w:val="0"/>
        <w:spacing w:after="240"/>
        <w:ind w:left="426" w:hanging="426"/>
        <w:jc w:val="both"/>
        <w:rPr>
          <w:rFonts w:ascii="Arial" w:hAnsi="Arial"/>
          <w:sz w:val="18"/>
          <w:u w:val="single"/>
          <w:lang w:val="en-GB"/>
        </w:rPr>
      </w:pPr>
      <w:r w:rsidRPr="00A36366">
        <w:rPr>
          <w:rFonts w:ascii="Arial" w:eastAsia="Times New Roman" w:hAnsi="Arial" w:cs="Arial"/>
          <w:sz w:val="18"/>
          <w:szCs w:val="18"/>
          <w:lang w:val="en-GB" w:eastAsia="fr-FR"/>
        </w:rPr>
        <w:t>4.</w:t>
      </w:r>
      <w:r w:rsidRPr="00A36366">
        <w:rPr>
          <w:rFonts w:ascii="Arial" w:eastAsia="Times New Roman" w:hAnsi="Arial" w:cs="Arial"/>
          <w:sz w:val="18"/>
          <w:szCs w:val="18"/>
          <w:lang w:val="en-GB" w:eastAsia="fr-FR"/>
        </w:rPr>
        <w:tab/>
      </w:r>
      <w:r w:rsidR="00C40C48" w:rsidRPr="00A36366">
        <w:rPr>
          <w:rFonts w:ascii="Arial" w:hAnsi="Arial"/>
          <w:sz w:val="18"/>
          <w:u w:val="single"/>
          <w:lang w:val="en-GB"/>
        </w:rPr>
        <w:t>Species</w:t>
      </w:r>
      <w:r w:rsidR="00C40C48" w:rsidRPr="00A36366">
        <w:rPr>
          <w:rFonts w:ascii="Arial" w:eastAsia="Times New Roman" w:hAnsi="Arial" w:cs="Arial"/>
          <w:sz w:val="18"/>
          <w:szCs w:val="18"/>
          <w:u w:val="single"/>
          <w:lang w:val="en-GB" w:eastAsia="fr-FR"/>
        </w:rPr>
        <w:t>-</w:t>
      </w:r>
      <w:r w:rsidR="0097319B" w:rsidRPr="00A36366">
        <w:rPr>
          <w:rFonts w:ascii="Arial" w:hAnsi="Arial"/>
          <w:sz w:val="18"/>
          <w:u w:val="single"/>
          <w:lang w:val="en-GB"/>
        </w:rPr>
        <w:t>specific</w:t>
      </w:r>
      <w:r w:rsidR="00462CC9" w:rsidRPr="00A36366">
        <w:rPr>
          <w:rFonts w:ascii="Arial" w:hAnsi="Arial"/>
          <w:sz w:val="18"/>
          <w:u w:val="single"/>
          <w:lang w:val="en-GB"/>
        </w:rPr>
        <w:t xml:space="preserve"> recommendations</w:t>
      </w:r>
      <w:r w:rsidR="00C93C92" w:rsidRPr="00A36366">
        <w:rPr>
          <w:rFonts w:ascii="Arial" w:hAnsi="Arial"/>
          <w:sz w:val="18"/>
          <w:u w:val="single"/>
          <w:lang w:val="en-GB"/>
        </w:rPr>
        <w:t>:</w:t>
      </w:r>
    </w:p>
    <w:p w14:paraId="0CC84A7E" w14:textId="38128412" w:rsidR="0097319B" w:rsidRPr="00A36366" w:rsidRDefault="00A53D1E" w:rsidP="00C93C92">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None identified</w:t>
      </w:r>
      <w:r w:rsidR="00C93C92" w:rsidRPr="00A36366">
        <w:rPr>
          <w:rFonts w:ascii="Arial" w:eastAsia="Times New Roman" w:hAnsi="Arial" w:cs="Arial"/>
          <w:sz w:val="18"/>
          <w:szCs w:val="18"/>
          <w:lang w:val="en-GB" w:eastAsia="fr-FR"/>
        </w:rPr>
        <w:t>.</w:t>
      </w:r>
    </w:p>
    <w:p w14:paraId="6E3EBC34" w14:textId="22DD6759" w:rsidR="00687850" w:rsidRPr="00A36366" w:rsidRDefault="00687850" w:rsidP="00C93C92">
      <w:pPr>
        <w:pStyle w:val="Sansinterligne"/>
        <w:adjustRightInd w:val="0"/>
        <w:snapToGrid w:val="0"/>
        <w:spacing w:after="240"/>
        <w:jc w:val="center"/>
        <w:rPr>
          <w:rFonts w:ascii="Ottawa" w:hAnsi="Ottawa" w:cs="Arial"/>
          <w:sz w:val="18"/>
          <w:szCs w:val="18"/>
          <w:lang w:val="en-GB"/>
        </w:rPr>
      </w:pPr>
      <w:r w:rsidRPr="00A36366">
        <w:rPr>
          <w:rFonts w:ascii="Ottawa" w:hAnsi="Ottawa" w:cs="Arial"/>
          <w:sz w:val="18"/>
          <w:szCs w:val="18"/>
          <w:lang w:val="en-GB"/>
        </w:rPr>
        <w:t>Article 7.5.</w:t>
      </w:r>
      <w:r w:rsidR="00881F3E" w:rsidRPr="00A36366">
        <w:rPr>
          <w:rFonts w:ascii="Ottawa" w:hAnsi="Ottawa" w:cs="Arial"/>
          <w:sz w:val="18"/>
          <w:szCs w:val="18"/>
          <w:lang w:val="en-GB"/>
        </w:rPr>
        <w:t>19</w:t>
      </w:r>
      <w:r w:rsidRPr="00A36366">
        <w:rPr>
          <w:rFonts w:ascii="Ottawa" w:hAnsi="Ottawa" w:cs="Arial"/>
          <w:sz w:val="18"/>
          <w:szCs w:val="18"/>
          <w:lang w:val="en-GB"/>
        </w:rPr>
        <w:t>.</w:t>
      </w:r>
    </w:p>
    <w:p w14:paraId="77C6FDC4" w14:textId="0E42513D" w:rsidR="00687850" w:rsidRPr="00A36366" w:rsidRDefault="00687850" w:rsidP="00B51749">
      <w:pPr>
        <w:pStyle w:val="Sansinterligne"/>
        <w:adjustRightInd w:val="0"/>
        <w:snapToGrid w:val="0"/>
        <w:spacing w:after="240"/>
        <w:jc w:val="both"/>
        <w:rPr>
          <w:rFonts w:ascii="Ottawa" w:eastAsia="Times New Roman" w:hAnsi="Ottawa" w:cs="Arial"/>
          <w:b/>
          <w:sz w:val="18"/>
          <w:szCs w:val="18"/>
          <w:lang w:val="en-GB" w:eastAsia="fr-FR"/>
        </w:rPr>
      </w:pPr>
      <w:r w:rsidRPr="00A36366">
        <w:rPr>
          <w:rFonts w:ascii="Ottawa" w:eastAsia="Times New Roman" w:hAnsi="Ottawa" w:cs="Arial"/>
          <w:b/>
          <w:sz w:val="18"/>
          <w:szCs w:val="18"/>
          <w:lang w:val="en-GB" w:eastAsia="fr-FR"/>
        </w:rPr>
        <w:t xml:space="preserve">Emergency killing </w:t>
      </w:r>
      <w:r w:rsidR="00462CC9" w:rsidRPr="00A36366">
        <w:rPr>
          <w:rFonts w:ascii="Ottawa" w:eastAsia="Times New Roman" w:hAnsi="Ottawa" w:cs="Arial"/>
          <w:b/>
          <w:sz w:val="18"/>
          <w:szCs w:val="18"/>
          <w:lang w:val="en-GB" w:eastAsia="fr-FR"/>
        </w:rPr>
        <w:t xml:space="preserve">of </w:t>
      </w:r>
      <w:r w:rsidRPr="00A36366">
        <w:rPr>
          <w:rFonts w:ascii="Ottawa" w:eastAsia="Times New Roman" w:hAnsi="Ottawa" w:cs="Arial"/>
          <w:b/>
          <w:sz w:val="18"/>
          <w:szCs w:val="18"/>
          <w:lang w:val="en-GB" w:eastAsia="fr-FR"/>
        </w:rPr>
        <w:t>free</w:t>
      </w:r>
      <w:r w:rsidR="00C40C48" w:rsidRPr="00A36366">
        <w:rPr>
          <w:rFonts w:ascii="Ottawa" w:eastAsia="Times New Roman" w:hAnsi="Ottawa" w:cs="Arial"/>
          <w:b/>
          <w:sz w:val="18"/>
          <w:szCs w:val="18"/>
          <w:lang w:val="en-GB" w:eastAsia="fr-FR"/>
        </w:rPr>
        <w:t>-</w:t>
      </w:r>
      <w:r w:rsidRPr="00A36366">
        <w:rPr>
          <w:rFonts w:ascii="Ottawa" w:eastAsia="Times New Roman" w:hAnsi="Ottawa" w:cs="Arial"/>
          <w:b/>
          <w:sz w:val="18"/>
          <w:szCs w:val="18"/>
          <w:lang w:val="en-GB" w:eastAsia="fr-FR"/>
        </w:rPr>
        <w:t>moving animals</w:t>
      </w:r>
    </w:p>
    <w:p w14:paraId="78E0E259" w14:textId="28350030" w:rsidR="0006234C" w:rsidRPr="00A36366" w:rsidRDefault="0006234C" w:rsidP="00B51749">
      <w:pPr>
        <w:pStyle w:val="Sansinterligne"/>
        <w:adjustRightInd w:val="0"/>
        <w:snapToGrid w:val="0"/>
        <w:spacing w:after="24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This article </w:t>
      </w:r>
      <w:r w:rsidR="00462CC9" w:rsidRPr="00A36366">
        <w:rPr>
          <w:rFonts w:ascii="Arial" w:eastAsia="Times New Roman" w:hAnsi="Arial" w:cs="Arial"/>
          <w:sz w:val="18"/>
          <w:szCs w:val="18"/>
          <w:lang w:val="en-GB" w:eastAsia="fr-FR"/>
        </w:rPr>
        <w:t xml:space="preserve">addresses </w:t>
      </w:r>
      <w:r w:rsidR="00440416" w:rsidRPr="00A36366">
        <w:rPr>
          <w:rFonts w:ascii="Arial" w:eastAsia="Times New Roman" w:hAnsi="Arial" w:cs="Arial"/>
          <w:sz w:val="18"/>
          <w:szCs w:val="18"/>
          <w:lang w:val="en-GB" w:eastAsia="fr-FR"/>
        </w:rPr>
        <w:t xml:space="preserve">animals that </w:t>
      </w:r>
      <w:r w:rsidR="00462CC9" w:rsidRPr="00A36366">
        <w:rPr>
          <w:rFonts w:ascii="Arial" w:eastAsia="Times New Roman" w:hAnsi="Arial" w:cs="Arial"/>
          <w:sz w:val="18"/>
          <w:szCs w:val="18"/>
          <w:lang w:val="en-GB" w:eastAsia="fr-FR"/>
        </w:rPr>
        <w:t xml:space="preserve">show signs of severe pain or other types of severe suffering </w:t>
      </w:r>
      <w:r w:rsidR="00440416" w:rsidRPr="00A36366">
        <w:rPr>
          <w:rFonts w:ascii="Arial" w:eastAsia="Times New Roman" w:hAnsi="Arial" w:cs="Arial"/>
          <w:sz w:val="18"/>
          <w:szCs w:val="18"/>
          <w:lang w:val="en-GB" w:eastAsia="fr-FR"/>
        </w:rPr>
        <w:t xml:space="preserve">before being unloaded or within </w:t>
      </w:r>
      <w:r w:rsidRPr="00A36366">
        <w:rPr>
          <w:rFonts w:ascii="Arial" w:eastAsia="Times New Roman" w:hAnsi="Arial" w:cs="Arial"/>
          <w:sz w:val="18"/>
          <w:szCs w:val="18"/>
          <w:lang w:val="en-GB" w:eastAsia="fr-FR"/>
        </w:rPr>
        <w:t xml:space="preserve">the </w:t>
      </w:r>
      <w:r w:rsidRPr="00A36366">
        <w:rPr>
          <w:rFonts w:ascii="Arial" w:eastAsia="Times New Roman" w:hAnsi="Arial" w:cs="Arial"/>
          <w:i/>
          <w:iCs/>
          <w:sz w:val="18"/>
          <w:szCs w:val="18"/>
          <w:lang w:val="en-GB" w:eastAsia="fr-FR"/>
        </w:rPr>
        <w:t>slaughterhouse</w:t>
      </w:r>
      <w:r w:rsidR="00462CC9" w:rsidRPr="00A36366">
        <w:rPr>
          <w:rFonts w:ascii="Arial" w:eastAsia="Times New Roman" w:hAnsi="Arial" w:cs="Arial"/>
          <w:i/>
          <w:iCs/>
          <w:sz w:val="18"/>
          <w:szCs w:val="18"/>
          <w:lang w:val="en-GB" w:eastAsia="fr-FR"/>
        </w:rPr>
        <w:t>/abattoir</w:t>
      </w:r>
      <w:r w:rsidRPr="00A36366">
        <w:rPr>
          <w:rFonts w:ascii="Arial" w:eastAsia="Times New Roman" w:hAnsi="Arial" w:cs="Arial"/>
          <w:sz w:val="18"/>
          <w:szCs w:val="18"/>
          <w:lang w:val="en-GB" w:eastAsia="fr-FR"/>
        </w:rPr>
        <w:t>.</w:t>
      </w:r>
      <w:r w:rsidR="008A536E" w:rsidRPr="00A36366">
        <w:rPr>
          <w:rFonts w:ascii="Arial" w:eastAsia="Times New Roman" w:hAnsi="Arial" w:cs="Arial"/>
          <w:sz w:val="18"/>
          <w:szCs w:val="18"/>
          <w:lang w:val="en-GB" w:eastAsia="fr-FR"/>
        </w:rPr>
        <w:t xml:space="preserve"> </w:t>
      </w:r>
      <w:r w:rsidRPr="00A36366">
        <w:rPr>
          <w:rFonts w:ascii="Arial" w:eastAsia="Times New Roman" w:hAnsi="Arial" w:cs="Arial"/>
          <w:sz w:val="18"/>
          <w:szCs w:val="18"/>
          <w:lang w:val="en-GB" w:eastAsia="fr-FR"/>
        </w:rPr>
        <w:t>Th</w:t>
      </w:r>
      <w:r w:rsidR="00462CC9" w:rsidRPr="00A36366">
        <w:rPr>
          <w:rFonts w:ascii="Arial" w:eastAsia="Times New Roman" w:hAnsi="Arial" w:cs="Arial"/>
          <w:sz w:val="18"/>
          <w:szCs w:val="18"/>
          <w:lang w:val="en-GB" w:eastAsia="fr-FR"/>
        </w:rPr>
        <w:t>e</w:t>
      </w:r>
      <w:r w:rsidRPr="00A36366">
        <w:rPr>
          <w:rFonts w:ascii="Arial" w:eastAsia="Times New Roman" w:hAnsi="Arial" w:cs="Arial"/>
          <w:sz w:val="18"/>
          <w:szCs w:val="18"/>
          <w:lang w:val="en-GB" w:eastAsia="fr-FR"/>
        </w:rPr>
        <w:t xml:space="preserve">se animals may </w:t>
      </w:r>
      <w:r w:rsidR="00EC2D66" w:rsidRPr="00A36366">
        <w:rPr>
          <w:rFonts w:ascii="Arial" w:eastAsia="Times New Roman" w:hAnsi="Arial" w:cs="Arial"/>
          <w:sz w:val="18"/>
          <w:szCs w:val="18"/>
          <w:lang w:val="en-GB" w:eastAsia="fr-FR"/>
        </w:rPr>
        <w:t>correspond to animals</w:t>
      </w:r>
      <w:r w:rsidRPr="00A36366">
        <w:rPr>
          <w:rFonts w:ascii="Arial" w:eastAsia="Times New Roman" w:hAnsi="Arial" w:cs="Arial"/>
          <w:sz w:val="18"/>
          <w:szCs w:val="18"/>
          <w:lang w:val="en-GB" w:eastAsia="fr-FR"/>
        </w:rPr>
        <w:t xml:space="preserve"> unfit to travel as </w:t>
      </w:r>
      <w:r w:rsidR="00111BDB" w:rsidRPr="00A36366">
        <w:rPr>
          <w:rFonts w:ascii="Arial" w:eastAsia="Times New Roman" w:hAnsi="Arial" w:cs="Arial"/>
          <w:sz w:val="18"/>
          <w:szCs w:val="18"/>
          <w:lang w:val="en-GB" w:eastAsia="fr-FR"/>
        </w:rPr>
        <w:t xml:space="preserve">listed </w:t>
      </w:r>
      <w:r w:rsidRPr="00A36366">
        <w:rPr>
          <w:rFonts w:ascii="Arial" w:eastAsia="Times New Roman" w:hAnsi="Arial" w:cs="Arial"/>
          <w:sz w:val="18"/>
          <w:szCs w:val="18"/>
          <w:lang w:val="en-GB" w:eastAsia="fr-FR"/>
        </w:rPr>
        <w:t>in Article 7.</w:t>
      </w:r>
      <w:r w:rsidR="00463C67" w:rsidRPr="00A36366">
        <w:rPr>
          <w:rFonts w:ascii="Arial" w:eastAsia="Times New Roman" w:hAnsi="Arial" w:cs="Arial"/>
          <w:sz w:val="18"/>
          <w:szCs w:val="18"/>
          <w:lang w:val="en-GB" w:eastAsia="fr-FR"/>
        </w:rPr>
        <w:t>3.7.</w:t>
      </w:r>
      <w:r w:rsidR="00462CC9" w:rsidRPr="00A36366">
        <w:rPr>
          <w:rFonts w:ascii="Arial" w:eastAsia="Times New Roman" w:hAnsi="Arial" w:cs="Arial"/>
          <w:sz w:val="18"/>
          <w:szCs w:val="18"/>
          <w:lang w:val="en-GB" w:eastAsia="fr-FR"/>
        </w:rPr>
        <w:t xml:space="preserve"> P</w:t>
      </w:r>
      <w:r w:rsidR="00FC75B6" w:rsidRPr="00A36366">
        <w:rPr>
          <w:rFonts w:ascii="Arial" w:eastAsia="Times New Roman" w:hAnsi="Arial" w:cs="Arial"/>
          <w:sz w:val="18"/>
          <w:szCs w:val="18"/>
          <w:lang w:val="en-GB" w:eastAsia="fr-FR"/>
        </w:rPr>
        <w:t>rinciple</w:t>
      </w:r>
      <w:r w:rsidR="00462CC9" w:rsidRPr="00A36366">
        <w:rPr>
          <w:rFonts w:ascii="Arial" w:eastAsia="Times New Roman" w:hAnsi="Arial" w:cs="Arial"/>
          <w:sz w:val="18"/>
          <w:szCs w:val="18"/>
          <w:lang w:val="en-GB" w:eastAsia="fr-FR"/>
        </w:rPr>
        <w:t>s</w:t>
      </w:r>
      <w:r w:rsidR="00FC75B6" w:rsidRPr="00A36366">
        <w:rPr>
          <w:rFonts w:ascii="Arial" w:eastAsia="Times New Roman" w:hAnsi="Arial" w:cs="Arial"/>
          <w:sz w:val="18"/>
          <w:szCs w:val="18"/>
          <w:lang w:val="en-GB" w:eastAsia="fr-FR"/>
        </w:rPr>
        <w:t xml:space="preserve"> </w:t>
      </w:r>
      <w:r w:rsidR="00462CC9" w:rsidRPr="00A36366">
        <w:rPr>
          <w:rFonts w:ascii="Arial" w:eastAsia="Times New Roman" w:hAnsi="Arial" w:cs="Arial"/>
          <w:sz w:val="18"/>
          <w:szCs w:val="18"/>
          <w:lang w:val="en-GB" w:eastAsia="fr-FR"/>
        </w:rPr>
        <w:t xml:space="preserve">described </w:t>
      </w:r>
      <w:r w:rsidR="00FC75B6" w:rsidRPr="00A36366">
        <w:rPr>
          <w:rFonts w:ascii="Arial" w:eastAsia="Times New Roman" w:hAnsi="Arial" w:cs="Arial"/>
          <w:sz w:val="18"/>
          <w:szCs w:val="18"/>
          <w:lang w:val="en-GB" w:eastAsia="fr-FR"/>
        </w:rPr>
        <w:t xml:space="preserve">may also apply to animals that are not suitable for </w:t>
      </w:r>
      <w:r w:rsidR="00FC75B6" w:rsidRPr="00A36366">
        <w:rPr>
          <w:rFonts w:ascii="Arial" w:eastAsia="Times New Roman" w:hAnsi="Arial" w:cs="Arial"/>
          <w:i/>
          <w:sz w:val="18"/>
          <w:szCs w:val="18"/>
          <w:lang w:val="en-GB" w:eastAsia="fr-FR"/>
        </w:rPr>
        <w:t>slaughter</w:t>
      </w:r>
      <w:r w:rsidR="001B078C" w:rsidRPr="00A36366">
        <w:rPr>
          <w:rFonts w:ascii="Arial" w:eastAsia="Times New Roman" w:hAnsi="Arial" w:cs="Arial"/>
          <w:sz w:val="18"/>
          <w:szCs w:val="18"/>
          <w:lang w:val="en-GB" w:eastAsia="fr-FR"/>
        </w:rPr>
        <w:t xml:space="preserve"> for commercial reasons</w:t>
      </w:r>
      <w:r w:rsidR="00FC75B6" w:rsidRPr="00A36366">
        <w:rPr>
          <w:rFonts w:ascii="Arial" w:eastAsia="Times New Roman" w:hAnsi="Arial" w:cs="Arial"/>
          <w:sz w:val="18"/>
          <w:szCs w:val="18"/>
          <w:lang w:val="en-GB" w:eastAsia="fr-FR"/>
        </w:rPr>
        <w:t>, even if they do not present signs of pain or suffering.</w:t>
      </w:r>
    </w:p>
    <w:p w14:paraId="5E3CF084" w14:textId="20990E56" w:rsidR="00452388" w:rsidRPr="00A36366" w:rsidRDefault="00A66020" w:rsidP="00B51749">
      <w:pPr>
        <w:pStyle w:val="Sansinterligne"/>
        <w:adjustRightInd w:val="0"/>
        <w:snapToGrid w:val="0"/>
        <w:spacing w:after="240"/>
        <w:ind w:left="426" w:hanging="426"/>
        <w:jc w:val="both"/>
        <w:rPr>
          <w:rFonts w:ascii="Arial" w:hAnsi="Arial"/>
          <w:sz w:val="18"/>
          <w:u w:val="single"/>
          <w:lang w:val="en-GB"/>
        </w:rPr>
      </w:pPr>
      <w:r w:rsidRPr="00A36366">
        <w:rPr>
          <w:rFonts w:ascii="Arial" w:eastAsia="Times New Roman" w:hAnsi="Arial" w:cs="Arial"/>
          <w:sz w:val="18"/>
          <w:szCs w:val="18"/>
          <w:lang w:val="en-GB" w:eastAsia="fr-FR"/>
        </w:rPr>
        <w:t>1.</w:t>
      </w:r>
      <w:r w:rsidRPr="00A36366">
        <w:rPr>
          <w:rFonts w:ascii="Arial" w:eastAsia="Times New Roman" w:hAnsi="Arial" w:cs="Arial"/>
          <w:sz w:val="18"/>
          <w:szCs w:val="18"/>
          <w:lang w:val="en-GB" w:eastAsia="fr-FR"/>
        </w:rPr>
        <w:tab/>
      </w:r>
      <w:r w:rsidR="00452388" w:rsidRPr="00A36366">
        <w:rPr>
          <w:rFonts w:ascii="Arial" w:hAnsi="Arial"/>
          <w:sz w:val="18"/>
          <w:u w:val="single"/>
          <w:lang w:val="en-GB"/>
        </w:rPr>
        <w:t>Animal welfare concerns</w:t>
      </w:r>
      <w:r w:rsidR="00C93C92" w:rsidRPr="00A36366">
        <w:rPr>
          <w:rFonts w:ascii="Arial" w:eastAsia="Times New Roman" w:hAnsi="Arial" w:cs="Arial"/>
          <w:sz w:val="18"/>
          <w:szCs w:val="18"/>
          <w:u w:val="single"/>
          <w:lang w:val="en-GB" w:eastAsia="fr-FR"/>
        </w:rPr>
        <w:t>:</w:t>
      </w:r>
    </w:p>
    <w:p w14:paraId="3D2301B5" w14:textId="2ADCD40B" w:rsidR="00294BCD" w:rsidRPr="00A36366" w:rsidRDefault="000A1FA7" w:rsidP="00B51749">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Some a</w:t>
      </w:r>
      <w:r w:rsidR="00594BC6" w:rsidRPr="00A36366">
        <w:rPr>
          <w:rFonts w:ascii="Arial" w:eastAsia="Times New Roman" w:hAnsi="Arial" w:cs="Arial"/>
          <w:sz w:val="18"/>
          <w:szCs w:val="18"/>
          <w:lang w:val="en-GB" w:eastAsia="fr-FR"/>
        </w:rPr>
        <w:t xml:space="preserve">nimals </w:t>
      </w:r>
      <w:r w:rsidR="00294BCD" w:rsidRPr="00A36366">
        <w:rPr>
          <w:rFonts w:ascii="Arial" w:eastAsia="Times New Roman" w:hAnsi="Arial" w:cs="Arial"/>
          <w:sz w:val="18"/>
          <w:szCs w:val="18"/>
          <w:lang w:val="en-GB" w:eastAsia="fr-FR"/>
        </w:rPr>
        <w:t xml:space="preserve">can </w:t>
      </w:r>
      <w:r w:rsidRPr="00A36366">
        <w:rPr>
          <w:rFonts w:ascii="Arial" w:eastAsia="Times New Roman" w:hAnsi="Arial" w:cs="Arial"/>
          <w:sz w:val="18"/>
          <w:szCs w:val="18"/>
          <w:lang w:val="en-GB" w:eastAsia="fr-FR"/>
        </w:rPr>
        <w:t xml:space="preserve">arrive </w:t>
      </w:r>
      <w:r w:rsidR="00294BCD" w:rsidRPr="00A36366">
        <w:rPr>
          <w:rFonts w:ascii="Arial" w:eastAsia="Times New Roman" w:hAnsi="Arial" w:cs="Arial"/>
          <w:sz w:val="18"/>
          <w:szCs w:val="18"/>
          <w:lang w:val="en-GB" w:eastAsia="fr-FR"/>
        </w:rPr>
        <w:t xml:space="preserve">at </w:t>
      </w:r>
      <w:r w:rsidR="00294BCD" w:rsidRPr="00A36366">
        <w:rPr>
          <w:rFonts w:ascii="Arial" w:eastAsia="Times New Roman" w:hAnsi="Arial" w:cs="Arial"/>
          <w:i/>
          <w:iCs/>
          <w:sz w:val="18"/>
          <w:szCs w:val="18"/>
          <w:lang w:val="en-GB" w:eastAsia="fr-FR"/>
        </w:rPr>
        <w:t>slaughterhouses/abattoirs</w:t>
      </w:r>
      <w:r w:rsidR="00294BCD" w:rsidRPr="00A36366">
        <w:rPr>
          <w:rFonts w:ascii="Arial" w:eastAsia="Times New Roman" w:hAnsi="Arial" w:cs="Arial"/>
          <w:sz w:val="18"/>
          <w:szCs w:val="18"/>
          <w:lang w:val="en-GB" w:eastAsia="fr-FR"/>
        </w:rPr>
        <w:t xml:space="preserve"> with injuries or severe illnesses that can cause undue pain and suffering.</w:t>
      </w:r>
      <w:r w:rsidRPr="00A36366">
        <w:rPr>
          <w:rFonts w:ascii="Arial" w:eastAsia="Times New Roman" w:hAnsi="Arial" w:cs="Arial"/>
          <w:sz w:val="18"/>
          <w:szCs w:val="18"/>
          <w:lang w:val="en-GB" w:eastAsia="fr-FR"/>
        </w:rPr>
        <w:t xml:space="preserve"> This is more likely in a</w:t>
      </w:r>
      <w:r w:rsidR="00294BCD" w:rsidRPr="00A36366">
        <w:rPr>
          <w:rFonts w:ascii="Arial" w:eastAsia="Times New Roman" w:hAnsi="Arial" w:cs="Arial"/>
          <w:sz w:val="18"/>
          <w:szCs w:val="18"/>
          <w:lang w:val="en-GB" w:eastAsia="fr-FR"/>
        </w:rPr>
        <w:t xml:space="preserve">nimals of </w:t>
      </w:r>
      <w:r w:rsidRPr="00A36366">
        <w:rPr>
          <w:rFonts w:ascii="Arial" w:eastAsia="Times New Roman" w:hAnsi="Arial" w:cs="Arial"/>
          <w:sz w:val="18"/>
          <w:szCs w:val="18"/>
          <w:lang w:val="en-GB" w:eastAsia="fr-FR"/>
        </w:rPr>
        <w:t xml:space="preserve">low </w:t>
      </w:r>
      <w:r w:rsidR="00294BCD" w:rsidRPr="00A36366">
        <w:rPr>
          <w:rFonts w:ascii="Arial" w:eastAsia="Times New Roman" w:hAnsi="Arial" w:cs="Arial"/>
          <w:sz w:val="18"/>
          <w:szCs w:val="18"/>
          <w:lang w:val="en-GB" w:eastAsia="fr-FR"/>
        </w:rPr>
        <w:t xml:space="preserve">economic value. </w:t>
      </w:r>
    </w:p>
    <w:p w14:paraId="07AF33C2" w14:textId="39C762E6" w:rsidR="00452388" w:rsidRPr="00A36366" w:rsidRDefault="00A66020" w:rsidP="00B51749">
      <w:pPr>
        <w:pStyle w:val="Sansinterligne"/>
        <w:adjustRightInd w:val="0"/>
        <w:snapToGrid w:val="0"/>
        <w:spacing w:after="240"/>
        <w:ind w:left="426" w:hanging="426"/>
        <w:jc w:val="both"/>
        <w:rPr>
          <w:rFonts w:ascii="Arial" w:hAnsi="Arial"/>
          <w:b/>
          <w:sz w:val="18"/>
          <w:u w:val="single"/>
          <w:lang w:val="en-GB"/>
        </w:rPr>
      </w:pPr>
      <w:r w:rsidRPr="00A36366">
        <w:rPr>
          <w:rFonts w:ascii="Arial" w:eastAsia="Times New Roman" w:hAnsi="Arial" w:cs="Arial"/>
          <w:sz w:val="18"/>
          <w:szCs w:val="18"/>
          <w:lang w:val="en-GB" w:eastAsia="fr-FR"/>
        </w:rPr>
        <w:t>2.</w:t>
      </w:r>
      <w:r w:rsidRPr="00A36366">
        <w:rPr>
          <w:rFonts w:ascii="Arial" w:eastAsia="Times New Roman" w:hAnsi="Arial" w:cs="Arial"/>
          <w:sz w:val="18"/>
          <w:szCs w:val="18"/>
          <w:lang w:val="en-GB" w:eastAsia="fr-FR"/>
        </w:rPr>
        <w:tab/>
      </w:r>
      <w:r w:rsidR="00866E15" w:rsidRPr="00A36366">
        <w:rPr>
          <w:rFonts w:ascii="Arial" w:hAnsi="Arial"/>
          <w:sz w:val="18"/>
          <w:u w:val="single"/>
          <w:lang w:val="en-GB"/>
        </w:rPr>
        <w:t xml:space="preserve">Animal-based </w:t>
      </w:r>
      <w:r w:rsidR="00594BC6" w:rsidRPr="00A36366">
        <w:rPr>
          <w:rFonts w:ascii="Arial" w:hAnsi="Arial"/>
          <w:sz w:val="18"/>
          <w:u w:val="single"/>
          <w:lang w:val="en-GB"/>
        </w:rPr>
        <w:t xml:space="preserve">and other </w:t>
      </w:r>
      <w:r w:rsidR="000A1FA7" w:rsidRPr="00A36366">
        <w:rPr>
          <w:rFonts w:ascii="Arial" w:hAnsi="Arial"/>
          <w:sz w:val="18"/>
          <w:u w:val="single"/>
          <w:lang w:val="en-GB"/>
        </w:rPr>
        <w:t>measurables</w:t>
      </w:r>
      <w:r w:rsidR="00921E88" w:rsidRPr="00A36366">
        <w:rPr>
          <w:rFonts w:ascii="Arial" w:hAnsi="Arial"/>
          <w:sz w:val="18"/>
          <w:u w:val="single"/>
          <w:lang w:val="en-GB"/>
        </w:rPr>
        <w:t xml:space="preserve"> include</w:t>
      </w:r>
      <w:r w:rsidR="00C93C92" w:rsidRPr="00A36366">
        <w:rPr>
          <w:rFonts w:ascii="Arial" w:hAnsi="Arial"/>
          <w:sz w:val="18"/>
          <w:u w:val="single"/>
          <w:lang w:val="en-GB"/>
        </w:rPr>
        <w:t>:</w:t>
      </w:r>
    </w:p>
    <w:p w14:paraId="22672C02" w14:textId="3EE2FE51" w:rsidR="003638FF" w:rsidRPr="00A36366" w:rsidRDefault="00462CC9" w:rsidP="00B51749">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A</w:t>
      </w:r>
      <w:r w:rsidR="00866E15" w:rsidRPr="00A36366">
        <w:rPr>
          <w:rFonts w:ascii="Arial" w:eastAsia="Times New Roman" w:hAnsi="Arial" w:cs="Arial"/>
          <w:sz w:val="18"/>
          <w:szCs w:val="18"/>
          <w:lang w:val="en-GB" w:eastAsia="fr-FR"/>
        </w:rPr>
        <w:t xml:space="preserve">nimals </w:t>
      </w:r>
      <w:r w:rsidRPr="00A36366">
        <w:rPr>
          <w:rFonts w:ascii="Arial" w:eastAsia="Times New Roman" w:hAnsi="Arial" w:cs="Arial"/>
          <w:sz w:val="18"/>
          <w:szCs w:val="18"/>
          <w:lang w:val="en-GB" w:eastAsia="fr-FR"/>
        </w:rPr>
        <w:t xml:space="preserve">requiring emergency </w:t>
      </w:r>
      <w:r w:rsidRPr="00A36366">
        <w:rPr>
          <w:rFonts w:ascii="Arial" w:eastAsia="Times New Roman" w:hAnsi="Arial" w:cs="Arial"/>
          <w:i/>
          <w:sz w:val="18"/>
          <w:szCs w:val="18"/>
          <w:lang w:val="en-GB" w:eastAsia="fr-FR"/>
        </w:rPr>
        <w:t>killing</w:t>
      </w:r>
      <w:r w:rsidRPr="00A36366">
        <w:rPr>
          <w:rFonts w:ascii="Arial" w:eastAsia="Times New Roman" w:hAnsi="Arial" w:cs="Arial"/>
          <w:sz w:val="18"/>
          <w:szCs w:val="18"/>
          <w:lang w:val="en-GB" w:eastAsia="fr-FR"/>
        </w:rPr>
        <w:t xml:space="preserve"> </w:t>
      </w:r>
      <w:r w:rsidR="00866E15" w:rsidRPr="00A36366">
        <w:rPr>
          <w:rFonts w:ascii="Arial" w:eastAsia="Times New Roman" w:hAnsi="Arial" w:cs="Arial"/>
          <w:sz w:val="18"/>
          <w:szCs w:val="18"/>
          <w:lang w:val="en-GB" w:eastAsia="fr-FR"/>
        </w:rPr>
        <w:t xml:space="preserve">are </w:t>
      </w:r>
      <w:r w:rsidR="00C40C48" w:rsidRPr="00A36366">
        <w:rPr>
          <w:rFonts w:ascii="Arial" w:eastAsia="Times New Roman" w:hAnsi="Arial" w:cs="Arial"/>
          <w:sz w:val="18"/>
          <w:szCs w:val="18"/>
          <w:lang w:val="en-GB" w:eastAsia="fr-FR"/>
        </w:rPr>
        <w:t>un</w:t>
      </w:r>
      <w:r w:rsidR="00866E15" w:rsidRPr="00A36366">
        <w:rPr>
          <w:rFonts w:ascii="Arial" w:eastAsia="Times New Roman" w:hAnsi="Arial" w:cs="Arial"/>
          <w:sz w:val="18"/>
          <w:szCs w:val="18"/>
          <w:lang w:val="en-GB" w:eastAsia="fr-FR"/>
        </w:rPr>
        <w:t xml:space="preserve">able to walk </w:t>
      </w:r>
      <w:r w:rsidR="000775D2" w:rsidRPr="00A36366">
        <w:rPr>
          <w:rFonts w:ascii="Arial" w:eastAsia="Times New Roman" w:hAnsi="Arial" w:cs="Arial"/>
          <w:sz w:val="18"/>
          <w:szCs w:val="18"/>
          <w:lang w:val="en-GB" w:eastAsia="fr-FR"/>
        </w:rPr>
        <w:t>independently</w:t>
      </w:r>
      <w:r w:rsidR="004C44BB" w:rsidRPr="00A36366">
        <w:rPr>
          <w:rFonts w:ascii="Arial" w:eastAsia="Times New Roman" w:hAnsi="Arial" w:cs="Arial"/>
          <w:sz w:val="18"/>
          <w:szCs w:val="18"/>
          <w:lang w:val="en-GB" w:eastAsia="fr-FR"/>
        </w:rPr>
        <w:t xml:space="preserve"> or </w:t>
      </w:r>
      <w:r w:rsidR="003638FF" w:rsidRPr="00A36366">
        <w:rPr>
          <w:rFonts w:ascii="Arial" w:eastAsia="Times New Roman" w:hAnsi="Arial" w:cs="Arial"/>
          <w:sz w:val="18"/>
          <w:szCs w:val="18"/>
          <w:lang w:val="en-GB" w:eastAsia="fr-FR"/>
        </w:rPr>
        <w:t>present severe injuries</w:t>
      </w:r>
      <w:r w:rsidRPr="00A36366">
        <w:rPr>
          <w:rFonts w:ascii="Arial" w:eastAsia="Times New Roman" w:hAnsi="Arial" w:cs="Arial"/>
          <w:sz w:val="18"/>
          <w:szCs w:val="18"/>
          <w:lang w:val="en-GB" w:eastAsia="fr-FR"/>
        </w:rPr>
        <w:t xml:space="preserve"> such as</w:t>
      </w:r>
      <w:r w:rsidR="003638FF" w:rsidRPr="00A36366">
        <w:rPr>
          <w:rFonts w:ascii="Arial" w:eastAsia="Times New Roman" w:hAnsi="Arial" w:cs="Arial"/>
          <w:sz w:val="18"/>
          <w:szCs w:val="18"/>
          <w:lang w:val="en-GB" w:eastAsia="fr-FR"/>
        </w:rPr>
        <w:t xml:space="preserve"> fractures, large open </w:t>
      </w:r>
      <w:r w:rsidR="004C44BB" w:rsidRPr="00A36366">
        <w:rPr>
          <w:rFonts w:ascii="Arial" w:eastAsia="Times New Roman" w:hAnsi="Arial" w:cs="Arial"/>
          <w:sz w:val="18"/>
          <w:szCs w:val="18"/>
          <w:lang w:val="en-GB" w:eastAsia="fr-FR"/>
        </w:rPr>
        <w:t xml:space="preserve">wounds, </w:t>
      </w:r>
      <w:r w:rsidRPr="00A36366">
        <w:rPr>
          <w:rFonts w:ascii="Arial" w:eastAsia="Times New Roman" w:hAnsi="Arial" w:cs="Arial"/>
          <w:sz w:val="18"/>
          <w:szCs w:val="18"/>
          <w:lang w:val="en-GB" w:eastAsia="fr-FR"/>
        </w:rPr>
        <w:t xml:space="preserve">or </w:t>
      </w:r>
      <w:r w:rsidR="004C44BB" w:rsidRPr="00A36366">
        <w:rPr>
          <w:rFonts w:ascii="Arial" w:eastAsia="Times New Roman" w:hAnsi="Arial" w:cs="Arial"/>
          <w:sz w:val="18"/>
          <w:szCs w:val="18"/>
          <w:lang w:val="en-GB" w:eastAsia="fr-FR"/>
        </w:rPr>
        <w:t>prolapse</w:t>
      </w:r>
      <w:r w:rsidRPr="00A36366">
        <w:rPr>
          <w:rFonts w:ascii="Arial" w:eastAsia="Times New Roman" w:hAnsi="Arial" w:cs="Arial"/>
          <w:sz w:val="18"/>
          <w:szCs w:val="18"/>
          <w:lang w:val="en-GB" w:eastAsia="fr-FR"/>
        </w:rPr>
        <w:t>s</w:t>
      </w:r>
      <w:r w:rsidR="004C44BB" w:rsidRPr="00A36366">
        <w:rPr>
          <w:rFonts w:ascii="Arial" w:eastAsia="Times New Roman" w:hAnsi="Arial" w:cs="Arial"/>
          <w:sz w:val="18"/>
          <w:szCs w:val="18"/>
          <w:lang w:val="en-GB" w:eastAsia="fr-FR"/>
        </w:rPr>
        <w:t>. They may also</w:t>
      </w:r>
      <w:r w:rsidR="003638FF" w:rsidRPr="00A36366">
        <w:rPr>
          <w:rFonts w:ascii="Arial" w:eastAsia="Times New Roman" w:hAnsi="Arial" w:cs="Arial"/>
          <w:sz w:val="18"/>
          <w:szCs w:val="18"/>
          <w:lang w:val="en-GB" w:eastAsia="fr-FR"/>
        </w:rPr>
        <w:t xml:space="preserve"> present </w:t>
      </w:r>
      <w:r w:rsidR="00C40C48" w:rsidRPr="00A36366">
        <w:rPr>
          <w:rFonts w:ascii="Arial" w:eastAsia="Times New Roman" w:hAnsi="Arial" w:cs="Arial"/>
          <w:sz w:val="18"/>
          <w:szCs w:val="18"/>
          <w:lang w:val="en-GB" w:eastAsia="fr-FR"/>
        </w:rPr>
        <w:t xml:space="preserve">clinical signs </w:t>
      </w:r>
      <w:r w:rsidR="003638FF" w:rsidRPr="00A36366">
        <w:rPr>
          <w:rFonts w:ascii="Arial" w:eastAsia="Times New Roman" w:hAnsi="Arial" w:cs="Arial"/>
          <w:sz w:val="18"/>
          <w:szCs w:val="18"/>
          <w:lang w:val="en-GB" w:eastAsia="fr-FR"/>
        </w:rPr>
        <w:t>of serious illness</w:t>
      </w:r>
      <w:r w:rsidR="008B4611" w:rsidRPr="00A36366">
        <w:rPr>
          <w:rFonts w:ascii="Arial" w:eastAsia="Times New Roman" w:hAnsi="Arial" w:cs="Arial"/>
          <w:sz w:val="18"/>
          <w:szCs w:val="18"/>
          <w:lang w:val="en-GB" w:eastAsia="fr-FR"/>
        </w:rPr>
        <w:t xml:space="preserve"> or being in a state of extreme </w:t>
      </w:r>
      <w:r w:rsidR="00985686" w:rsidRPr="00A36366">
        <w:rPr>
          <w:rFonts w:ascii="Arial" w:eastAsia="Times New Roman" w:hAnsi="Arial" w:cs="Arial"/>
          <w:sz w:val="18"/>
          <w:szCs w:val="18"/>
          <w:lang w:val="en-GB" w:eastAsia="fr-FR"/>
        </w:rPr>
        <w:t>weakness.</w:t>
      </w:r>
      <w:r w:rsidR="00A7645C" w:rsidRPr="00A36366">
        <w:rPr>
          <w:rFonts w:ascii="Arial" w:eastAsia="Times New Roman" w:hAnsi="Arial" w:cs="Arial"/>
          <w:sz w:val="18"/>
          <w:szCs w:val="18"/>
          <w:lang w:val="en-GB" w:eastAsia="fr-FR"/>
        </w:rPr>
        <w:t xml:space="preserve"> New-born animals or </w:t>
      </w:r>
      <w:r w:rsidR="00B66FF3" w:rsidRPr="00A36366">
        <w:rPr>
          <w:rFonts w:ascii="Arial" w:eastAsia="Times New Roman" w:hAnsi="Arial" w:cs="Arial"/>
          <w:sz w:val="18"/>
          <w:szCs w:val="18"/>
          <w:lang w:val="en-GB" w:eastAsia="fr-FR"/>
        </w:rPr>
        <w:t xml:space="preserve">animals that </w:t>
      </w:r>
      <w:r w:rsidR="000E63A2" w:rsidRPr="00A36366">
        <w:rPr>
          <w:rFonts w:ascii="Arial" w:eastAsia="Times New Roman" w:hAnsi="Arial" w:cs="Arial"/>
          <w:sz w:val="18"/>
          <w:szCs w:val="18"/>
          <w:lang w:val="en-GB" w:eastAsia="fr-FR"/>
        </w:rPr>
        <w:t>gave</w:t>
      </w:r>
      <w:r w:rsidR="00B66FF3" w:rsidRPr="00A36366">
        <w:rPr>
          <w:rFonts w:ascii="Arial" w:eastAsia="Times New Roman" w:hAnsi="Arial" w:cs="Arial"/>
          <w:sz w:val="18"/>
          <w:szCs w:val="18"/>
          <w:lang w:val="en-GB" w:eastAsia="fr-FR"/>
        </w:rPr>
        <w:t xml:space="preserve"> </w:t>
      </w:r>
      <w:r w:rsidR="00A7645C" w:rsidRPr="00A36366">
        <w:rPr>
          <w:rFonts w:ascii="Arial" w:eastAsia="Times New Roman" w:hAnsi="Arial" w:cs="Arial"/>
          <w:sz w:val="18"/>
          <w:szCs w:val="18"/>
          <w:lang w:val="en-GB" w:eastAsia="fr-FR"/>
        </w:rPr>
        <w:t xml:space="preserve">birth </w:t>
      </w:r>
      <w:r w:rsidR="00B66FF3" w:rsidRPr="00A36366">
        <w:rPr>
          <w:rFonts w:ascii="Arial" w:eastAsia="Times New Roman" w:hAnsi="Arial" w:cs="Arial"/>
          <w:sz w:val="18"/>
          <w:szCs w:val="18"/>
          <w:lang w:val="en-GB" w:eastAsia="fr-FR"/>
        </w:rPr>
        <w:t>with</w:t>
      </w:r>
      <w:r w:rsidR="00A7645C" w:rsidRPr="00A36366">
        <w:rPr>
          <w:rFonts w:ascii="Arial" w:eastAsia="Times New Roman" w:hAnsi="Arial" w:cs="Arial"/>
          <w:sz w:val="18"/>
          <w:szCs w:val="18"/>
          <w:lang w:val="en-GB" w:eastAsia="fr-FR"/>
        </w:rPr>
        <w:t xml:space="preserve">in the last 48 hours </w:t>
      </w:r>
      <w:r w:rsidR="00B66FF3" w:rsidRPr="00A36366">
        <w:rPr>
          <w:rFonts w:ascii="Arial" w:eastAsia="Times New Roman" w:hAnsi="Arial" w:cs="Arial"/>
          <w:sz w:val="18"/>
          <w:szCs w:val="18"/>
          <w:lang w:val="en-GB" w:eastAsia="fr-FR"/>
        </w:rPr>
        <w:t xml:space="preserve">may </w:t>
      </w:r>
      <w:r w:rsidR="00A7645C" w:rsidRPr="00A36366">
        <w:rPr>
          <w:rFonts w:ascii="Arial" w:eastAsia="Times New Roman" w:hAnsi="Arial" w:cs="Arial"/>
          <w:sz w:val="18"/>
          <w:szCs w:val="18"/>
          <w:lang w:val="en-GB" w:eastAsia="fr-FR"/>
        </w:rPr>
        <w:t xml:space="preserve">also belong </w:t>
      </w:r>
      <w:r w:rsidR="00B66FF3" w:rsidRPr="00A36366">
        <w:rPr>
          <w:rFonts w:ascii="Arial" w:eastAsia="Times New Roman" w:hAnsi="Arial" w:cs="Arial"/>
          <w:sz w:val="18"/>
          <w:szCs w:val="18"/>
          <w:lang w:val="en-GB" w:eastAsia="fr-FR"/>
        </w:rPr>
        <w:t>in</w:t>
      </w:r>
      <w:r w:rsidR="00A7645C" w:rsidRPr="00A36366">
        <w:rPr>
          <w:rFonts w:ascii="Arial" w:eastAsia="Times New Roman" w:hAnsi="Arial" w:cs="Arial"/>
          <w:sz w:val="18"/>
          <w:szCs w:val="18"/>
          <w:lang w:val="en-GB" w:eastAsia="fr-FR"/>
        </w:rPr>
        <w:t xml:space="preserve"> this category.</w:t>
      </w:r>
    </w:p>
    <w:p w14:paraId="1075C338" w14:textId="6DB0983E" w:rsidR="00452388" w:rsidRPr="00A36366" w:rsidRDefault="00A66020" w:rsidP="00B51749">
      <w:pPr>
        <w:pStyle w:val="Sansinterligne"/>
        <w:adjustRightInd w:val="0"/>
        <w:snapToGrid w:val="0"/>
        <w:spacing w:after="240"/>
        <w:ind w:left="426" w:hanging="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3.</w:t>
      </w:r>
      <w:r w:rsidRPr="00A36366">
        <w:rPr>
          <w:rFonts w:ascii="Arial" w:eastAsia="Times New Roman" w:hAnsi="Arial" w:cs="Arial"/>
          <w:sz w:val="18"/>
          <w:szCs w:val="18"/>
          <w:lang w:val="en-GB" w:eastAsia="fr-FR"/>
        </w:rPr>
        <w:tab/>
      </w:r>
      <w:r w:rsidR="00452388" w:rsidRPr="00A36366">
        <w:rPr>
          <w:rFonts w:ascii="Arial" w:hAnsi="Arial"/>
          <w:sz w:val="18"/>
          <w:u w:val="single"/>
          <w:lang w:val="en-GB"/>
        </w:rPr>
        <w:t>Recommendations</w:t>
      </w:r>
      <w:r w:rsidR="00C93C92" w:rsidRPr="00A36366">
        <w:rPr>
          <w:rFonts w:ascii="Arial" w:hAnsi="Arial"/>
          <w:sz w:val="18"/>
          <w:u w:val="single"/>
          <w:lang w:val="en-GB"/>
        </w:rPr>
        <w:t>:</w:t>
      </w:r>
    </w:p>
    <w:p w14:paraId="1C304D37" w14:textId="71FE1565" w:rsidR="00367060" w:rsidRPr="00A36366" w:rsidRDefault="00367060" w:rsidP="00B51749">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Animals should not be moved unless it can be done without causing further pain or suffering. </w:t>
      </w:r>
    </w:p>
    <w:p w14:paraId="546E8991" w14:textId="30B03292" w:rsidR="00367060" w:rsidRPr="00A36366" w:rsidRDefault="004C44BB" w:rsidP="00B51749">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i/>
          <w:sz w:val="18"/>
          <w:szCs w:val="18"/>
          <w:lang w:val="en-GB" w:eastAsia="fr-FR"/>
        </w:rPr>
        <w:t>A</w:t>
      </w:r>
      <w:r w:rsidR="000775D2" w:rsidRPr="00A36366">
        <w:rPr>
          <w:rFonts w:ascii="Arial" w:eastAsia="Times New Roman" w:hAnsi="Arial" w:cs="Arial"/>
          <w:i/>
          <w:sz w:val="18"/>
          <w:szCs w:val="18"/>
          <w:lang w:val="en-GB" w:eastAsia="fr-FR"/>
        </w:rPr>
        <w:t>nimal han</w:t>
      </w:r>
      <w:r w:rsidRPr="00A36366">
        <w:rPr>
          <w:rFonts w:ascii="Arial" w:eastAsia="Times New Roman" w:hAnsi="Arial" w:cs="Arial"/>
          <w:i/>
          <w:sz w:val="18"/>
          <w:szCs w:val="18"/>
          <w:lang w:val="en-GB" w:eastAsia="fr-FR"/>
        </w:rPr>
        <w:t>dlers</w:t>
      </w:r>
      <w:r w:rsidRPr="00A36366">
        <w:rPr>
          <w:rFonts w:ascii="Arial" w:eastAsia="Times New Roman" w:hAnsi="Arial" w:cs="Arial"/>
          <w:sz w:val="18"/>
          <w:szCs w:val="18"/>
          <w:lang w:val="en-GB" w:eastAsia="fr-FR"/>
        </w:rPr>
        <w:t xml:space="preserve"> should </w:t>
      </w:r>
      <w:r w:rsidR="00367060" w:rsidRPr="00A36366">
        <w:rPr>
          <w:rFonts w:ascii="Arial" w:eastAsia="Times New Roman" w:hAnsi="Arial" w:cs="Arial"/>
          <w:sz w:val="18"/>
          <w:szCs w:val="18"/>
          <w:lang w:val="en-GB" w:eastAsia="fr-FR"/>
        </w:rPr>
        <w:t>euthanise</w:t>
      </w:r>
      <w:r w:rsidR="008642DC" w:rsidRPr="00A36366">
        <w:rPr>
          <w:rFonts w:ascii="Arial" w:eastAsia="Times New Roman" w:hAnsi="Arial" w:cs="Arial"/>
          <w:sz w:val="18"/>
          <w:szCs w:val="18"/>
          <w:lang w:val="en-GB" w:eastAsia="fr-FR"/>
        </w:rPr>
        <w:t xml:space="preserve"> the animal </w:t>
      </w:r>
      <w:r w:rsidR="00367060" w:rsidRPr="00A36366">
        <w:rPr>
          <w:rFonts w:ascii="Arial" w:eastAsia="Times New Roman" w:hAnsi="Arial" w:cs="Arial"/>
          <w:sz w:val="18"/>
          <w:szCs w:val="18"/>
          <w:lang w:val="en-GB" w:eastAsia="fr-FR"/>
        </w:rPr>
        <w:t>as soon as possible.</w:t>
      </w:r>
      <w:r w:rsidR="00A7645C" w:rsidRPr="00A36366">
        <w:rPr>
          <w:rFonts w:ascii="Arial" w:eastAsia="Times New Roman" w:hAnsi="Arial" w:cs="Arial"/>
          <w:sz w:val="18"/>
          <w:szCs w:val="18"/>
          <w:lang w:val="en-GB" w:eastAsia="fr-FR"/>
        </w:rPr>
        <w:t xml:space="preserve"> </w:t>
      </w:r>
    </w:p>
    <w:p w14:paraId="4545BFCF" w14:textId="06E01A67" w:rsidR="00C922FE" w:rsidRPr="00A36366" w:rsidRDefault="00C922FE" w:rsidP="00B51749">
      <w:pPr>
        <w:pStyle w:val="Sansinterligne"/>
        <w:adjustRightInd w:val="0"/>
        <w:snapToGrid w:val="0"/>
        <w:spacing w:after="240"/>
        <w:ind w:left="426"/>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 xml:space="preserve">Emergency </w:t>
      </w:r>
      <w:r w:rsidRPr="00A36366">
        <w:rPr>
          <w:rFonts w:ascii="Arial" w:eastAsia="Times New Roman" w:hAnsi="Arial" w:cs="Arial"/>
          <w:i/>
          <w:sz w:val="18"/>
          <w:szCs w:val="18"/>
          <w:lang w:val="en-GB" w:eastAsia="fr-FR"/>
        </w:rPr>
        <w:t>killing</w:t>
      </w:r>
      <w:r w:rsidRPr="00A36366">
        <w:rPr>
          <w:rFonts w:ascii="Arial" w:eastAsia="Times New Roman" w:hAnsi="Arial" w:cs="Arial"/>
          <w:sz w:val="18"/>
          <w:szCs w:val="18"/>
          <w:lang w:val="en-GB" w:eastAsia="fr-FR"/>
        </w:rPr>
        <w:t xml:space="preserve"> should be systematically recorded and analysed in order to improve procedures</w:t>
      </w:r>
      <w:r w:rsidR="00B66FF3" w:rsidRPr="00A36366">
        <w:rPr>
          <w:rFonts w:ascii="Arial" w:eastAsia="Times New Roman" w:hAnsi="Arial" w:cs="Arial"/>
          <w:sz w:val="18"/>
          <w:szCs w:val="18"/>
          <w:lang w:val="en-GB" w:eastAsia="fr-FR"/>
        </w:rPr>
        <w:t xml:space="preserve"> and prevent recurrences</w:t>
      </w:r>
      <w:r w:rsidRPr="00A36366">
        <w:rPr>
          <w:rFonts w:ascii="Arial" w:eastAsia="Times New Roman" w:hAnsi="Arial" w:cs="Arial"/>
          <w:sz w:val="18"/>
          <w:szCs w:val="18"/>
          <w:lang w:val="en-GB" w:eastAsia="fr-FR"/>
        </w:rPr>
        <w:t>.</w:t>
      </w:r>
    </w:p>
    <w:p w14:paraId="2B1424B5" w14:textId="56A43634" w:rsidR="00FA6245" w:rsidRPr="00A36366" w:rsidRDefault="00A66020" w:rsidP="00B51749">
      <w:pPr>
        <w:pStyle w:val="Sansinterligne"/>
        <w:adjustRightInd w:val="0"/>
        <w:snapToGrid w:val="0"/>
        <w:spacing w:after="240"/>
        <w:ind w:left="426" w:hanging="426"/>
        <w:jc w:val="both"/>
        <w:rPr>
          <w:rFonts w:ascii="Arial" w:hAnsi="Arial"/>
          <w:sz w:val="18"/>
          <w:u w:val="single"/>
          <w:lang w:val="en-GB"/>
        </w:rPr>
      </w:pPr>
      <w:r w:rsidRPr="00A36366">
        <w:rPr>
          <w:rFonts w:ascii="Arial" w:eastAsia="Times New Roman" w:hAnsi="Arial" w:cs="Arial"/>
          <w:sz w:val="18"/>
          <w:szCs w:val="18"/>
          <w:lang w:val="en-GB" w:eastAsia="fr-FR"/>
        </w:rPr>
        <w:t>4.</w:t>
      </w:r>
      <w:r w:rsidRPr="00A36366">
        <w:rPr>
          <w:rFonts w:ascii="Arial" w:eastAsia="Times New Roman" w:hAnsi="Arial" w:cs="Arial"/>
          <w:sz w:val="18"/>
          <w:szCs w:val="18"/>
          <w:lang w:val="en-GB" w:eastAsia="fr-FR"/>
        </w:rPr>
        <w:tab/>
      </w:r>
      <w:r w:rsidR="00C40C48" w:rsidRPr="00A36366">
        <w:rPr>
          <w:rFonts w:ascii="Arial" w:hAnsi="Arial"/>
          <w:sz w:val="18"/>
          <w:u w:val="single"/>
          <w:lang w:val="en-GB"/>
        </w:rPr>
        <w:t>Species</w:t>
      </w:r>
      <w:r w:rsidR="00C40C48" w:rsidRPr="00A36366">
        <w:rPr>
          <w:rFonts w:ascii="Arial" w:eastAsia="Times New Roman" w:hAnsi="Arial" w:cs="Arial"/>
          <w:sz w:val="18"/>
          <w:szCs w:val="18"/>
          <w:u w:val="single"/>
          <w:lang w:val="en-GB" w:eastAsia="fr-FR"/>
        </w:rPr>
        <w:t>-</w:t>
      </w:r>
      <w:r w:rsidR="00452388" w:rsidRPr="00A36366">
        <w:rPr>
          <w:rFonts w:ascii="Arial" w:hAnsi="Arial"/>
          <w:sz w:val="18"/>
          <w:u w:val="single"/>
          <w:lang w:val="en-GB"/>
        </w:rPr>
        <w:t>specific</w:t>
      </w:r>
      <w:r w:rsidR="00B66FF3" w:rsidRPr="00A36366">
        <w:rPr>
          <w:rFonts w:ascii="Arial" w:hAnsi="Arial"/>
          <w:sz w:val="18"/>
          <w:u w:val="single"/>
          <w:lang w:val="en-GB"/>
        </w:rPr>
        <w:t xml:space="preserve"> </w:t>
      </w:r>
      <w:r w:rsidR="00B66FF3" w:rsidRPr="00A36366">
        <w:rPr>
          <w:rFonts w:ascii="Arial" w:eastAsia="Times New Roman" w:hAnsi="Arial" w:cs="Arial"/>
          <w:sz w:val="18"/>
          <w:szCs w:val="18"/>
          <w:u w:val="single"/>
          <w:lang w:val="en-GB" w:eastAsia="fr-FR"/>
        </w:rPr>
        <w:t>recommendation</w:t>
      </w:r>
      <w:r w:rsidR="00C40C48" w:rsidRPr="00A36366">
        <w:rPr>
          <w:rFonts w:ascii="Arial" w:eastAsia="Times New Roman" w:hAnsi="Arial" w:cs="Arial"/>
          <w:sz w:val="18"/>
          <w:szCs w:val="18"/>
          <w:u w:val="single"/>
          <w:lang w:val="en-GB" w:eastAsia="fr-FR"/>
        </w:rPr>
        <w:t>s</w:t>
      </w:r>
      <w:r w:rsidR="00C93C92" w:rsidRPr="00A36366">
        <w:rPr>
          <w:rFonts w:ascii="Arial" w:eastAsia="Times New Roman" w:hAnsi="Arial" w:cs="Arial"/>
          <w:sz w:val="18"/>
          <w:szCs w:val="18"/>
          <w:u w:val="single"/>
          <w:lang w:val="en-GB" w:eastAsia="fr-FR"/>
        </w:rPr>
        <w:t>:</w:t>
      </w:r>
    </w:p>
    <w:p w14:paraId="775B3D9F" w14:textId="20C2D888" w:rsidR="00B9775B" w:rsidRPr="00A36366" w:rsidRDefault="00C922FE" w:rsidP="00B51749">
      <w:pPr>
        <w:pStyle w:val="Sansinterligne"/>
        <w:adjustRightInd w:val="0"/>
        <w:snapToGrid w:val="0"/>
        <w:spacing w:after="240"/>
        <w:ind w:left="450"/>
        <w:jc w:val="both"/>
        <w:rPr>
          <w:rFonts w:ascii="Arial" w:eastAsia="Times New Roman" w:hAnsi="Arial" w:cs="Arial"/>
          <w:sz w:val="18"/>
          <w:szCs w:val="18"/>
          <w:lang w:val="en-GB" w:eastAsia="fr-FR"/>
        </w:rPr>
      </w:pPr>
      <w:r w:rsidRPr="00A36366">
        <w:rPr>
          <w:rFonts w:ascii="Arial" w:eastAsia="Times New Roman" w:hAnsi="Arial" w:cs="Arial"/>
          <w:sz w:val="18"/>
          <w:szCs w:val="18"/>
          <w:lang w:val="en-GB" w:eastAsia="fr-FR"/>
        </w:rPr>
        <w:t>None identified</w:t>
      </w:r>
      <w:r w:rsidR="00C93C92" w:rsidRPr="00A36366">
        <w:rPr>
          <w:rFonts w:ascii="Arial" w:eastAsia="Times New Roman" w:hAnsi="Arial" w:cs="Arial"/>
          <w:sz w:val="18"/>
          <w:szCs w:val="18"/>
          <w:lang w:val="en-GB" w:eastAsia="fr-FR"/>
        </w:rPr>
        <w:t>.</w:t>
      </w:r>
    </w:p>
    <w:p w14:paraId="2802312E" w14:textId="64BE375E" w:rsidR="00687850" w:rsidRPr="00A36366" w:rsidRDefault="00687850" w:rsidP="00C93C92">
      <w:pPr>
        <w:pStyle w:val="Sansinterligne"/>
        <w:adjustRightInd w:val="0"/>
        <w:snapToGrid w:val="0"/>
        <w:spacing w:after="240"/>
        <w:jc w:val="center"/>
        <w:rPr>
          <w:rFonts w:ascii="Ottawa" w:hAnsi="Ottawa" w:cs="Arial"/>
          <w:sz w:val="18"/>
          <w:szCs w:val="18"/>
          <w:lang w:val="en-GB"/>
        </w:rPr>
      </w:pPr>
      <w:r w:rsidRPr="00A36366">
        <w:rPr>
          <w:rFonts w:ascii="Ottawa" w:hAnsi="Ottawa" w:cs="Arial"/>
          <w:sz w:val="18"/>
          <w:szCs w:val="18"/>
          <w:lang w:val="en-GB"/>
        </w:rPr>
        <w:t>Article 7.5.</w:t>
      </w:r>
      <w:r w:rsidR="00881F3E" w:rsidRPr="00A36366">
        <w:rPr>
          <w:rFonts w:ascii="Ottawa" w:hAnsi="Ottawa" w:cs="Arial"/>
          <w:sz w:val="18"/>
          <w:szCs w:val="18"/>
          <w:lang w:val="en-GB"/>
        </w:rPr>
        <w:t>20</w:t>
      </w:r>
      <w:r w:rsidRPr="00A36366">
        <w:rPr>
          <w:rFonts w:ascii="Ottawa" w:hAnsi="Ottawa" w:cs="Arial"/>
          <w:sz w:val="18"/>
          <w:szCs w:val="18"/>
          <w:lang w:val="en-GB"/>
        </w:rPr>
        <w:t>.</w:t>
      </w:r>
    </w:p>
    <w:p w14:paraId="7725779E" w14:textId="4287547E" w:rsidR="00687850" w:rsidRPr="00A36366" w:rsidRDefault="00687850" w:rsidP="00C93C92">
      <w:pPr>
        <w:pStyle w:val="Sansinterligne"/>
        <w:adjustRightInd w:val="0"/>
        <w:snapToGrid w:val="0"/>
        <w:spacing w:after="240"/>
        <w:jc w:val="both"/>
        <w:rPr>
          <w:rFonts w:ascii="Ottawa" w:eastAsia="Times New Roman" w:hAnsi="Ottawa" w:cs="Arial"/>
          <w:b/>
          <w:sz w:val="18"/>
          <w:szCs w:val="18"/>
          <w:lang w:val="en-GB" w:eastAsia="fr-FR"/>
        </w:rPr>
      </w:pPr>
      <w:r w:rsidRPr="00A36366">
        <w:rPr>
          <w:rFonts w:ascii="Ottawa" w:eastAsia="Times New Roman" w:hAnsi="Ottawa" w:cs="Arial"/>
          <w:b/>
          <w:sz w:val="18"/>
          <w:szCs w:val="18"/>
          <w:lang w:val="en-GB" w:eastAsia="fr-FR"/>
        </w:rPr>
        <w:t xml:space="preserve">Methods, procedures or practices unacceptable on animal welfare grounds </w:t>
      </w:r>
      <w:r w:rsidR="00B66FF3" w:rsidRPr="00A36366">
        <w:rPr>
          <w:rFonts w:ascii="Ottawa" w:eastAsia="Times New Roman" w:hAnsi="Ottawa" w:cs="Arial"/>
          <w:b/>
          <w:sz w:val="18"/>
          <w:szCs w:val="18"/>
          <w:lang w:val="en-GB" w:eastAsia="fr-FR"/>
        </w:rPr>
        <w:t xml:space="preserve">for </w:t>
      </w:r>
      <w:r w:rsidR="00C40C48" w:rsidRPr="00A36366">
        <w:rPr>
          <w:rFonts w:ascii="Ottawa" w:eastAsia="Times New Roman" w:hAnsi="Ottawa" w:cs="Arial"/>
          <w:b/>
          <w:sz w:val="18"/>
          <w:szCs w:val="18"/>
          <w:lang w:val="en-GB" w:eastAsia="fr-FR"/>
        </w:rPr>
        <w:t>free-</w:t>
      </w:r>
      <w:r w:rsidRPr="00A36366">
        <w:rPr>
          <w:rFonts w:ascii="Ottawa" w:eastAsia="Times New Roman" w:hAnsi="Ottawa" w:cs="Arial"/>
          <w:b/>
          <w:sz w:val="18"/>
          <w:szCs w:val="18"/>
          <w:lang w:val="en-GB" w:eastAsia="fr-FR"/>
        </w:rPr>
        <w:t>moving animals</w:t>
      </w:r>
    </w:p>
    <w:p w14:paraId="0365C39B" w14:textId="67D5549D" w:rsidR="00B31067" w:rsidRPr="00A36366" w:rsidRDefault="00D70545" w:rsidP="00C93C92">
      <w:pPr>
        <w:pStyle w:val="NormalWeb"/>
        <w:adjustRightInd w:val="0"/>
        <w:snapToGrid w:val="0"/>
        <w:spacing w:before="0" w:beforeAutospacing="0" w:after="240" w:afterAutospacing="0"/>
        <w:jc w:val="both"/>
        <w:rPr>
          <w:rFonts w:ascii="Arial" w:hAnsi="Arial" w:cs="Arial"/>
          <w:color w:val="000000"/>
          <w:sz w:val="18"/>
          <w:szCs w:val="18"/>
        </w:rPr>
      </w:pPr>
      <w:r w:rsidRPr="00A36366">
        <w:rPr>
          <w:rFonts w:ascii="Arial" w:hAnsi="Arial" w:cs="Arial"/>
          <w:color w:val="000000"/>
          <w:sz w:val="18"/>
          <w:szCs w:val="18"/>
        </w:rPr>
        <w:t xml:space="preserve">None of </w:t>
      </w:r>
      <w:r w:rsidR="006457B0" w:rsidRPr="00A36366">
        <w:rPr>
          <w:rFonts w:ascii="Arial" w:hAnsi="Arial" w:cs="Arial"/>
          <w:color w:val="000000"/>
          <w:sz w:val="18"/>
          <w:szCs w:val="18"/>
        </w:rPr>
        <w:t>the f</w:t>
      </w:r>
      <w:r w:rsidR="00B31067" w:rsidRPr="00A36366">
        <w:rPr>
          <w:rFonts w:ascii="Arial" w:hAnsi="Arial" w:cs="Arial"/>
          <w:color w:val="000000"/>
          <w:sz w:val="18"/>
          <w:szCs w:val="18"/>
        </w:rPr>
        <w:t xml:space="preserve">ollowing </w:t>
      </w:r>
      <w:r w:rsidR="00CF2B46" w:rsidRPr="00A36366">
        <w:rPr>
          <w:rFonts w:ascii="Arial" w:hAnsi="Arial" w:cs="Arial"/>
          <w:color w:val="000000"/>
          <w:sz w:val="18"/>
          <w:szCs w:val="18"/>
        </w:rPr>
        <w:t xml:space="preserve">practices </w:t>
      </w:r>
      <w:r w:rsidR="006B73FA" w:rsidRPr="00A36366">
        <w:rPr>
          <w:rFonts w:ascii="Arial" w:hAnsi="Arial" w:cs="Arial"/>
          <w:color w:val="000000"/>
          <w:sz w:val="18"/>
          <w:szCs w:val="18"/>
        </w:rPr>
        <w:t xml:space="preserve">for handling animals </w:t>
      </w:r>
      <w:r w:rsidR="00B31067" w:rsidRPr="00A36366">
        <w:rPr>
          <w:rFonts w:ascii="Arial" w:hAnsi="Arial" w:cs="Arial"/>
          <w:color w:val="000000"/>
          <w:sz w:val="18"/>
          <w:szCs w:val="18"/>
        </w:rPr>
        <w:t xml:space="preserve">are </w:t>
      </w:r>
      <w:r w:rsidRPr="00A36366">
        <w:rPr>
          <w:rFonts w:ascii="Arial" w:hAnsi="Arial" w:cs="Arial"/>
          <w:color w:val="000000"/>
          <w:sz w:val="18"/>
          <w:szCs w:val="18"/>
        </w:rPr>
        <w:t>acceptable</w:t>
      </w:r>
      <w:r w:rsidR="00B66FF3" w:rsidRPr="00A36366">
        <w:rPr>
          <w:rFonts w:ascii="Arial" w:hAnsi="Arial" w:cs="Arial"/>
          <w:color w:val="000000"/>
          <w:sz w:val="18"/>
          <w:szCs w:val="18"/>
        </w:rPr>
        <w:t xml:space="preserve"> and should not be used</w:t>
      </w:r>
      <w:r w:rsidR="00B31067" w:rsidRPr="00A36366">
        <w:rPr>
          <w:rFonts w:ascii="Arial" w:hAnsi="Arial" w:cs="Arial"/>
          <w:color w:val="000000"/>
          <w:sz w:val="18"/>
          <w:szCs w:val="18"/>
        </w:rPr>
        <w:t>:</w:t>
      </w:r>
    </w:p>
    <w:p w14:paraId="42DCE326" w14:textId="25433482" w:rsidR="00CF2B46" w:rsidRPr="00A36366" w:rsidRDefault="00A66020" w:rsidP="00C93C92">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A36366">
        <w:rPr>
          <w:rFonts w:ascii="Arial" w:hAnsi="Arial" w:cs="Arial"/>
          <w:color w:val="000000"/>
          <w:sz w:val="18"/>
          <w:szCs w:val="18"/>
        </w:rPr>
        <w:t>1)</w:t>
      </w:r>
      <w:r w:rsidRPr="00A36366">
        <w:rPr>
          <w:rFonts w:ascii="Arial" w:hAnsi="Arial" w:cs="Arial"/>
          <w:color w:val="000000"/>
          <w:sz w:val="18"/>
          <w:szCs w:val="18"/>
        </w:rPr>
        <w:tab/>
      </w:r>
      <w:r w:rsidR="00C40C48" w:rsidRPr="00A36366">
        <w:rPr>
          <w:rFonts w:ascii="Arial" w:hAnsi="Arial" w:cs="Arial"/>
          <w:color w:val="000000"/>
          <w:sz w:val="18"/>
          <w:szCs w:val="18"/>
        </w:rPr>
        <w:t>c</w:t>
      </w:r>
      <w:r w:rsidR="00CF2B46" w:rsidRPr="00A36366">
        <w:rPr>
          <w:rFonts w:ascii="Arial" w:hAnsi="Arial" w:cs="Arial"/>
          <w:color w:val="000000"/>
          <w:sz w:val="18"/>
          <w:szCs w:val="18"/>
        </w:rPr>
        <w:t>rushing or breaking tails of animals</w:t>
      </w:r>
      <w:r w:rsidR="003D6D50" w:rsidRPr="00A36366">
        <w:rPr>
          <w:rFonts w:ascii="Arial" w:hAnsi="Arial" w:cs="Arial"/>
          <w:color w:val="000000"/>
          <w:sz w:val="18"/>
          <w:szCs w:val="18"/>
        </w:rPr>
        <w:t>;</w:t>
      </w:r>
      <w:r w:rsidR="00CF2B46" w:rsidRPr="00A36366">
        <w:rPr>
          <w:rFonts w:ascii="Arial" w:hAnsi="Arial" w:cs="Arial"/>
          <w:color w:val="000000"/>
          <w:sz w:val="18"/>
          <w:szCs w:val="18"/>
        </w:rPr>
        <w:t xml:space="preserve"> </w:t>
      </w:r>
    </w:p>
    <w:p w14:paraId="31402DE2" w14:textId="037C2D6C" w:rsidR="00CF2B46" w:rsidRPr="00A36366" w:rsidRDefault="00A66020" w:rsidP="00C93C92">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A36366">
        <w:rPr>
          <w:rFonts w:ascii="Arial" w:hAnsi="Arial" w:cs="Arial"/>
          <w:color w:val="000000"/>
          <w:sz w:val="18"/>
          <w:szCs w:val="18"/>
        </w:rPr>
        <w:t>2)</w:t>
      </w:r>
      <w:r w:rsidRPr="00A36366">
        <w:rPr>
          <w:rFonts w:ascii="Arial" w:hAnsi="Arial" w:cs="Arial"/>
          <w:color w:val="000000"/>
          <w:sz w:val="18"/>
          <w:szCs w:val="18"/>
        </w:rPr>
        <w:tab/>
      </w:r>
      <w:r w:rsidR="00C40C48" w:rsidRPr="00A36366">
        <w:rPr>
          <w:rFonts w:ascii="Arial" w:hAnsi="Arial" w:cs="Arial"/>
          <w:color w:val="000000"/>
          <w:sz w:val="18"/>
          <w:szCs w:val="18"/>
        </w:rPr>
        <w:t>a</w:t>
      </w:r>
      <w:r w:rsidR="00A940C3" w:rsidRPr="00A36366">
        <w:rPr>
          <w:rFonts w:ascii="Arial" w:hAnsi="Arial" w:cs="Arial"/>
          <w:color w:val="000000"/>
          <w:sz w:val="18"/>
          <w:szCs w:val="18"/>
        </w:rPr>
        <w:t>pplying</w:t>
      </w:r>
      <w:r w:rsidR="00CF2B46" w:rsidRPr="00A36366">
        <w:rPr>
          <w:rFonts w:ascii="Arial" w:hAnsi="Arial" w:cs="Arial"/>
          <w:color w:val="000000"/>
          <w:sz w:val="18"/>
          <w:szCs w:val="18"/>
        </w:rPr>
        <w:t xml:space="preserve"> </w:t>
      </w:r>
      <w:r w:rsidR="008F76C0" w:rsidRPr="00A36366">
        <w:rPr>
          <w:rFonts w:ascii="Arial" w:hAnsi="Arial" w:cs="Arial"/>
          <w:color w:val="000000"/>
          <w:sz w:val="18"/>
          <w:szCs w:val="18"/>
        </w:rPr>
        <w:t>pressure</w:t>
      </w:r>
      <w:r w:rsidR="00F0240A" w:rsidRPr="00A36366">
        <w:rPr>
          <w:rFonts w:ascii="Arial" w:hAnsi="Arial" w:cs="Arial"/>
          <w:color w:val="000000"/>
          <w:sz w:val="18"/>
          <w:szCs w:val="18"/>
        </w:rPr>
        <w:t xml:space="preserve"> </w:t>
      </w:r>
      <w:r w:rsidR="00B66FF3" w:rsidRPr="00A36366">
        <w:rPr>
          <w:rFonts w:ascii="Arial" w:hAnsi="Arial" w:cs="Arial"/>
          <w:color w:val="000000"/>
          <w:sz w:val="18"/>
          <w:szCs w:val="18"/>
        </w:rPr>
        <w:t xml:space="preserve">using </w:t>
      </w:r>
      <w:r w:rsidR="00CF2B46" w:rsidRPr="00A36366">
        <w:rPr>
          <w:rFonts w:ascii="Arial" w:hAnsi="Arial" w:cs="Arial"/>
          <w:color w:val="000000"/>
          <w:sz w:val="18"/>
          <w:szCs w:val="18"/>
        </w:rPr>
        <w:t xml:space="preserve">an injurious object or </w:t>
      </w:r>
      <w:r w:rsidR="00B66FF3" w:rsidRPr="00A36366">
        <w:rPr>
          <w:rFonts w:ascii="Arial" w:hAnsi="Arial" w:cs="Arial"/>
          <w:color w:val="000000"/>
          <w:sz w:val="18"/>
          <w:szCs w:val="18"/>
        </w:rPr>
        <w:t xml:space="preserve">applying an </w:t>
      </w:r>
      <w:r w:rsidR="00CF2B46" w:rsidRPr="00A36366">
        <w:rPr>
          <w:rFonts w:ascii="Arial" w:hAnsi="Arial" w:cs="Arial"/>
          <w:color w:val="000000"/>
          <w:sz w:val="18"/>
          <w:szCs w:val="18"/>
        </w:rPr>
        <w:t>irritant substance to sensitive areas such as eyes, mouth, e</w:t>
      </w:r>
      <w:r w:rsidR="00BA74AA" w:rsidRPr="00A36366">
        <w:rPr>
          <w:rFonts w:ascii="Arial" w:hAnsi="Arial" w:cs="Arial"/>
          <w:color w:val="000000"/>
          <w:sz w:val="18"/>
          <w:szCs w:val="18"/>
        </w:rPr>
        <w:t>ars, anogenital region or belly;</w:t>
      </w:r>
      <w:r w:rsidR="00CF2B46" w:rsidRPr="00A36366">
        <w:rPr>
          <w:rFonts w:ascii="Arial" w:hAnsi="Arial" w:cs="Arial"/>
          <w:color w:val="000000"/>
          <w:sz w:val="18"/>
          <w:szCs w:val="18"/>
        </w:rPr>
        <w:t xml:space="preserve"> </w:t>
      </w:r>
    </w:p>
    <w:p w14:paraId="2C3E60DB" w14:textId="6D08D985" w:rsidR="004D1F98" w:rsidRPr="00A36366" w:rsidRDefault="00A66020" w:rsidP="00C93C92">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A36366">
        <w:rPr>
          <w:rFonts w:ascii="Arial" w:hAnsi="Arial" w:cs="Arial"/>
          <w:color w:val="000000"/>
          <w:sz w:val="18"/>
          <w:szCs w:val="18"/>
        </w:rPr>
        <w:t>3)</w:t>
      </w:r>
      <w:r w:rsidRPr="00A36366">
        <w:rPr>
          <w:rFonts w:ascii="Arial" w:hAnsi="Arial" w:cs="Arial"/>
          <w:color w:val="000000"/>
          <w:sz w:val="18"/>
          <w:szCs w:val="18"/>
        </w:rPr>
        <w:tab/>
      </w:r>
      <w:r w:rsidR="00C40C48" w:rsidRPr="00A36366">
        <w:rPr>
          <w:rFonts w:ascii="Arial" w:hAnsi="Arial" w:cs="Arial"/>
          <w:color w:val="000000"/>
          <w:sz w:val="18"/>
          <w:szCs w:val="18"/>
        </w:rPr>
        <w:t>h</w:t>
      </w:r>
      <w:r w:rsidR="001A372F" w:rsidRPr="00A36366">
        <w:rPr>
          <w:rFonts w:ascii="Arial" w:hAnsi="Arial" w:cs="Arial"/>
          <w:color w:val="000000"/>
          <w:sz w:val="18"/>
          <w:szCs w:val="18"/>
        </w:rPr>
        <w:t xml:space="preserve">itting animals with </w:t>
      </w:r>
      <w:r w:rsidR="001F1F82" w:rsidRPr="00A36366">
        <w:rPr>
          <w:rFonts w:ascii="Arial" w:hAnsi="Arial" w:cs="Arial"/>
          <w:color w:val="000000"/>
          <w:sz w:val="18"/>
          <w:szCs w:val="18"/>
        </w:rPr>
        <w:t xml:space="preserve">instruments </w:t>
      </w:r>
      <w:r w:rsidR="00C40C48" w:rsidRPr="00A36366">
        <w:rPr>
          <w:rFonts w:ascii="Arial" w:hAnsi="Arial" w:cs="Arial"/>
          <w:color w:val="000000"/>
          <w:sz w:val="18"/>
          <w:szCs w:val="18"/>
        </w:rPr>
        <w:t xml:space="preserve">such as </w:t>
      </w:r>
      <w:r w:rsidR="004D1F98" w:rsidRPr="00A36366">
        <w:rPr>
          <w:rFonts w:ascii="Arial" w:hAnsi="Arial" w:cs="Arial"/>
          <w:color w:val="000000"/>
          <w:sz w:val="18"/>
          <w:szCs w:val="18"/>
        </w:rPr>
        <w:t>large sticks, sticks with sharp ends, metal piping,</w:t>
      </w:r>
      <w:r w:rsidR="008E287D" w:rsidRPr="00A36366">
        <w:rPr>
          <w:rFonts w:ascii="Arial" w:hAnsi="Arial" w:cs="Arial"/>
          <w:color w:val="000000"/>
          <w:sz w:val="18"/>
          <w:szCs w:val="18"/>
        </w:rPr>
        <w:t xml:space="preserve"> stones,</w:t>
      </w:r>
      <w:r w:rsidR="004D1F98" w:rsidRPr="00A36366">
        <w:rPr>
          <w:rFonts w:ascii="Arial" w:hAnsi="Arial" w:cs="Arial"/>
          <w:color w:val="000000"/>
          <w:sz w:val="18"/>
          <w:szCs w:val="18"/>
        </w:rPr>
        <w:t xml:space="preserve"> fenci</w:t>
      </w:r>
      <w:r w:rsidR="001A372F" w:rsidRPr="00A36366">
        <w:rPr>
          <w:rFonts w:ascii="Arial" w:hAnsi="Arial" w:cs="Arial"/>
          <w:color w:val="000000"/>
          <w:sz w:val="18"/>
          <w:szCs w:val="18"/>
        </w:rPr>
        <w:t>ng wire or leather belts;</w:t>
      </w:r>
    </w:p>
    <w:p w14:paraId="645BD6A2" w14:textId="078DAE65" w:rsidR="001A372F" w:rsidRPr="00A36366" w:rsidRDefault="00A66020" w:rsidP="00C93C92">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A36366">
        <w:rPr>
          <w:rFonts w:ascii="Arial" w:hAnsi="Arial" w:cs="Arial"/>
          <w:color w:val="000000"/>
          <w:sz w:val="18"/>
          <w:szCs w:val="18"/>
        </w:rPr>
        <w:t>4)</w:t>
      </w:r>
      <w:r w:rsidRPr="00A36366">
        <w:rPr>
          <w:rFonts w:ascii="Arial" w:hAnsi="Arial" w:cs="Arial"/>
          <w:color w:val="000000"/>
          <w:sz w:val="18"/>
          <w:szCs w:val="18"/>
        </w:rPr>
        <w:tab/>
      </w:r>
      <w:r w:rsidR="00C40C48" w:rsidRPr="00A36366">
        <w:rPr>
          <w:rFonts w:ascii="Arial" w:hAnsi="Arial" w:cs="Arial"/>
          <w:color w:val="000000"/>
          <w:sz w:val="18"/>
          <w:szCs w:val="18"/>
        </w:rPr>
        <w:t>t</w:t>
      </w:r>
      <w:r w:rsidR="001A372F" w:rsidRPr="00A36366">
        <w:rPr>
          <w:rFonts w:ascii="Arial" w:hAnsi="Arial" w:cs="Arial"/>
          <w:color w:val="000000"/>
          <w:sz w:val="18"/>
          <w:szCs w:val="18"/>
        </w:rPr>
        <w:t>hrowing or dropping animals;</w:t>
      </w:r>
    </w:p>
    <w:p w14:paraId="7F2CA059" w14:textId="7C03E840" w:rsidR="00CF2B46" w:rsidRPr="00A36366" w:rsidRDefault="00A66020" w:rsidP="00C93C92">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A36366">
        <w:rPr>
          <w:rFonts w:ascii="Arial" w:hAnsi="Arial" w:cs="Arial"/>
          <w:color w:val="000000"/>
          <w:sz w:val="18"/>
          <w:szCs w:val="18"/>
        </w:rPr>
        <w:t>5)</w:t>
      </w:r>
      <w:r w:rsidRPr="00A36366">
        <w:rPr>
          <w:rFonts w:ascii="Arial" w:hAnsi="Arial" w:cs="Arial"/>
          <w:color w:val="000000"/>
          <w:sz w:val="18"/>
          <w:szCs w:val="18"/>
        </w:rPr>
        <w:tab/>
      </w:r>
      <w:r w:rsidR="00C40C48" w:rsidRPr="00A36366">
        <w:rPr>
          <w:rFonts w:ascii="Arial" w:hAnsi="Arial" w:cs="Arial"/>
          <w:color w:val="000000"/>
          <w:sz w:val="18"/>
          <w:szCs w:val="18"/>
        </w:rPr>
        <w:t>g</w:t>
      </w:r>
      <w:r w:rsidR="001A372F" w:rsidRPr="00A36366">
        <w:rPr>
          <w:rFonts w:ascii="Arial" w:hAnsi="Arial" w:cs="Arial"/>
          <w:color w:val="000000"/>
          <w:sz w:val="18"/>
          <w:szCs w:val="18"/>
        </w:rPr>
        <w:t>rasping, l</w:t>
      </w:r>
      <w:r w:rsidR="00CF2B46" w:rsidRPr="00A36366">
        <w:rPr>
          <w:rFonts w:ascii="Arial" w:hAnsi="Arial" w:cs="Arial"/>
          <w:color w:val="000000"/>
          <w:sz w:val="18"/>
          <w:szCs w:val="18"/>
        </w:rPr>
        <w:t>ifting or dragging</w:t>
      </w:r>
      <w:r w:rsidR="001A372F" w:rsidRPr="00A36366">
        <w:rPr>
          <w:rFonts w:ascii="Arial" w:hAnsi="Arial" w:cs="Arial"/>
          <w:color w:val="000000"/>
          <w:sz w:val="18"/>
          <w:szCs w:val="18"/>
        </w:rPr>
        <w:t xml:space="preserve"> animals only</w:t>
      </w:r>
      <w:r w:rsidR="00CF2B46" w:rsidRPr="00A36366">
        <w:rPr>
          <w:rFonts w:ascii="Arial" w:hAnsi="Arial" w:cs="Arial"/>
          <w:color w:val="000000"/>
          <w:sz w:val="18"/>
          <w:szCs w:val="18"/>
        </w:rPr>
        <w:t xml:space="preserve"> by </w:t>
      </w:r>
      <w:r w:rsidR="00F41DFA" w:rsidRPr="00A36366">
        <w:rPr>
          <w:rFonts w:ascii="Arial" w:hAnsi="Arial" w:cs="Arial"/>
          <w:color w:val="000000"/>
          <w:sz w:val="18"/>
          <w:szCs w:val="18"/>
        </w:rPr>
        <w:t xml:space="preserve">some </w:t>
      </w:r>
      <w:r w:rsidR="00CF2B46" w:rsidRPr="00A36366">
        <w:rPr>
          <w:rFonts w:ascii="Arial" w:hAnsi="Arial" w:cs="Arial"/>
          <w:color w:val="000000"/>
          <w:sz w:val="18"/>
          <w:szCs w:val="18"/>
        </w:rPr>
        <w:t>body parts such as their tail,</w:t>
      </w:r>
      <w:r w:rsidR="00F41DFA" w:rsidRPr="00A36366">
        <w:rPr>
          <w:rFonts w:ascii="Arial" w:hAnsi="Arial" w:cs="Arial"/>
          <w:color w:val="000000"/>
          <w:sz w:val="18"/>
          <w:szCs w:val="18"/>
        </w:rPr>
        <w:t xml:space="preserve"> head, horns, ears, limbs, wool or</w:t>
      </w:r>
      <w:r w:rsidR="00CF2B46" w:rsidRPr="00A36366">
        <w:rPr>
          <w:rFonts w:ascii="Arial" w:hAnsi="Arial" w:cs="Arial"/>
          <w:color w:val="000000"/>
          <w:sz w:val="18"/>
          <w:szCs w:val="18"/>
        </w:rPr>
        <w:t xml:space="preserve"> hair</w:t>
      </w:r>
      <w:r w:rsidR="00B51749" w:rsidRPr="00A36366">
        <w:rPr>
          <w:rFonts w:ascii="Arial" w:hAnsi="Arial" w:cs="Arial"/>
          <w:color w:val="000000"/>
          <w:sz w:val="18"/>
          <w:szCs w:val="18"/>
        </w:rPr>
        <w:t>.</w:t>
      </w:r>
    </w:p>
    <w:p w14:paraId="3330A8A4" w14:textId="77777777" w:rsidR="00CE4771" w:rsidRPr="00A36366" w:rsidRDefault="00CE4771" w:rsidP="00C93C92">
      <w:pPr>
        <w:pStyle w:val="NormalWeb"/>
        <w:adjustRightInd w:val="0"/>
        <w:snapToGrid w:val="0"/>
        <w:spacing w:before="0" w:beforeAutospacing="0" w:after="240" w:afterAutospacing="0"/>
        <w:jc w:val="both"/>
        <w:rPr>
          <w:rFonts w:ascii="Arial" w:hAnsi="Arial" w:cs="Arial"/>
          <w:color w:val="000000"/>
          <w:sz w:val="18"/>
          <w:szCs w:val="18"/>
        </w:rPr>
      </w:pPr>
      <w:r w:rsidRPr="00A36366">
        <w:rPr>
          <w:rFonts w:ascii="Arial" w:hAnsi="Arial" w:cs="Arial"/>
          <w:color w:val="000000"/>
          <w:sz w:val="18"/>
          <w:szCs w:val="18"/>
        </w:rPr>
        <w:br w:type="page"/>
      </w:r>
    </w:p>
    <w:p w14:paraId="2F53C082" w14:textId="77777777" w:rsidR="0007536C" w:rsidRPr="00A36366" w:rsidRDefault="0007536C" w:rsidP="0007536C">
      <w:pPr>
        <w:widowControl w:val="0"/>
        <w:spacing w:after="480" w:line="240" w:lineRule="auto"/>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lastRenderedPageBreak/>
        <w:t>Annex 23</w:t>
      </w:r>
      <w:r w:rsidRPr="00A36366">
        <w:rPr>
          <w:rFonts w:ascii="Times New Roman" w:eastAsia="MS Mincho" w:hAnsi="Times New Roman" w:cs="Times New Roman"/>
          <w:noProof/>
          <w:sz w:val="20"/>
          <w:szCs w:val="20"/>
          <w:lang w:val="en-GB" w:eastAsia="ja-JP"/>
        </w:rPr>
        <w:t xml:space="preserve"> (contd)</w:t>
      </w:r>
    </w:p>
    <w:p w14:paraId="08CA03E4" w14:textId="1FAFB7F3" w:rsidR="006B73FA" w:rsidRPr="00A36366" w:rsidRDefault="00D70545" w:rsidP="00C93C92">
      <w:pPr>
        <w:pStyle w:val="NormalWeb"/>
        <w:adjustRightInd w:val="0"/>
        <w:snapToGrid w:val="0"/>
        <w:spacing w:before="0" w:beforeAutospacing="0" w:after="240" w:afterAutospacing="0"/>
        <w:jc w:val="both"/>
        <w:rPr>
          <w:rFonts w:ascii="Arial" w:hAnsi="Arial" w:cs="Arial"/>
          <w:color w:val="000000"/>
          <w:sz w:val="18"/>
          <w:szCs w:val="18"/>
        </w:rPr>
      </w:pPr>
      <w:r w:rsidRPr="00A36366">
        <w:rPr>
          <w:rFonts w:ascii="Arial" w:hAnsi="Arial" w:cs="Arial"/>
          <w:color w:val="000000"/>
          <w:sz w:val="18"/>
          <w:szCs w:val="18"/>
        </w:rPr>
        <w:t>None of</w:t>
      </w:r>
      <w:r w:rsidR="00B66FF3" w:rsidRPr="00A36366">
        <w:rPr>
          <w:rFonts w:ascii="Arial" w:hAnsi="Arial" w:cs="Arial"/>
          <w:color w:val="000000"/>
          <w:sz w:val="18"/>
          <w:szCs w:val="18"/>
        </w:rPr>
        <w:t xml:space="preserve"> </w:t>
      </w:r>
      <w:r w:rsidR="006457B0" w:rsidRPr="00A36366">
        <w:rPr>
          <w:rFonts w:ascii="Arial" w:hAnsi="Arial" w:cs="Arial"/>
          <w:color w:val="000000"/>
          <w:sz w:val="18"/>
          <w:szCs w:val="18"/>
        </w:rPr>
        <w:t xml:space="preserve">the </w:t>
      </w:r>
      <w:r w:rsidR="006B73FA" w:rsidRPr="00A36366">
        <w:rPr>
          <w:rFonts w:ascii="Arial" w:hAnsi="Arial" w:cs="Arial"/>
          <w:color w:val="000000"/>
          <w:sz w:val="18"/>
          <w:szCs w:val="18"/>
        </w:rPr>
        <w:t>following practices for restraining animals are acceptable</w:t>
      </w:r>
      <w:r w:rsidR="00B66FF3" w:rsidRPr="00A36366">
        <w:rPr>
          <w:rFonts w:ascii="Arial" w:hAnsi="Arial" w:cs="Arial"/>
          <w:color w:val="000000"/>
          <w:sz w:val="18"/>
          <w:szCs w:val="18"/>
        </w:rPr>
        <w:t xml:space="preserve"> and should not be used</w:t>
      </w:r>
      <w:r w:rsidR="006B73FA" w:rsidRPr="00A36366">
        <w:rPr>
          <w:rFonts w:ascii="Arial" w:hAnsi="Arial" w:cs="Arial"/>
          <w:color w:val="000000"/>
          <w:sz w:val="18"/>
          <w:szCs w:val="18"/>
        </w:rPr>
        <w:t>:</w:t>
      </w:r>
    </w:p>
    <w:p w14:paraId="218201F5" w14:textId="6D297C00" w:rsidR="00B31067" w:rsidRPr="00A36366" w:rsidRDefault="00A66020" w:rsidP="00CE4771">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A36366">
        <w:rPr>
          <w:rFonts w:ascii="Arial" w:hAnsi="Arial" w:cs="Arial"/>
          <w:color w:val="000000"/>
          <w:sz w:val="18"/>
          <w:szCs w:val="18"/>
        </w:rPr>
        <w:t>1)</w:t>
      </w:r>
      <w:r w:rsidRPr="00A36366">
        <w:rPr>
          <w:rFonts w:ascii="Arial" w:hAnsi="Arial" w:cs="Arial"/>
          <w:color w:val="000000"/>
          <w:sz w:val="18"/>
          <w:szCs w:val="18"/>
        </w:rPr>
        <w:tab/>
      </w:r>
      <w:r w:rsidR="00C40C48" w:rsidRPr="00A36366">
        <w:rPr>
          <w:rFonts w:ascii="Arial" w:hAnsi="Arial" w:cs="Arial"/>
          <w:color w:val="000000"/>
          <w:sz w:val="18"/>
          <w:szCs w:val="18"/>
        </w:rPr>
        <w:t>m</w:t>
      </w:r>
      <w:r w:rsidR="00B31067" w:rsidRPr="00A36366">
        <w:rPr>
          <w:rFonts w:ascii="Arial" w:hAnsi="Arial" w:cs="Arial"/>
          <w:color w:val="000000"/>
          <w:sz w:val="18"/>
          <w:szCs w:val="18"/>
        </w:rPr>
        <w:t xml:space="preserve">echanical clamping of the legs or feet of the animals as the sole method of </w:t>
      </w:r>
      <w:hyperlink r:id="rId10" w:anchor="terme_immobilisation" w:history="1">
        <w:r w:rsidR="00B31067" w:rsidRPr="00A36366">
          <w:rPr>
            <w:rFonts w:ascii="Arial" w:hAnsi="Arial" w:cs="Arial"/>
            <w:i/>
            <w:iCs/>
            <w:color w:val="000000"/>
            <w:sz w:val="18"/>
            <w:szCs w:val="18"/>
          </w:rPr>
          <w:t>restraint</w:t>
        </w:r>
      </w:hyperlink>
      <w:r w:rsidR="00B31067" w:rsidRPr="00A36366">
        <w:rPr>
          <w:rFonts w:ascii="Arial" w:hAnsi="Arial" w:cs="Arial"/>
          <w:color w:val="000000"/>
          <w:sz w:val="18"/>
          <w:szCs w:val="18"/>
        </w:rPr>
        <w:t>;</w:t>
      </w:r>
    </w:p>
    <w:p w14:paraId="1391DD23" w14:textId="6B8705E8" w:rsidR="00B31067" w:rsidRPr="00A36366" w:rsidRDefault="00A66020" w:rsidP="00CE4771">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A36366">
        <w:rPr>
          <w:rFonts w:ascii="Arial" w:hAnsi="Arial" w:cs="Arial"/>
          <w:color w:val="000000"/>
          <w:sz w:val="18"/>
          <w:szCs w:val="18"/>
        </w:rPr>
        <w:t>2)</w:t>
      </w:r>
      <w:r w:rsidRPr="00A36366">
        <w:rPr>
          <w:rFonts w:ascii="Arial" w:hAnsi="Arial" w:cs="Arial"/>
          <w:color w:val="000000"/>
          <w:sz w:val="18"/>
          <w:szCs w:val="18"/>
        </w:rPr>
        <w:tab/>
      </w:r>
      <w:r w:rsidR="00C40C48" w:rsidRPr="00A36366">
        <w:rPr>
          <w:rFonts w:ascii="Arial" w:hAnsi="Arial" w:cs="Arial"/>
          <w:color w:val="000000"/>
          <w:sz w:val="18"/>
          <w:szCs w:val="18"/>
        </w:rPr>
        <w:t>b</w:t>
      </w:r>
      <w:r w:rsidR="00B31067" w:rsidRPr="00A36366">
        <w:rPr>
          <w:rFonts w:ascii="Arial" w:hAnsi="Arial" w:cs="Arial"/>
          <w:color w:val="000000"/>
          <w:sz w:val="18"/>
          <w:szCs w:val="18"/>
        </w:rPr>
        <w:t>reaking legs, cutting leg tendons or blinding animals;</w:t>
      </w:r>
    </w:p>
    <w:p w14:paraId="591CD9EC" w14:textId="35FA8380" w:rsidR="008F76C0" w:rsidRPr="00A36366" w:rsidRDefault="00A66020" w:rsidP="00CE4771">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A36366">
        <w:rPr>
          <w:rFonts w:ascii="Arial" w:hAnsi="Arial" w:cs="Arial"/>
          <w:color w:val="000000"/>
          <w:sz w:val="18"/>
          <w:szCs w:val="18"/>
        </w:rPr>
        <w:t>3)</w:t>
      </w:r>
      <w:r w:rsidRPr="00A36366">
        <w:rPr>
          <w:rFonts w:ascii="Arial" w:hAnsi="Arial" w:cs="Arial"/>
          <w:color w:val="000000"/>
          <w:sz w:val="18"/>
          <w:szCs w:val="18"/>
        </w:rPr>
        <w:tab/>
      </w:r>
      <w:r w:rsidR="00C40C48" w:rsidRPr="00A36366">
        <w:rPr>
          <w:rFonts w:ascii="Arial" w:hAnsi="Arial" w:cs="Arial"/>
          <w:color w:val="000000"/>
          <w:sz w:val="18"/>
          <w:szCs w:val="18"/>
        </w:rPr>
        <w:t>s</w:t>
      </w:r>
      <w:r w:rsidR="00B31067" w:rsidRPr="00A36366">
        <w:rPr>
          <w:rFonts w:ascii="Arial" w:hAnsi="Arial" w:cs="Arial"/>
          <w:color w:val="000000"/>
          <w:sz w:val="18"/>
          <w:szCs w:val="18"/>
        </w:rPr>
        <w:t xml:space="preserve">evering the spinal cord, </w:t>
      </w:r>
      <w:r w:rsidR="008E287D" w:rsidRPr="00A36366">
        <w:rPr>
          <w:rFonts w:ascii="Arial" w:hAnsi="Arial" w:cs="Arial"/>
          <w:color w:val="000000"/>
          <w:sz w:val="18"/>
          <w:szCs w:val="18"/>
        </w:rPr>
        <w:t xml:space="preserve">by </w:t>
      </w:r>
      <w:r w:rsidR="0041332A" w:rsidRPr="00A36366">
        <w:rPr>
          <w:rFonts w:ascii="Arial" w:hAnsi="Arial" w:cs="Arial"/>
          <w:color w:val="000000"/>
          <w:sz w:val="18"/>
          <w:szCs w:val="18"/>
        </w:rPr>
        <w:t>using a puntilla or dagger;</w:t>
      </w:r>
      <w:r w:rsidR="00B31067" w:rsidRPr="00A36366">
        <w:rPr>
          <w:rFonts w:ascii="Arial" w:hAnsi="Arial" w:cs="Arial"/>
          <w:color w:val="000000"/>
          <w:sz w:val="18"/>
          <w:szCs w:val="18"/>
        </w:rPr>
        <w:t xml:space="preserve"> </w:t>
      </w:r>
    </w:p>
    <w:p w14:paraId="5DDD45FB" w14:textId="6693A6D4" w:rsidR="00B31067" w:rsidRPr="00A36366" w:rsidRDefault="00A66020" w:rsidP="00CE4771">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A36366">
        <w:rPr>
          <w:rFonts w:ascii="Arial" w:hAnsi="Arial" w:cs="Arial"/>
          <w:color w:val="000000"/>
          <w:sz w:val="18"/>
          <w:szCs w:val="18"/>
        </w:rPr>
        <w:t>4)</w:t>
      </w:r>
      <w:r w:rsidRPr="00A36366">
        <w:rPr>
          <w:rFonts w:ascii="Arial" w:hAnsi="Arial" w:cs="Arial"/>
          <w:color w:val="000000"/>
          <w:sz w:val="18"/>
          <w:szCs w:val="18"/>
        </w:rPr>
        <w:tab/>
      </w:r>
      <w:r w:rsidR="00C40C48" w:rsidRPr="00A36366">
        <w:rPr>
          <w:rFonts w:ascii="Arial" w:hAnsi="Arial" w:cs="Arial"/>
          <w:color w:val="000000"/>
          <w:sz w:val="18"/>
          <w:szCs w:val="18"/>
        </w:rPr>
        <w:t>a</w:t>
      </w:r>
      <w:r w:rsidR="008F76C0" w:rsidRPr="00A36366">
        <w:rPr>
          <w:rFonts w:ascii="Arial" w:hAnsi="Arial" w:cs="Arial"/>
          <w:color w:val="000000"/>
          <w:sz w:val="18"/>
          <w:szCs w:val="18"/>
        </w:rPr>
        <w:t>pplying electrical current that does not span the brain</w:t>
      </w:r>
      <w:r w:rsidR="008E287D" w:rsidRPr="00A36366">
        <w:rPr>
          <w:rFonts w:ascii="Arial" w:hAnsi="Arial" w:cs="Arial"/>
          <w:color w:val="000000"/>
          <w:sz w:val="18"/>
          <w:szCs w:val="18"/>
        </w:rPr>
        <w:t>;</w:t>
      </w:r>
    </w:p>
    <w:p w14:paraId="569FF543" w14:textId="49741158" w:rsidR="008E287D" w:rsidRPr="00A36366" w:rsidRDefault="00A66020" w:rsidP="00CE4771">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A36366">
        <w:rPr>
          <w:rFonts w:ascii="Arial" w:hAnsi="Arial" w:cs="Arial"/>
          <w:color w:val="000000"/>
          <w:sz w:val="18"/>
          <w:szCs w:val="18"/>
        </w:rPr>
        <w:t>5)</w:t>
      </w:r>
      <w:r w:rsidRPr="00A36366">
        <w:rPr>
          <w:rFonts w:ascii="Arial" w:hAnsi="Arial" w:cs="Arial"/>
          <w:color w:val="000000"/>
          <w:sz w:val="18"/>
          <w:szCs w:val="18"/>
        </w:rPr>
        <w:tab/>
      </w:r>
      <w:r w:rsidR="00C40C48" w:rsidRPr="00A36366">
        <w:rPr>
          <w:rFonts w:ascii="Arial" w:hAnsi="Arial" w:cs="Arial"/>
          <w:color w:val="000000"/>
          <w:sz w:val="18"/>
          <w:szCs w:val="18"/>
        </w:rPr>
        <w:t>s</w:t>
      </w:r>
      <w:r w:rsidR="008E287D" w:rsidRPr="00A36366">
        <w:rPr>
          <w:rFonts w:ascii="Arial" w:hAnsi="Arial" w:cs="Arial"/>
          <w:color w:val="000000"/>
          <w:sz w:val="18"/>
          <w:szCs w:val="18"/>
        </w:rPr>
        <w:t xml:space="preserve">uspending or hoisting conscious animals </w:t>
      </w:r>
      <w:r w:rsidR="00EA7F88" w:rsidRPr="00A36366">
        <w:rPr>
          <w:rFonts w:ascii="Arial" w:hAnsi="Arial" w:cs="Arial"/>
          <w:color w:val="000000"/>
          <w:sz w:val="18"/>
          <w:szCs w:val="18"/>
        </w:rPr>
        <w:t>by the feet or legs;</w:t>
      </w:r>
    </w:p>
    <w:p w14:paraId="49060750" w14:textId="6F3990F3" w:rsidR="00034843" w:rsidRPr="00A36366" w:rsidRDefault="00A66020" w:rsidP="00CE4771">
      <w:pPr>
        <w:pStyle w:val="NormalWeb"/>
        <w:adjustRightInd w:val="0"/>
        <w:snapToGrid w:val="0"/>
        <w:spacing w:before="0" w:beforeAutospacing="0" w:after="240" w:afterAutospacing="0"/>
        <w:ind w:left="426" w:hanging="426"/>
        <w:jc w:val="both"/>
        <w:rPr>
          <w:rFonts w:ascii="Arial" w:hAnsi="Arial" w:cs="Arial"/>
          <w:color w:val="000000"/>
          <w:sz w:val="18"/>
          <w:szCs w:val="18"/>
        </w:rPr>
      </w:pPr>
      <w:r w:rsidRPr="00A36366">
        <w:rPr>
          <w:rFonts w:ascii="Arial" w:hAnsi="Arial" w:cs="Arial"/>
          <w:color w:val="000000"/>
          <w:sz w:val="18"/>
          <w:szCs w:val="18"/>
        </w:rPr>
        <w:t>6)</w:t>
      </w:r>
      <w:r w:rsidRPr="00A36366">
        <w:rPr>
          <w:rFonts w:ascii="Arial" w:hAnsi="Arial" w:cs="Arial"/>
          <w:color w:val="000000"/>
          <w:sz w:val="18"/>
          <w:szCs w:val="18"/>
        </w:rPr>
        <w:tab/>
      </w:r>
      <w:r w:rsidR="00C40C48" w:rsidRPr="00A36366">
        <w:rPr>
          <w:rFonts w:ascii="Arial" w:hAnsi="Arial" w:cs="Arial"/>
          <w:color w:val="000000"/>
          <w:sz w:val="18"/>
          <w:szCs w:val="18"/>
        </w:rPr>
        <w:t>s</w:t>
      </w:r>
      <w:r w:rsidR="00EA7F88" w:rsidRPr="00A36366">
        <w:rPr>
          <w:rFonts w:ascii="Arial" w:hAnsi="Arial" w:cs="Arial"/>
          <w:color w:val="000000"/>
          <w:sz w:val="18"/>
          <w:szCs w:val="18"/>
        </w:rPr>
        <w:t>evering brain stem by piercing throu</w:t>
      </w:r>
      <w:r w:rsidR="00B51749" w:rsidRPr="00A36366">
        <w:rPr>
          <w:rFonts w:ascii="Arial" w:hAnsi="Arial" w:cs="Arial"/>
          <w:color w:val="000000"/>
          <w:sz w:val="18"/>
          <w:szCs w:val="18"/>
        </w:rPr>
        <w:t>gh the eye socket or skull bone.</w:t>
      </w:r>
    </w:p>
    <w:p w14:paraId="5D75ED36" w14:textId="192986A1" w:rsidR="00A940C3" w:rsidRPr="00A36366" w:rsidRDefault="00C40C48" w:rsidP="00310EFA">
      <w:pPr>
        <w:pStyle w:val="NormalWeb"/>
        <w:adjustRightInd w:val="0"/>
        <w:snapToGrid w:val="0"/>
        <w:spacing w:before="0" w:beforeAutospacing="0" w:after="240" w:afterAutospacing="0"/>
        <w:jc w:val="both"/>
        <w:rPr>
          <w:rFonts w:ascii="Arial" w:hAnsi="Arial" w:cs="Arial"/>
          <w:color w:val="000000"/>
          <w:sz w:val="18"/>
          <w:szCs w:val="18"/>
        </w:rPr>
      </w:pPr>
      <w:r w:rsidRPr="00A36366">
        <w:rPr>
          <w:rFonts w:ascii="Arial" w:hAnsi="Arial" w:cs="Arial"/>
          <w:color w:val="000000"/>
          <w:sz w:val="18"/>
          <w:szCs w:val="18"/>
        </w:rPr>
        <w:t>B</w:t>
      </w:r>
      <w:r w:rsidR="00034843" w:rsidRPr="00A36366">
        <w:rPr>
          <w:rFonts w:ascii="Arial" w:hAnsi="Arial" w:cs="Arial"/>
          <w:color w:val="000000"/>
          <w:sz w:val="18"/>
          <w:szCs w:val="18"/>
        </w:rPr>
        <w:t>reaking</w:t>
      </w:r>
      <w:r w:rsidRPr="00A36366">
        <w:rPr>
          <w:rFonts w:ascii="Arial" w:hAnsi="Arial" w:cs="Arial"/>
          <w:color w:val="000000"/>
          <w:sz w:val="18"/>
          <w:szCs w:val="18"/>
        </w:rPr>
        <w:t xml:space="preserve"> the neck </w:t>
      </w:r>
      <w:r w:rsidR="00034843" w:rsidRPr="00A36366">
        <w:rPr>
          <w:rFonts w:ascii="Arial" w:hAnsi="Arial" w:cs="Arial"/>
          <w:color w:val="000000"/>
          <w:sz w:val="18"/>
          <w:szCs w:val="18"/>
        </w:rPr>
        <w:t>while the animal is still conscious</w:t>
      </w:r>
      <w:r w:rsidR="00E5788E" w:rsidRPr="00A36366">
        <w:rPr>
          <w:rFonts w:ascii="Arial" w:hAnsi="Arial" w:cs="Arial"/>
          <w:color w:val="000000"/>
          <w:sz w:val="18"/>
          <w:szCs w:val="18"/>
        </w:rPr>
        <w:t xml:space="preserve"> during </w:t>
      </w:r>
      <w:r w:rsidR="00A940C3" w:rsidRPr="00A36366">
        <w:rPr>
          <w:rFonts w:ascii="Arial" w:hAnsi="Arial" w:cs="Arial"/>
          <w:color w:val="000000"/>
          <w:sz w:val="18"/>
          <w:szCs w:val="18"/>
        </w:rPr>
        <w:t xml:space="preserve">bleeding animals </w:t>
      </w:r>
      <w:r w:rsidR="00F0240A" w:rsidRPr="00A36366">
        <w:rPr>
          <w:rFonts w:ascii="Arial" w:hAnsi="Arial" w:cs="Arial"/>
          <w:color w:val="000000"/>
          <w:sz w:val="18"/>
          <w:szCs w:val="18"/>
        </w:rPr>
        <w:t>is</w:t>
      </w:r>
      <w:r w:rsidR="00B66FF3" w:rsidRPr="00A36366">
        <w:rPr>
          <w:rFonts w:ascii="Arial" w:hAnsi="Arial" w:cs="Arial"/>
          <w:color w:val="000000"/>
          <w:sz w:val="18"/>
          <w:szCs w:val="18"/>
        </w:rPr>
        <w:t xml:space="preserve"> </w:t>
      </w:r>
      <w:r w:rsidR="00E5788E" w:rsidRPr="00A36366">
        <w:rPr>
          <w:rFonts w:ascii="Arial" w:hAnsi="Arial" w:cs="Arial"/>
          <w:color w:val="000000"/>
          <w:sz w:val="18"/>
          <w:szCs w:val="18"/>
        </w:rPr>
        <w:t>also an</w:t>
      </w:r>
      <w:r w:rsidR="00A940C3" w:rsidRPr="00A36366">
        <w:rPr>
          <w:rFonts w:ascii="Arial" w:hAnsi="Arial" w:cs="Arial"/>
          <w:color w:val="000000"/>
          <w:sz w:val="18"/>
          <w:szCs w:val="18"/>
        </w:rPr>
        <w:t xml:space="preserve"> unacceptable</w:t>
      </w:r>
      <w:r w:rsidR="00E5788E" w:rsidRPr="00A36366">
        <w:rPr>
          <w:rFonts w:ascii="Arial" w:hAnsi="Arial" w:cs="Arial"/>
          <w:color w:val="000000"/>
          <w:sz w:val="18"/>
          <w:szCs w:val="18"/>
        </w:rPr>
        <w:t xml:space="preserve"> practice</w:t>
      </w:r>
      <w:r w:rsidR="00E87898" w:rsidRPr="00A36366">
        <w:rPr>
          <w:rFonts w:ascii="Arial" w:hAnsi="Arial" w:cs="Arial"/>
          <w:color w:val="000000"/>
          <w:sz w:val="18"/>
          <w:szCs w:val="18"/>
        </w:rPr>
        <w:t>.</w:t>
      </w:r>
    </w:p>
    <w:p w14:paraId="4CF1C421" w14:textId="163AAA0E" w:rsidR="00C21D38" w:rsidRPr="00A36366" w:rsidRDefault="00C21D38" w:rsidP="00310EFA">
      <w:pPr>
        <w:pStyle w:val="Sansinterligne"/>
        <w:adjustRightInd w:val="0"/>
        <w:snapToGrid w:val="0"/>
        <w:spacing w:after="240"/>
        <w:jc w:val="center"/>
        <w:rPr>
          <w:rFonts w:ascii="Ottawa" w:hAnsi="Ottawa" w:cs="Arial"/>
          <w:sz w:val="18"/>
          <w:szCs w:val="18"/>
          <w:lang w:val="en-GB" w:eastAsia="fr-FR"/>
        </w:rPr>
      </w:pPr>
      <w:r w:rsidRPr="00A36366">
        <w:rPr>
          <w:rFonts w:ascii="Ottawa" w:hAnsi="Ottawa" w:cs="Arial"/>
          <w:sz w:val="18"/>
          <w:szCs w:val="18"/>
          <w:lang w:val="en-GB" w:eastAsia="fr-FR"/>
        </w:rPr>
        <w:t>Article 7.5.XX.</w:t>
      </w:r>
    </w:p>
    <w:p w14:paraId="4372BC3A" w14:textId="40FE0DAE" w:rsidR="00194C42" w:rsidRPr="00A36366" w:rsidRDefault="00C21D38" w:rsidP="00310EFA">
      <w:pPr>
        <w:pStyle w:val="NormalWeb"/>
        <w:adjustRightInd w:val="0"/>
        <w:snapToGrid w:val="0"/>
        <w:spacing w:before="0" w:beforeAutospacing="0" w:after="240" w:afterAutospacing="0"/>
        <w:jc w:val="both"/>
        <w:rPr>
          <w:rFonts w:ascii="Arial" w:hAnsi="Arial" w:cs="Arial"/>
          <w:color w:val="000000"/>
          <w:sz w:val="18"/>
          <w:szCs w:val="18"/>
        </w:rPr>
      </w:pPr>
      <w:r w:rsidRPr="00A36366">
        <w:rPr>
          <w:rFonts w:ascii="Ottawa" w:eastAsia="Calibri" w:hAnsi="Ottawa" w:cs="Arial"/>
          <w:b/>
          <w:sz w:val="18"/>
          <w:szCs w:val="18"/>
          <w:lang w:eastAsia="fr-FR"/>
        </w:rPr>
        <w:t xml:space="preserve">Articles on animals arriving in containers </w:t>
      </w:r>
      <w:r w:rsidR="00C40C48" w:rsidRPr="00A36366">
        <w:rPr>
          <w:rFonts w:ascii="Ottawa" w:eastAsia="Calibri" w:hAnsi="Ottawa" w:cs="Arial"/>
          <w:b/>
          <w:sz w:val="18"/>
          <w:szCs w:val="18"/>
          <w:lang w:eastAsia="fr-FR"/>
        </w:rPr>
        <w:t>[</w:t>
      </w:r>
      <w:r w:rsidRPr="00A36366">
        <w:rPr>
          <w:rFonts w:ascii="Ottawa" w:eastAsia="Calibri" w:hAnsi="Ottawa" w:cs="Arial"/>
          <w:b/>
          <w:sz w:val="18"/>
          <w:szCs w:val="18"/>
          <w:lang w:eastAsia="fr-FR"/>
        </w:rPr>
        <w:t>to be developed</w:t>
      </w:r>
      <w:r w:rsidR="00C40C48" w:rsidRPr="00A36366">
        <w:rPr>
          <w:rFonts w:ascii="Ottawa" w:eastAsia="Calibri" w:hAnsi="Ottawa" w:cs="Arial"/>
          <w:b/>
          <w:sz w:val="18"/>
          <w:szCs w:val="18"/>
          <w:lang w:eastAsia="fr-FR"/>
        </w:rPr>
        <w:t>]</w:t>
      </w:r>
    </w:p>
    <w:p w14:paraId="02B2D639" w14:textId="7A8C00D6" w:rsidR="00C126AB" w:rsidRPr="00A36366" w:rsidRDefault="00C126AB" w:rsidP="00310EFA">
      <w:pPr>
        <w:pStyle w:val="NormalWeb"/>
        <w:adjustRightInd w:val="0"/>
        <w:snapToGrid w:val="0"/>
        <w:spacing w:before="0" w:beforeAutospacing="0" w:after="240" w:afterAutospacing="0"/>
        <w:ind w:left="720"/>
        <w:jc w:val="center"/>
        <w:rPr>
          <w:rFonts w:ascii="Arial" w:hAnsi="Arial" w:cs="Arial"/>
          <w:color w:val="000000"/>
          <w:sz w:val="18"/>
          <w:szCs w:val="18"/>
        </w:rPr>
      </w:pPr>
      <w:r w:rsidRPr="00A36366">
        <w:rPr>
          <w:rFonts w:ascii="Arial" w:hAnsi="Arial" w:cs="Arial"/>
          <w:color w:val="000000"/>
          <w:sz w:val="18"/>
          <w:szCs w:val="18"/>
        </w:rPr>
        <w:t>[….]</w:t>
      </w:r>
    </w:p>
    <w:p w14:paraId="376711BF" w14:textId="77777777" w:rsidR="006E7B71" w:rsidRPr="006E7B71" w:rsidRDefault="006E7B71" w:rsidP="006E7B71">
      <w:pPr>
        <w:spacing w:after="240"/>
        <w:ind w:right="51"/>
        <w:jc w:val="center"/>
        <w:rPr>
          <w:rFonts w:ascii="Times New Roman" w:eastAsia="MS Mincho" w:hAnsi="Times New Roman"/>
          <w:kern w:val="2"/>
          <w:sz w:val="20"/>
          <w:szCs w:val="20"/>
          <w:lang w:val="en-US"/>
        </w:rPr>
      </w:pPr>
      <w:r>
        <w:rPr>
          <w:rFonts w:ascii="Times New Roman" w:eastAsia="MS Mincho" w:hAnsi="Times New Roman"/>
          <w:kern w:val="2"/>
          <w:sz w:val="20"/>
          <w:szCs w:val="20"/>
          <w:lang w:val="en-US"/>
        </w:rPr>
        <w:t>____________________________</w:t>
      </w:r>
    </w:p>
    <w:p w14:paraId="3C4066E8" w14:textId="77777777" w:rsidR="00687850" w:rsidRPr="00A36366" w:rsidRDefault="00687850" w:rsidP="00310EFA">
      <w:pPr>
        <w:adjustRightInd w:val="0"/>
        <w:snapToGrid w:val="0"/>
        <w:spacing w:after="240" w:line="240" w:lineRule="auto"/>
        <w:jc w:val="center"/>
        <w:rPr>
          <w:rFonts w:ascii="Times New Roman" w:eastAsia="Times New Roman" w:hAnsi="Times New Roman" w:cs="Times New Roman"/>
          <w:sz w:val="18"/>
          <w:szCs w:val="18"/>
          <w:u w:val="single"/>
          <w:lang w:val="en-US" w:eastAsia="fr-FR"/>
        </w:rPr>
      </w:pPr>
    </w:p>
    <w:p w14:paraId="064BE571" w14:textId="77777777" w:rsidR="00CE4771" w:rsidRPr="00A36366" w:rsidRDefault="00CE4771" w:rsidP="00310EFA">
      <w:pPr>
        <w:adjustRightInd w:val="0"/>
        <w:snapToGrid w:val="0"/>
        <w:spacing w:after="240" w:line="240" w:lineRule="auto"/>
        <w:jc w:val="center"/>
        <w:rPr>
          <w:rFonts w:ascii="Times New Roman" w:eastAsia="Times New Roman" w:hAnsi="Times New Roman" w:cs="Times New Roman"/>
          <w:sz w:val="18"/>
          <w:szCs w:val="18"/>
          <w:u w:val="single"/>
          <w:lang w:val="en-GB" w:eastAsia="fr-FR"/>
        </w:rPr>
      </w:pPr>
    </w:p>
    <w:p w14:paraId="28ADCDAF" w14:textId="77777777" w:rsidR="00CE4771" w:rsidRPr="00A36366" w:rsidRDefault="00CE4771" w:rsidP="00310EFA">
      <w:pPr>
        <w:adjustRightInd w:val="0"/>
        <w:snapToGrid w:val="0"/>
        <w:spacing w:after="240" w:line="240" w:lineRule="auto"/>
        <w:jc w:val="center"/>
        <w:rPr>
          <w:rFonts w:ascii="Times New Roman" w:eastAsia="Times New Roman" w:hAnsi="Times New Roman" w:cs="Times New Roman"/>
          <w:sz w:val="18"/>
          <w:szCs w:val="18"/>
          <w:u w:val="single"/>
          <w:lang w:val="en-GB" w:eastAsia="fr-FR"/>
        </w:rPr>
      </w:pPr>
    </w:p>
    <w:p w14:paraId="2EB87DCE" w14:textId="77777777" w:rsidR="00CE4771" w:rsidRPr="00A36366" w:rsidRDefault="00CE4771" w:rsidP="00310EFA">
      <w:pPr>
        <w:adjustRightInd w:val="0"/>
        <w:snapToGrid w:val="0"/>
        <w:spacing w:after="240" w:line="240" w:lineRule="auto"/>
        <w:jc w:val="center"/>
        <w:rPr>
          <w:rFonts w:ascii="Times New Roman" w:eastAsia="Times New Roman" w:hAnsi="Times New Roman" w:cs="Times New Roman"/>
          <w:sz w:val="18"/>
          <w:szCs w:val="18"/>
          <w:u w:val="single"/>
          <w:lang w:val="en-GB" w:eastAsia="fr-FR"/>
        </w:rPr>
      </w:pPr>
    </w:p>
    <w:p w14:paraId="76BF0965" w14:textId="77777777" w:rsidR="00CE4771" w:rsidRPr="00A36366" w:rsidRDefault="00CE4771" w:rsidP="00310EFA">
      <w:pPr>
        <w:adjustRightInd w:val="0"/>
        <w:snapToGrid w:val="0"/>
        <w:spacing w:after="240" w:line="240" w:lineRule="auto"/>
        <w:jc w:val="center"/>
        <w:rPr>
          <w:rFonts w:ascii="Times New Roman" w:eastAsia="Times New Roman" w:hAnsi="Times New Roman" w:cs="Times New Roman"/>
          <w:sz w:val="18"/>
          <w:szCs w:val="18"/>
          <w:u w:val="single"/>
          <w:lang w:val="en-GB" w:eastAsia="fr-FR"/>
        </w:rPr>
      </w:pPr>
    </w:p>
    <w:p w14:paraId="19D8656C" w14:textId="77777777" w:rsidR="00CE4771" w:rsidRPr="00A36366" w:rsidRDefault="00CE4771" w:rsidP="00310EFA">
      <w:pPr>
        <w:adjustRightInd w:val="0"/>
        <w:snapToGrid w:val="0"/>
        <w:spacing w:after="240" w:line="240" w:lineRule="auto"/>
        <w:jc w:val="center"/>
        <w:rPr>
          <w:rFonts w:ascii="Times New Roman" w:eastAsia="Times New Roman" w:hAnsi="Times New Roman" w:cs="Times New Roman"/>
          <w:sz w:val="18"/>
          <w:szCs w:val="18"/>
          <w:u w:val="single"/>
          <w:lang w:val="en-GB" w:eastAsia="fr-FR"/>
        </w:rPr>
      </w:pPr>
    </w:p>
    <w:p w14:paraId="1DB7B222" w14:textId="77777777" w:rsidR="00CE4771" w:rsidRPr="00A36366" w:rsidRDefault="00CE4771" w:rsidP="00310EFA">
      <w:pPr>
        <w:adjustRightInd w:val="0"/>
        <w:snapToGrid w:val="0"/>
        <w:spacing w:after="240" w:line="240" w:lineRule="auto"/>
        <w:jc w:val="center"/>
        <w:rPr>
          <w:rFonts w:ascii="Times New Roman" w:eastAsia="Times New Roman" w:hAnsi="Times New Roman" w:cs="Times New Roman"/>
          <w:sz w:val="18"/>
          <w:szCs w:val="18"/>
          <w:u w:val="single"/>
          <w:lang w:val="en-GB" w:eastAsia="fr-FR"/>
        </w:rPr>
      </w:pPr>
    </w:p>
    <w:p w14:paraId="2B398A49" w14:textId="77777777" w:rsidR="00CE4771" w:rsidRPr="00A36366" w:rsidRDefault="00CE4771" w:rsidP="00310EFA">
      <w:pPr>
        <w:adjustRightInd w:val="0"/>
        <w:snapToGrid w:val="0"/>
        <w:spacing w:after="240" w:line="240" w:lineRule="auto"/>
        <w:jc w:val="center"/>
        <w:rPr>
          <w:rFonts w:ascii="Times New Roman" w:eastAsia="Times New Roman" w:hAnsi="Times New Roman" w:cs="Times New Roman"/>
          <w:sz w:val="18"/>
          <w:szCs w:val="18"/>
          <w:u w:val="single"/>
          <w:lang w:val="en-GB" w:eastAsia="fr-FR"/>
        </w:rPr>
      </w:pPr>
    </w:p>
    <w:p w14:paraId="597AD461" w14:textId="77777777" w:rsidR="00CE4771" w:rsidRPr="00A36366" w:rsidRDefault="00CE4771" w:rsidP="00310EFA">
      <w:pPr>
        <w:adjustRightInd w:val="0"/>
        <w:snapToGrid w:val="0"/>
        <w:spacing w:after="240" w:line="240" w:lineRule="auto"/>
        <w:jc w:val="center"/>
        <w:rPr>
          <w:rFonts w:ascii="Times New Roman" w:eastAsia="Times New Roman" w:hAnsi="Times New Roman" w:cs="Times New Roman"/>
          <w:sz w:val="18"/>
          <w:szCs w:val="18"/>
          <w:u w:val="single"/>
          <w:lang w:val="en-GB" w:eastAsia="fr-FR"/>
        </w:rPr>
      </w:pPr>
    </w:p>
    <w:p w14:paraId="5832807A" w14:textId="77777777" w:rsidR="00CE4771" w:rsidRPr="00A36366" w:rsidRDefault="00CE4771" w:rsidP="00310EFA">
      <w:pPr>
        <w:adjustRightInd w:val="0"/>
        <w:snapToGrid w:val="0"/>
        <w:spacing w:after="240" w:line="240" w:lineRule="auto"/>
        <w:jc w:val="center"/>
        <w:rPr>
          <w:rFonts w:ascii="Times New Roman" w:eastAsia="Times New Roman" w:hAnsi="Times New Roman" w:cs="Times New Roman"/>
          <w:sz w:val="18"/>
          <w:szCs w:val="18"/>
          <w:u w:val="single"/>
          <w:lang w:val="en-GB" w:eastAsia="fr-FR"/>
        </w:rPr>
      </w:pPr>
    </w:p>
    <w:p w14:paraId="2477B019" w14:textId="77777777" w:rsidR="00CE4771" w:rsidRPr="00A36366" w:rsidRDefault="00CE4771" w:rsidP="00310EFA">
      <w:pPr>
        <w:adjustRightInd w:val="0"/>
        <w:snapToGrid w:val="0"/>
        <w:spacing w:after="240" w:line="240" w:lineRule="auto"/>
        <w:jc w:val="center"/>
        <w:rPr>
          <w:rFonts w:ascii="Times New Roman" w:eastAsia="Times New Roman" w:hAnsi="Times New Roman" w:cs="Times New Roman"/>
          <w:sz w:val="18"/>
          <w:szCs w:val="18"/>
          <w:u w:val="single"/>
          <w:lang w:val="en-GB" w:eastAsia="fr-FR"/>
        </w:rPr>
      </w:pPr>
    </w:p>
    <w:p w14:paraId="1EAB7884" w14:textId="77777777" w:rsidR="00CE4771" w:rsidRPr="00A36366" w:rsidRDefault="00CE4771" w:rsidP="00310EFA">
      <w:pPr>
        <w:adjustRightInd w:val="0"/>
        <w:snapToGrid w:val="0"/>
        <w:spacing w:after="240" w:line="240" w:lineRule="auto"/>
        <w:jc w:val="center"/>
        <w:rPr>
          <w:rFonts w:ascii="Times New Roman" w:eastAsia="Times New Roman" w:hAnsi="Times New Roman" w:cs="Times New Roman"/>
          <w:sz w:val="18"/>
          <w:szCs w:val="18"/>
          <w:u w:val="single"/>
          <w:lang w:val="en-GB" w:eastAsia="fr-FR"/>
        </w:rPr>
      </w:pPr>
    </w:p>
    <w:p w14:paraId="0D5590A2" w14:textId="77777777" w:rsidR="0003512C" w:rsidRPr="00A36366" w:rsidRDefault="0003512C" w:rsidP="00921E88">
      <w:pPr>
        <w:spacing w:after="240" w:line="240" w:lineRule="auto"/>
        <w:rPr>
          <w:rFonts w:ascii="Arial" w:eastAsia="Times New Roman" w:hAnsi="Arial" w:cs="Arial"/>
          <w:b/>
          <w:sz w:val="18"/>
          <w:szCs w:val="18"/>
          <w:u w:val="single"/>
          <w:lang w:val="en-GB" w:eastAsia="fr-FR"/>
        </w:rPr>
      </w:pPr>
      <w:r w:rsidRPr="00A36366">
        <w:rPr>
          <w:rFonts w:ascii="Arial" w:eastAsia="Times New Roman" w:hAnsi="Arial" w:cs="Arial"/>
          <w:b/>
          <w:sz w:val="18"/>
          <w:szCs w:val="18"/>
          <w:u w:val="single"/>
          <w:lang w:val="en-GB" w:eastAsia="fr-FR"/>
        </w:rPr>
        <w:br w:type="page"/>
      </w:r>
    </w:p>
    <w:p w14:paraId="3B0CFFA3" w14:textId="77777777" w:rsidR="0007536C" w:rsidRPr="00A36366" w:rsidRDefault="0007536C" w:rsidP="0007536C">
      <w:pPr>
        <w:widowControl w:val="0"/>
        <w:spacing w:after="480" w:line="240" w:lineRule="auto"/>
        <w:jc w:val="right"/>
        <w:rPr>
          <w:rFonts w:ascii="Times New Roman" w:eastAsia="MS Mincho" w:hAnsi="Times New Roman" w:cs="Times New Roman"/>
          <w:noProof/>
          <w:sz w:val="20"/>
          <w:szCs w:val="20"/>
          <w:u w:val="single"/>
          <w:lang w:val="en-GB" w:eastAsia="ja-JP"/>
        </w:rPr>
      </w:pPr>
      <w:r w:rsidRPr="00A36366">
        <w:rPr>
          <w:rFonts w:ascii="Times New Roman" w:eastAsia="MS Mincho" w:hAnsi="Times New Roman" w:cs="Times New Roman"/>
          <w:noProof/>
          <w:sz w:val="20"/>
          <w:szCs w:val="20"/>
          <w:u w:val="single"/>
          <w:lang w:val="en-GB" w:eastAsia="ja-JP"/>
        </w:rPr>
        <w:lastRenderedPageBreak/>
        <w:t>Annex 23</w:t>
      </w:r>
      <w:r w:rsidRPr="00A36366">
        <w:rPr>
          <w:rFonts w:ascii="Times New Roman" w:eastAsia="MS Mincho" w:hAnsi="Times New Roman" w:cs="Times New Roman"/>
          <w:noProof/>
          <w:sz w:val="20"/>
          <w:szCs w:val="20"/>
          <w:lang w:val="en-GB" w:eastAsia="ja-JP"/>
        </w:rPr>
        <w:t xml:space="preserve"> (contd)</w:t>
      </w:r>
    </w:p>
    <w:p w14:paraId="475D59F1" w14:textId="0720B893" w:rsidR="00687850" w:rsidRPr="00A36366" w:rsidRDefault="00687850" w:rsidP="00310EFA">
      <w:pPr>
        <w:pStyle w:val="Sansinterligne"/>
        <w:adjustRightInd w:val="0"/>
        <w:snapToGrid w:val="0"/>
        <w:spacing w:after="240"/>
        <w:rPr>
          <w:rFonts w:ascii="Arial" w:eastAsia="Times New Roman" w:hAnsi="Arial" w:cs="Arial"/>
          <w:b/>
          <w:sz w:val="18"/>
          <w:szCs w:val="18"/>
          <w:u w:val="single"/>
          <w:lang w:val="en-GB" w:eastAsia="fr-FR"/>
        </w:rPr>
      </w:pPr>
      <w:r w:rsidRPr="00A36366">
        <w:rPr>
          <w:rFonts w:ascii="Arial" w:eastAsia="Times New Roman" w:hAnsi="Arial" w:cs="Arial"/>
          <w:b/>
          <w:sz w:val="18"/>
          <w:szCs w:val="18"/>
          <w:u w:val="single"/>
          <w:lang w:val="en-GB" w:eastAsia="fr-FR"/>
        </w:rPr>
        <w:t>References</w:t>
      </w:r>
    </w:p>
    <w:p w14:paraId="25A864D7" w14:textId="7451E838" w:rsidR="0062023E" w:rsidRPr="00A36366" w:rsidRDefault="0062023E"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Anonymous (2017). Animal welfare aspects in respect of the slaughter or killing of pregnant livestock animals (cattle, pigs, sheep, goats,</w:t>
      </w:r>
      <w:r w:rsidR="007070ED" w:rsidRPr="00A36366">
        <w:rPr>
          <w:rFonts w:ascii="Arial" w:hAnsi="Arial" w:cs="Arial"/>
          <w:sz w:val="18"/>
          <w:szCs w:val="18"/>
          <w:lang w:val="en-GB"/>
        </w:rPr>
        <w:t xml:space="preserve"> </w:t>
      </w:r>
      <w:r w:rsidRPr="00A36366">
        <w:rPr>
          <w:rFonts w:ascii="Arial" w:hAnsi="Arial" w:cs="Arial"/>
          <w:sz w:val="18"/>
          <w:szCs w:val="18"/>
          <w:lang w:val="en-GB"/>
        </w:rPr>
        <w:t>horses).</w:t>
      </w:r>
      <w:r w:rsidR="007070ED" w:rsidRPr="00A36366">
        <w:rPr>
          <w:rFonts w:ascii="Arial" w:hAnsi="Arial" w:cs="Arial"/>
          <w:sz w:val="18"/>
          <w:szCs w:val="18"/>
          <w:lang w:val="en-GB"/>
        </w:rPr>
        <w:t xml:space="preserve"> </w:t>
      </w:r>
      <w:r w:rsidRPr="00A36366">
        <w:rPr>
          <w:rFonts w:ascii="Arial" w:hAnsi="Arial" w:cs="Arial"/>
          <w:sz w:val="18"/>
          <w:szCs w:val="18"/>
          <w:lang w:val="en-GB"/>
        </w:rPr>
        <w:t>EFSA Journal 15:4782.</w:t>
      </w:r>
    </w:p>
    <w:p w14:paraId="28605AC3" w14:textId="77777777" w:rsidR="0062023E" w:rsidRPr="00A36366" w:rsidRDefault="0062023E"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Anonymous (2018). Scientific Opinion on monitoring procedures at slaughterhouses for bovines. EFSA Journal 11:3460.</w:t>
      </w:r>
    </w:p>
    <w:p w14:paraId="2B766D0B" w14:textId="32BE69B2" w:rsidR="0062023E" w:rsidRPr="00A36366" w:rsidRDefault="0062023E"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Anonymous (2018). Technical Note No 19 Carbon Dioxide Stunning and Killing of Pigs. Humane Slaughter Association, UK. https://www.hsa.org.uk/downloads/technical-notes/tn19-carbon-dioxide-stunning-and-killing-of-pigs.pdf</w:t>
      </w:r>
    </w:p>
    <w:p w14:paraId="3A04C810" w14:textId="05469180" w:rsidR="00F13433" w:rsidRPr="00A36366" w:rsidRDefault="00F13433"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AVMA Guidelines for the Humane Slaughter of Animals (2016). Available from:</w:t>
      </w:r>
      <w:r w:rsidRPr="00A36366">
        <w:rPr>
          <w:lang w:val="en-GB"/>
        </w:rPr>
        <w:t xml:space="preserve"> </w:t>
      </w:r>
      <w:hyperlink r:id="rId11" w:history="1">
        <w:r w:rsidRPr="00A36366">
          <w:rPr>
            <w:rStyle w:val="Lienhypertexte"/>
            <w:rFonts w:ascii="Arial" w:hAnsi="Arial" w:cs="Arial"/>
            <w:sz w:val="18"/>
            <w:szCs w:val="18"/>
            <w:lang w:val="en-GB"/>
          </w:rPr>
          <w:t>https://www.avma.org/KB/Resources/Reference/AnimalWelfare/Documents/Humane-Slaughter-Guidelines.pdf</w:t>
        </w:r>
      </w:hyperlink>
      <w:r w:rsidRPr="00A36366">
        <w:rPr>
          <w:rFonts w:ascii="Arial" w:hAnsi="Arial" w:cs="Arial"/>
          <w:sz w:val="18"/>
          <w:szCs w:val="18"/>
          <w:lang w:val="en-GB"/>
        </w:rPr>
        <w:t xml:space="preserve"> </w:t>
      </w:r>
    </w:p>
    <w:p w14:paraId="7D85CBC7" w14:textId="3B0E244A" w:rsidR="001A0F10" w:rsidRPr="00A36366" w:rsidRDefault="001A0F10"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Daly, C.C., Gregory, G. and Wotton, S.B. (1987). Captive bolt stunning of cattle: effects on brain function and role of bolt velocity. British Veterinary Journal 143 574-580.</w:t>
      </w:r>
    </w:p>
    <w:p w14:paraId="0278E5EA" w14:textId="7295F285" w:rsidR="000B35B0" w:rsidRPr="00A36366" w:rsidRDefault="00432D3C"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 xml:space="preserve">EFSA </w:t>
      </w:r>
      <w:r w:rsidR="00034843" w:rsidRPr="00A36366">
        <w:rPr>
          <w:rFonts w:ascii="Arial" w:hAnsi="Arial" w:cs="Arial"/>
          <w:sz w:val="18"/>
          <w:szCs w:val="18"/>
          <w:lang w:val="en-GB"/>
        </w:rPr>
        <w:t>(</w:t>
      </w:r>
      <w:r w:rsidRPr="00A36366">
        <w:rPr>
          <w:rFonts w:ascii="Arial" w:hAnsi="Arial" w:cs="Arial"/>
          <w:sz w:val="18"/>
          <w:szCs w:val="18"/>
          <w:lang w:val="en-GB"/>
        </w:rPr>
        <w:t>2004</w:t>
      </w:r>
      <w:r w:rsidR="00034843" w:rsidRPr="00A36366">
        <w:rPr>
          <w:rFonts w:ascii="Arial" w:hAnsi="Arial" w:cs="Arial"/>
          <w:sz w:val="18"/>
          <w:szCs w:val="18"/>
          <w:lang w:val="en-GB"/>
        </w:rPr>
        <w:t>)</w:t>
      </w:r>
      <w:r w:rsidRPr="00A36366">
        <w:rPr>
          <w:rFonts w:ascii="Arial" w:hAnsi="Arial" w:cs="Arial"/>
          <w:sz w:val="18"/>
          <w:szCs w:val="18"/>
          <w:lang w:val="en-GB"/>
        </w:rPr>
        <w:t xml:space="preserve">. Welfare aspects of animal stunning and killing methods. Scientific Report of the Scientific Panel for Animal Health and Welfare on a request from the Commission related to welfare aspects of animal stunning and killing methods. Available from: </w:t>
      </w:r>
      <w:hyperlink r:id="rId12" w:history="1">
        <w:r w:rsidRPr="00A36366">
          <w:rPr>
            <w:rStyle w:val="Lienhypertexte"/>
            <w:rFonts w:ascii="Arial" w:hAnsi="Arial" w:cs="Arial"/>
            <w:sz w:val="18"/>
            <w:szCs w:val="18"/>
            <w:lang w:val="en-GB"/>
          </w:rPr>
          <w:t>http://www.efsa.europa.eu/de/scdocs/doc/45.pdf</w:t>
        </w:r>
      </w:hyperlink>
      <w:r w:rsidRPr="00A36366">
        <w:rPr>
          <w:rFonts w:ascii="Arial" w:hAnsi="Arial" w:cs="Arial"/>
          <w:sz w:val="18"/>
          <w:szCs w:val="18"/>
          <w:lang w:val="en-GB"/>
        </w:rPr>
        <w:t>.</w:t>
      </w:r>
    </w:p>
    <w:p w14:paraId="4C1EE1E7" w14:textId="1325F44B" w:rsidR="000679E4" w:rsidRPr="00A36366" w:rsidRDefault="000679E4"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EFSA AHAW Panel (EFSA Panel on Animal Health and Welfare)</w:t>
      </w:r>
      <w:r w:rsidR="00034843" w:rsidRPr="00A36366">
        <w:rPr>
          <w:rFonts w:ascii="Arial" w:hAnsi="Arial" w:cs="Arial"/>
          <w:sz w:val="18"/>
          <w:szCs w:val="18"/>
          <w:lang w:val="en-GB"/>
        </w:rPr>
        <w:t xml:space="preserve"> (</w:t>
      </w:r>
      <w:r w:rsidRPr="00A36366">
        <w:rPr>
          <w:rFonts w:ascii="Arial" w:hAnsi="Arial" w:cs="Arial"/>
          <w:sz w:val="18"/>
          <w:szCs w:val="18"/>
          <w:lang w:val="en-GB"/>
        </w:rPr>
        <w:t>2013a</w:t>
      </w:r>
      <w:r w:rsidR="00034843" w:rsidRPr="00A36366">
        <w:rPr>
          <w:rFonts w:ascii="Arial" w:hAnsi="Arial" w:cs="Arial"/>
          <w:sz w:val="18"/>
          <w:szCs w:val="18"/>
          <w:lang w:val="en-GB"/>
        </w:rPr>
        <w:t>)</w:t>
      </w:r>
      <w:r w:rsidRPr="00A36366">
        <w:rPr>
          <w:rFonts w:ascii="Arial" w:hAnsi="Arial" w:cs="Arial"/>
          <w:sz w:val="18"/>
          <w:szCs w:val="18"/>
          <w:lang w:val="en-GB"/>
        </w:rPr>
        <w:t>. Scientific opinion</w:t>
      </w:r>
      <w:r w:rsidR="00D67125" w:rsidRPr="00A36366">
        <w:rPr>
          <w:rFonts w:ascii="Arial" w:hAnsi="Arial" w:cs="Arial"/>
          <w:sz w:val="18"/>
          <w:szCs w:val="18"/>
          <w:lang w:val="en-GB"/>
        </w:rPr>
        <w:t xml:space="preserve"> </w:t>
      </w:r>
      <w:r w:rsidRPr="00A36366">
        <w:rPr>
          <w:rFonts w:ascii="Arial" w:hAnsi="Arial" w:cs="Arial"/>
          <w:sz w:val="18"/>
          <w:szCs w:val="18"/>
          <w:lang w:val="en-GB"/>
        </w:rPr>
        <w:t xml:space="preserve">on monitoring </w:t>
      </w:r>
      <w:r w:rsidR="00D67125" w:rsidRPr="00A36366">
        <w:rPr>
          <w:rFonts w:ascii="Arial" w:hAnsi="Arial" w:cs="Arial"/>
          <w:sz w:val="18"/>
          <w:szCs w:val="18"/>
          <w:lang w:val="en-GB"/>
        </w:rPr>
        <w:t>p</w:t>
      </w:r>
      <w:r w:rsidRPr="00A36366">
        <w:rPr>
          <w:rFonts w:ascii="Arial" w:hAnsi="Arial" w:cs="Arial"/>
          <w:sz w:val="18"/>
          <w:szCs w:val="18"/>
          <w:lang w:val="en-GB"/>
        </w:rPr>
        <w:t>rocedures at slaughterhouses for bovines. EFSA J</w:t>
      </w:r>
      <w:r w:rsidR="00034843" w:rsidRPr="00A36366">
        <w:rPr>
          <w:rFonts w:ascii="Arial" w:hAnsi="Arial" w:cs="Arial"/>
          <w:sz w:val="18"/>
          <w:szCs w:val="18"/>
          <w:lang w:val="en-GB"/>
        </w:rPr>
        <w:t>ournal 2013</w:t>
      </w:r>
      <w:r w:rsidRPr="00A36366">
        <w:rPr>
          <w:rFonts w:ascii="Arial" w:hAnsi="Arial" w:cs="Arial"/>
          <w:sz w:val="18"/>
          <w:szCs w:val="18"/>
          <w:lang w:val="en-GB"/>
        </w:rPr>
        <w:t>. 11, 3460. Available</w:t>
      </w:r>
      <w:r w:rsidR="00D67125" w:rsidRPr="00A36366">
        <w:rPr>
          <w:rFonts w:ascii="Arial" w:hAnsi="Arial" w:cs="Arial"/>
          <w:sz w:val="18"/>
          <w:szCs w:val="18"/>
          <w:lang w:val="en-GB"/>
        </w:rPr>
        <w:t xml:space="preserve"> </w:t>
      </w:r>
      <w:r w:rsidRPr="00A36366">
        <w:rPr>
          <w:rFonts w:ascii="Arial" w:hAnsi="Arial" w:cs="Arial"/>
          <w:sz w:val="18"/>
          <w:szCs w:val="18"/>
          <w:lang w:val="en-GB"/>
        </w:rPr>
        <w:t xml:space="preserve">from: </w:t>
      </w:r>
      <w:hyperlink r:id="rId13" w:history="1">
        <w:r w:rsidR="006F06A0" w:rsidRPr="00A36366">
          <w:rPr>
            <w:rStyle w:val="Lienhypertexte"/>
            <w:rFonts w:ascii="Arial" w:hAnsi="Arial" w:cs="Arial"/>
            <w:sz w:val="18"/>
            <w:szCs w:val="18"/>
            <w:lang w:val="en-GB"/>
          </w:rPr>
          <w:t>http://dx.doi.org/10.2903/j.efsa.2013.3460</w:t>
        </w:r>
      </w:hyperlink>
      <w:r w:rsidRPr="00A36366">
        <w:rPr>
          <w:rFonts w:ascii="Arial" w:hAnsi="Arial" w:cs="Arial"/>
          <w:sz w:val="18"/>
          <w:szCs w:val="18"/>
          <w:lang w:val="en-GB"/>
        </w:rPr>
        <w:t>.</w:t>
      </w:r>
    </w:p>
    <w:p w14:paraId="7B730BCA" w14:textId="6E2D42CE" w:rsidR="000679E4" w:rsidRPr="00A36366" w:rsidRDefault="000679E4" w:rsidP="00CE4771">
      <w:pPr>
        <w:pStyle w:val="Sansinterligne"/>
        <w:adjustRightInd w:val="0"/>
        <w:snapToGrid w:val="0"/>
        <w:jc w:val="both"/>
        <w:rPr>
          <w:rFonts w:ascii="Arial" w:hAnsi="Arial"/>
          <w:sz w:val="18"/>
          <w:lang w:val="en-GB"/>
        </w:rPr>
      </w:pPr>
      <w:r w:rsidRPr="00A36366">
        <w:rPr>
          <w:rFonts w:ascii="Arial" w:hAnsi="Arial" w:cs="Arial"/>
          <w:sz w:val="18"/>
          <w:szCs w:val="18"/>
          <w:lang w:val="en-GB"/>
        </w:rPr>
        <w:t>EFSA AHAW Panel (EFSA Panel on Animal Health and Welfare)</w:t>
      </w:r>
      <w:r w:rsidR="00034843" w:rsidRPr="00A36366">
        <w:rPr>
          <w:rFonts w:ascii="Arial" w:hAnsi="Arial" w:cs="Arial"/>
          <w:sz w:val="18"/>
          <w:szCs w:val="18"/>
          <w:lang w:val="en-GB"/>
        </w:rPr>
        <w:t xml:space="preserve"> (</w:t>
      </w:r>
      <w:r w:rsidRPr="00A36366">
        <w:rPr>
          <w:rFonts w:ascii="Arial" w:hAnsi="Arial" w:cs="Arial"/>
          <w:sz w:val="18"/>
          <w:szCs w:val="18"/>
          <w:lang w:val="en-GB"/>
        </w:rPr>
        <w:t>2013b</w:t>
      </w:r>
      <w:r w:rsidR="00034843" w:rsidRPr="00A36366">
        <w:rPr>
          <w:rFonts w:ascii="Arial" w:hAnsi="Arial" w:cs="Arial"/>
          <w:sz w:val="18"/>
          <w:szCs w:val="18"/>
          <w:lang w:val="en-GB"/>
        </w:rPr>
        <w:t>)</w:t>
      </w:r>
      <w:r w:rsidRPr="00A36366">
        <w:rPr>
          <w:rFonts w:ascii="Arial" w:hAnsi="Arial" w:cs="Arial"/>
          <w:sz w:val="18"/>
          <w:szCs w:val="18"/>
          <w:lang w:val="en-GB"/>
        </w:rPr>
        <w:t>. Scientific opinion</w:t>
      </w:r>
      <w:r w:rsidR="00D67125" w:rsidRPr="00A36366">
        <w:rPr>
          <w:rFonts w:ascii="Arial" w:hAnsi="Arial" w:cs="Arial"/>
          <w:sz w:val="18"/>
          <w:szCs w:val="18"/>
          <w:lang w:val="en-GB"/>
        </w:rPr>
        <w:t xml:space="preserve"> </w:t>
      </w:r>
      <w:r w:rsidRPr="00A36366">
        <w:rPr>
          <w:rFonts w:ascii="Arial" w:hAnsi="Arial" w:cs="Arial"/>
          <w:sz w:val="18"/>
          <w:szCs w:val="18"/>
          <w:lang w:val="en-GB"/>
        </w:rPr>
        <w:t xml:space="preserve">on monitoring procedures at slaughterhouses for sheep and goats. </w:t>
      </w:r>
      <w:r w:rsidRPr="00A36366">
        <w:rPr>
          <w:rFonts w:ascii="Arial" w:hAnsi="Arial"/>
          <w:sz w:val="18"/>
          <w:lang w:val="en-GB"/>
        </w:rPr>
        <w:t>EFSA J</w:t>
      </w:r>
      <w:r w:rsidR="00034843" w:rsidRPr="00A36366">
        <w:rPr>
          <w:rFonts w:ascii="Arial" w:hAnsi="Arial"/>
          <w:sz w:val="18"/>
          <w:lang w:val="en-GB"/>
        </w:rPr>
        <w:t>ournal 2013</w:t>
      </w:r>
      <w:r w:rsidRPr="00A36366">
        <w:rPr>
          <w:rFonts w:ascii="Arial" w:hAnsi="Arial"/>
          <w:sz w:val="18"/>
          <w:lang w:val="en-GB"/>
        </w:rPr>
        <w:t>. 11, 3522.</w:t>
      </w:r>
      <w:r w:rsidR="00D67125" w:rsidRPr="00A36366">
        <w:rPr>
          <w:rFonts w:ascii="Arial" w:hAnsi="Arial"/>
          <w:sz w:val="18"/>
          <w:lang w:val="en-GB"/>
        </w:rPr>
        <w:t xml:space="preserve"> </w:t>
      </w:r>
      <w:r w:rsidRPr="00A36366">
        <w:rPr>
          <w:rFonts w:ascii="Arial" w:hAnsi="Arial"/>
          <w:sz w:val="18"/>
          <w:lang w:val="en-GB"/>
        </w:rPr>
        <w:t xml:space="preserve">Available from: </w:t>
      </w:r>
      <w:hyperlink r:id="rId14" w:history="1">
        <w:r w:rsidR="006F06A0" w:rsidRPr="00A36366">
          <w:rPr>
            <w:rStyle w:val="Lienhypertexte"/>
            <w:rFonts w:ascii="Arial" w:hAnsi="Arial"/>
            <w:sz w:val="18"/>
            <w:lang w:val="en-GB"/>
          </w:rPr>
          <w:t>http://dx.doi.org/10.2903/j.efsa.2013.3522</w:t>
        </w:r>
      </w:hyperlink>
      <w:r w:rsidRPr="00A36366">
        <w:rPr>
          <w:rFonts w:ascii="Arial" w:hAnsi="Arial"/>
          <w:sz w:val="18"/>
          <w:lang w:val="en-GB"/>
        </w:rPr>
        <w:t>.</w:t>
      </w:r>
    </w:p>
    <w:p w14:paraId="54B1A8E9" w14:textId="135E4951" w:rsidR="009F67A3" w:rsidRPr="00A36366" w:rsidRDefault="009F67A3" w:rsidP="00CE4771">
      <w:pPr>
        <w:pStyle w:val="Sansinterligne"/>
        <w:adjustRightInd w:val="0"/>
        <w:snapToGrid w:val="0"/>
        <w:jc w:val="both"/>
        <w:rPr>
          <w:rFonts w:ascii="Arial" w:hAnsi="Arial"/>
          <w:sz w:val="18"/>
          <w:lang w:val="en-GB"/>
        </w:rPr>
      </w:pPr>
      <w:r w:rsidRPr="00A36366">
        <w:rPr>
          <w:rFonts w:ascii="Arial" w:hAnsi="Arial" w:cs="Arial"/>
          <w:sz w:val="18"/>
          <w:szCs w:val="18"/>
          <w:lang w:val="en-GB"/>
        </w:rPr>
        <w:t>EFSA AHAW Panel (EFSA Panel on Animal Health and Animal Welfare)</w:t>
      </w:r>
      <w:r w:rsidR="00034843" w:rsidRPr="00A36366">
        <w:rPr>
          <w:rFonts w:ascii="Arial" w:hAnsi="Arial" w:cs="Arial"/>
          <w:sz w:val="18"/>
          <w:szCs w:val="18"/>
          <w:lang w:val="en-GB"/>
        </w:rPr>
        <w:t xml:space="preserve"> (2017) </w:t>
      </w:r>
      <w:r w:rsidRPr="00A36366">
        <w:rPr>
          <w:rFonts w:ascii="Arial" w:hAnsi="Arial" w:cs="Arial"/>
          <w:sz w:val="18"/>
          <w:szCs w:val="18"/>
          <w:lang w:val="en-GB"/>
        </w:rPr>
        <w:t xml:space="preserve">Scientific Opinion on the animal welfare aspects in respect of the slaughter or killing of pregnant livestock animals (cattle, pigs, sheep, goats, horses). </w:t>
      </w:r>
      <w:r w:rsidRPr="00A36366">
        <w:rPr>
          <w:rFonts w:ascii="Arial" w:hAnsi="Arial"/>
          <w:sz w:val="18"/>
          <w:lang w:val="en-GB"/>
        </w:rPr>
        <w:t>EFSA Journal 2017</w:t>
      </w:r>
      <w:proofErr w:type="gramStart"/>
      <w:r w:rsidRPr="00A36366">
        <w:rPr>
          <w:rFonts w:ascii="Arial" w:hAnsi="Arial"/>
          <w:sz w:val="18"/>
          <w:lang w:val="en-GB"/>
        </w:rPr>
        <w:t>;15</w:t>
      </w:r>
      <w:proofErr w:type="gramEnd"/>
      <w:r w:rsidRPr="00A36366">
        <w:rPr>
          <w:rFonts w:ascii="Arial" w:hAnsi="Arial"/>
          <w:sz w:val="18"/>
          <w:lang w:val="en-GB"/>
        </w:rPr>
        <w:t>(5):4782, 96 pp.</w:t>
      </w:r>
      <w:r w:rsidR="00034843" w:rsidRPr="00A36366">
        <w:rPr>
          <w:rFonts w:ascii="Arial" w:hAnsi="Arial"/>
          <w:sz w:val="18"/>
          <w:lang w:val="en-GB"/>
        </w:rPr>
        <w:t xml:space="preserve"> Available from :</w:t>
      </w:r>
      <w:r w:rsidRPr="00A36366">
        <w:rPr>
          <w:rFonts w:ascii="Arial" w:hAnsi="Arial"/>
          <w:sz w:val="18"/>
          <w:lang w:val="en-GB"/>
        </w:rPr>
        <w:t xml:space="preserve"> </w:t>
      </w:r>
      <w:hyperlink r:id="rId15" w:history="1">
        <w:r w:rsidRPr="00A36366">
          <w:rPr>
            <w:rStyle w:val="Lienhypertexte"/>
            <w:rFonts w:ascii="Arial" w:hAnsi="Arial"/>
            <w:sz w:val="18"/>
            <w:lang w:val="en-GB"/>
          </w:rPr>
          <w:t>https://doi.org/10.2903/j.efsa.2017.4782</w:t>
        </w:r>
      </w:hyperlink>
    </w:p>
    <w:p w14:paraId="52C75EA6" w14:textId="7663F97A" w:rsidR="008279AA" w:rsidRPr="00A36366" w:rsidRDefault="008279AA"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 xml:space="preserve">Finnie, J.W. (1993). Brain damage caused by captive bolt pistol. </w:t>
      </w:r>
      <w:r w:rsidRPr="00A36366">
        <w:rPr>
          <w:rFonts w:ascii="Arial" w:hAnsi="Arial"/>
          <w:sz w:val="18"/>
          <w:lang w:val="en-GB"/>
        </w:rPr>
        <w:t xml:space="preserve">J. Comp. </w:t>
      </w:r>
      <w:proofErr w:type="spellStart"/>
      <w:r w:rsidRPr="00A36366">
        <w:rPr>
          <w:rFonts w:ascii="Arial" w:hAnsi="Arial"/>
          <w:sz w:val="18"/>
          <w:lang w:val="en-GB"/>
        </w:rPr>
        <w:t>Patholo</w:t>
      </w:r>
      <w:proofErr w:type="spellEnd"/>
      <w:r w:rsidRPr="00A36366">
        <w:rPr>
          <w:rFonts w:ascii="Arial" w:hAnsi="Arial"/>
          <w:sz w:val="18"/>
          <w:lang w:val="en-GB"/>
        </w:rPr>
        <w:t xml:space="preserve">. </w:t>
      </w:r>
      <w:r w:rsidRPr="00A36366">
        <w:rPr>
          <w:rFonts w:ascii="Arial" w:hAnsi="Arial" w:cs="Arial"/>
          <w:sz w:val="18"/>
          <w:szCs w:val="18"/>
          <w:lang w:val="en-GB"/>
        </w:rPr>
        <w:t>109:253–258.</w:t>
      </w:r>
    </w:p>
    <w:p w14:paraId="416BE094" w14:textId="3D6EF86C" w:rsidR="00F81106" w:rsidRPr="00A36366" w:rsidRDefault="008279AA"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 xml:space="preserve">Finnie, J.W, J. </w:t>
      </w:r>
      <w:proofErr w:type="spellStart"/>
      <w:r w:rsidRPr="00A36366">
        <w:rPr>
          <w:rFonts w:ascii="Arial" w:hAnsi="Arial" w:cs="Arial"/>
          <w:sz w:val="18"/>
          <w:szCs w:val="18"/>
          <w:lang w:val="en-GB"/>
        </w:rPr>
        <w:t>Manavis</w:t>
      </w:r>
      <w:proofErr w:type="spellEnd"/>
      <w:r w:rsidRPr="00A36366">
        <w:rPr>
          <w:rFonts w:ascii="Arial" w:hAnsi="Arial" w:cs="Arial"/>
          <w:sz w:val="18"/>
          <w:szCs w:val="18"/>
          <w:lang w:val="en-GB"/>
        </w:rPr>
        <w:t xml:space="preserve">, G.E. </w:t>
      </w:r>
      <w:proofErr w:type="spellStart"/>
      <w:r w:rsidRPr="00A36366">
        <w:rPr>
          <w:rFonts w:ascii="Arial" w:hAnsi="Arial" w:cs="Arial"/>
          <w:sz w:val="18"/>
          <w:szCs w:val="18"/>
          <w:lang w:val="en-GB"/>
        </w:rPr>
        <w:t>Summersides</w:t>
      </w:r>
      <w:proofErr w:type="spellEnd"/>
      <w:r w:rsidRPr="00A36366">
        <w:rPr>
          <w:rFonts w:ascii="Arial" w:hAnsi="Arial" w:cs="Arial"/>
          <w:sz w:val="18"/>
          <w:szCs w:val="18"/>
          <w:lang w:val="en-GB"/>
        </w:rPr>
        <w:t xml:space="preserve"> and P.C. </w:t>
      </w:r>
      <w:proofErr w:type="spellStart"/>
      <w:r w:rsidRPr="00A36366">
        <w:rPr>
          <w:rFonts w:ascii="Arial" w:hAnsi="Arial" w:cs="Arial"/>
          <w:sz w:val="18"/>
          <w:szCs w:val="18"/>
          <w:lang w:val="en-GB"/>
        </w:rPr>
        <w:t>Blumbergs</w:t>
      </w:r>
      <w:proofErr w:type="spellEnd"/>
      <w:r w:rsidRPr="00A36366">
        <w:rPr>
          <w:rFonts w:ascii="Arial" w:hAnsi="Arial" w:cs="Arial"/>
          <w:sz w:val="18"/>
          <w:szCs w:val="18"/>
          <w:lang w:val="en-GB"/>
        </w:rPr>
        <w:t>. (2003). Brain Damage in Pigs Produced by Impact with a Non-penetrating Captive Bolt Pistol. Aust. Vet. J. 81:153-5</w:t>
      </w:r>
      <w:r w:rsidR="00F81106" w:rsidRPr="00A36366">
        <w:rPr>
          <w:rFonts w:ascii="Arial" w:hAnsi="Arial" w:cs="Arial"/>
          <w:sz w:val="18"/>
          <w:szCs w:val="18"/>
          <w:lang w:val="en-GB"/>
        </w:rPr>
        <w:t>.</w:t>
      </w:r>
    </w:p>
    <w:p w14:paraId="01782F2B" w14:textId="5397F1B6" w:rsidR="0003512C" w:rsidRPr="00A36366" w:rsidRDefault="0003512C"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 xml:space="preserve">Gibson, T.J, Johnson, C.B, Murrell, J.C, Hulls, C.M., </w:t>
      </w:r>
      <w:proofErr w:type="spellStart"/>
      <w:r w:rsidRPr="00A36366">
        <w:rPr>
          <w:rFonts w:ascii="Arial" w:hAnsi="Arial" w:cs="Arial"/>
          <w:sz w:val="18"/>
          <w:szCs w:val="18"/>
          <w:lang w:val="en-GB"/>
        </w:rPr>
        <w:t>Mitchinson</w:t>
      </w:r>
      <w:proofErr w:type="spellEnd"/>
      <w:r w:rsidRPr="00A36366">
        <w:rPr>
          <w:rFonts w:ascii="Arial" w:hAnsi="Arial" w:cs="Arial"/>
          <w:sz w:val="18"/>
          <w:szCs w:val="18"/>
          <w:lang w:val="en-GB"/>
        </w:rPr>
        <w:t xml:space="preserve">, S.L., Stafford, K.J., </w:t>
      </w:r>
      <w:proofErr w:type="spellStart"/>
      <w:r w:rsidRPr="00A36366">
        <w:rPr>
          <w:rFonts w:ascii="Arial" w:hAnsi="Arial" w:cs="Arial"/>
          <w:sz w:val="18"/>
          <w:szCs w:val="18"/>
          <w:lang w:val="en-GB"/>
        </w:rPr>
        <w:t>Johnstone</w:t>
      </w:r>
      <w:proofErr w:type="spellEnd"/>
      <w:r w:rsidRPr="00A36366">
        <w:rPr>
          <w:rFonts w:ascii="Arial" w:hAnsi="Arial" w:cs="Arial"/>
          <w:sz w:val="18"/>
          <w:szCs w:val="18"/>
          <w:lang w:val="en-GB"/>
        </w:rPr>
        <w:t>, A.C. and Mellor, D.J. (2009). Electroencephalographic responses of calves to slaughter by ventral neck incision without prior stunning. New Zealand Veterinary Journal 57 77-83.</w:t>
      </w:r>
    </w:p>
    <w:p w14:paraId="1ADC6151" w14:textId="5A566C6E" w:rsidR="0003512C" w:rsidRPr="00A36366" w:rsidRDefault="0003512C"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Gibson</w:t>
      </w:r>
      <w:r w:rsidR="001A0F10" w:rsidRPr="00A36366">
        <w:rPr>
          <w:rFonts w:ascii="Arial" w:hAnsi="Arial" w:cs="Arial"/>
          <w:sz w:val="18"/>
          <w:szCs w:val="18"/>
          <w:lang w:val="en-GB"/>
        </w:rPr>
        <w:t>, T.J.</w:t>
      </w:r>
      <w:r w:rsidRPr="00A36366">
        <w:rPr>
          <w:rFonts w:ascii="Arial" w:hAnsi="Arial" w:cs="Arial"/>
          <w:sz w:val="18"/>
          <w:szCs w:val="18"/>
          <w:lang w:val="en-GB"/>
        </w:rPr>
        <w:t>, Mason</w:t>
      </w:r>
      <w:r w:rsidR="001A0F10" w:rsidRPr="00A36366">
        <w:rPr>
          <w:rFonts w:ascii="Arial" w:hAnsi="Arial" w:cs="Arial"/>
          <w:sz w:val="18"/>
          <w:szCs w:val="18"/>
          <w:lang w:val="en-GB"/>
        </w:rPr>
        <w:t>, C.W.</w:t>
      </w:r>
      <w:r w:rsidRPr="00A36366">
        <w:rPr>
          <w:rFonts w:ascii="Arial" w:hAnsi="Arial" w:cs="Arial"/>
          <w:sz w:val="18"/>
          <w:szCs w:val="18"/>
          <w:lang w:val="en-GB"/>
        </w:rPr>
        <w:t>, Spence</w:t>
      </w:r>
      <w:r w:rsidR="001A0F10" w:rsidRPr="00A36366">
        <w:rPr>
          <w:rFonts w:ascii="Arial" w:hAnsi="Arial" w:cs="Arial"/>
          <w:sz w:val="18"/>
          <w:szCs w:val="18"/>
          <w:lang w:val="en-GB"/>
        </w:rPr>
        <w:t>, J.Y.</w:t>
      </w:r>
      <w:r w:rsidRPr="00A36366">
        <w:rPr>
          <w:rFonts w:ascii="Arial" w:hAnsi="Arial" w:cs="Arial"/>
          <w:sz w:val="18"/>
          <w:szCs w:val="18"/>
          <w:lang w:val="en-GB"/>
        </w:rPr>
        <w:t>, Barker</w:t>
      </w:r>
      <w:r w:rsidR="001A0F10" w:rsidRPr="00A36366">
        <w:rPr>
          <w:rFonts w:ascii="Arial" w:hAnsi="Arial" w:cs="Arial"/>
          <w:sz w:val="18"/>
          <w:szCs w:val="18"/>
          <w:lang w:val="en-GB"/>
        </w:rPr>
        <w:t>,</w:t>
      </w:r>
      <w:r w:rsidRPr="00A36366">
        <w:rPr>
          <w:rFonts w:ascii="Arial" w:hAnsi="Arial" w:cs="Arial"/>
          <w:sz w:val="18"/>
          <w:szCs w:val="18"/>
          <w:lang w:val="en-GB"/>
        </w:rPr>
        <w:t xml:space="preserve"> </w:t>
      </w:r>
      <w:r w:rsidR="001A0F10" w:rsidRPr="00A36366">
        <w:rPr>
          <w:rFonts w:ascii="Arial" w:hAnsi="Arial" w:cs="Arial"/>
          <w:sz w:val="18"/>
          <w:szCs w:val="18"/>
          <w:lang w:val="en-GB"/>
        </w:rPr>
        <w:t xml:space="preserve">H. </w:t>
      </w:r>
      <w:r w:rsidRPr="00A36366">
        <w:rPr>
          <w:rFonts w:ascii="Arial" w:hAnsi="Arial" w:cs="Arial"/>
          <w:sz w:val="18"/>
          <w:szCs w:val="18"/>
          <w:lang w:val="en-GB"/>
        </w:rPr>
        <w:t>and Gregory</w:t>
      </w:r>
      <w:r w:rsidR="001A0F10" w:rsidRPr="00A36366">
        <w:rPr>
          <w:rFonts w:ascii="Arial" w:hAnsi="Arial" w:cs="Arial"/>
          <w:sz w:val="18"/>
          <w:szCs w:val="18"/>
          <w:lang w:val="en-GB"/>
        </w:rPr>
        <w:t>,</w:t>
      </w:r>
      <w:r w:rsidRPr="00A36366">
        <w:rPr>
          <w:rFonts w:ascii="Arial" w:hAnsi="Arial" w:cs="Arial"/>
          <w:sz w:val="18"/>
          <w:szCs w:val="18"/>
          <w:lang w:val="en-GB"/>
        </w:rPr>
        <w:t xml:space="preserve"> </w:t>
      </w:r>
      <w:r w:rsidR="001A0F10" w:rsidRPr="00A36366">
        <w:rPr>
          <w:rFonts w:ascii="Arial" w:hAnsi="Arial" w:cs="Arial"/>
          <w:sz w:val="18"/>
          <w:szCs w:val="18"/>
          <w:lang w:val="en-GB"/>
        </w:rPr>
        <w:t xml:space="preserve">N.G. </w:t>
      </w:r>
      <w:r w:rsidRPr="00A36366">
        <w:rPr>
          <w:rFonts w:ascii="Arial" w:hAnsi="Arial" w:cs="Arial"/>
          <w:sz w:val="18"/>
          <w:szCs w:val="18"/>
          <w:lang w:val="en-GB"/>
        </w:rPr>
        <w:t>(2014). Factors Affecting Penetrating Captive Bolt</w:t>
      </w:r>
      <w:r w:rsidR="001A0F10" w:rsidRPr="00A36366">
        <w:rPr>
          <w:rFonts w:ascii="Arial" w:hAnsi="Arial" w:cs="Arial"/>
          <w:sz w:val="18"/>
          <w:szCs w:val="18"/>
          <w:lang w:val="en-GB"/>
        </w:rPr>
        <w:t xml:space="preserve"> </w:t>
      </w:r>
      <w:r w:rsidRPr="00A36366">
        <w:rPr>
          <w:rFonts w:ascii="Arial" w:hAnsi="Arial" w:cs="Arial"/>
          <w:sz w:val="18"/>
          <w:szCs w:val="18"/>
          <w:lang w:val="en-GB"/>
        </w:rPr>
        <w:t>Gun Performance. Journal of Applied Animal Welfare Science 18 222-238</w:t>
      </w:r>
    </w:p>
    <w:p w14:paraId="0C5F2A91" w14:textId="7813637B" w:rsidR="0003512C" w:rsidRPr="00A36366" w:rsidRDefault="0003512C"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 xml:space="preserve">Grandin, T. (1980). Mechanical, electrical and </w:t>
      </w:r>
      <w:proofErr w:type="spellStart"/>
      <w:r w:rsidRPr="00A36366">
        <w:rPr>
          <w:rFonts w:ascii="Arial" w:hAnsi="Arial" w:cs="Arial"/>
          <w:sz w:val="18"/>
          <w:szCs w:val="18"/>
          <w:lang w:val="en-GB"/>
        </w:rPr>
        <w:t>anesthetic</w:t>
      </w:r>
      <w:proofErr w:type="spellEnd"/>
      <w:r w:rsidRPr="00A36366">
        <w:rPr>
          <w:rFonts w:ascii="Arial" w:hAnsi="Arial" w:cs="Arial"/>
          <w:sz w:val="18"/>
          <w:szCs w:val="18"/>
          <w:lang w:val="en-GB"/>
        </w:rPr>
        <w:t xml:space="preserve"> stunning methods for livestock. International Journal for the Study of Animal Problems, 1(4), 242-263</w:t>
      </w:r>
    </w:p>
    <w:p w14:paraId="075AF542" w14:textId="77BF990B" w:rsidR="0054737A" w:rsidRPr="00A36366" w:rsidRDefault="0054737A"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Gregory, N.G</w:t>
      </w:r>
      <w:proofErr w:type="gramStart"/>
      <w:r w:rsidRPr="00A36366">
        <w:rPr>
          <w:rFonts w:ascii="Arial" w:hAnsi="Arial" w:cs="Arial"/>
          <w:sz w:val="18"/>
          <w:szCs w:val="18"/>
          <w:lang w:val="en-GB"/>
        </w:rPr>
        <w:t>.(</w:t>
      </w:r>
      <w:proofErr w:type="gramEnd"/>
      <w:r w:rsidRPr="00A36366">
        <w:rPr>
          <w:rFonts w:ascii="Arial" w:hAnsi="Arial" w:cs="Arial"/>
          <w:sz w:val="18"/>
          <w:szCs w:val="18"/>
          <w:lang w:val="en-GB"/>
        </w:rPr>
        <w:t>2004). Physiology and Behaviour of Animal Suffering. Blackwell Science, Oxford, p. 227. ISBN: 0-632-06468-4.</w:t>
      </w:r>
    </w:p>
    <w:p w14:paraId="1C465CA2" w14:textId="3EF9DEAC" w:rsidR="0003512C" w:rsidRPr="00A36366" w:rsidRDefault="0003512C"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Johnson, C.B., Mellor, D.J., Hemsworth, P.H. and Fisher, A.D (2015). A scientific comment on the welfare of domesticated ruminants slaughtered without stunning. New Zealand Veterinary Journal 63 58-65.</w:t>
      </w:r>
    </w:p>
    <w:p w14:paraId="75FDF7BE" w14:textId="4E4F45C1" w:rsidR="001A0F10" w:rsidRPr="00A36366" w:rsidRDefault="001A0F10"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 xml:space="preserve">Mellor, D.J., </w:t>
      </w:r>
      <w:proofErr w:type="spellStart"/>
      <w:r w:rsidRPr="00A36366">
        <w:rPr>
          <w:rFonts w:ascii="Arial" w:hAnsi="Arial" w:cs="Arial"/>
          <w:sz w:val="18"/>
          <w:szCs w:val="18"/>
          <w:lang w:val="en-GB"/>
        </w:rPr>
        <w:t>Diescha</w:t>
      </w:r>
      <w:proofErr w:type="spellEnd"/>
      <w:r w:rsidRPr="00A36366">
        <w:rPr>
          <w:rFonts w:ascii="Arial" w:hAnsi="Arial" w:cs="Arial"/>
          <w:sz w:val="18"/>
          <w:szCs w:val="18"/>
          <w:lang w:val="en-GB"/>
        </w:rPr>
        <w:t xml:space="preserve">, T.J., Gunn, A.J. and </w:t>
      </w:r>
      <w:proofErr w:type="spellStart"/>
      <w:r w:rsidRPr="00A36366">
        <w:rPr>
          <w:rFonts w:ascii="Arial" w:hAnsi="Arial" w:cs="Arial"/>
          <w:sz w:val="18"/>
          <w:szCs w:val="18"/>
          <w:lang w:val="en-GB"/>
        </w:rPr>
        <w:t>Bennet</w:t>
      </w:r>
      <w:proofErr w:type="spellEnd"/>
      <w:r w:rsidR="0062023E" w:rsidRPr="00A36366">
        <w:rPr>
          <w:rFonts w:ascii="Arial" w:hAnsi="Arial" w:cs="Arial"/>
          <w:sz w:val="18"/>
          <w:szCs w:val="18"/>
          <w:lang w:val="en-GB"/>
        </w:rPr>
        <w:t>,</w:t>
      </w:r>
      <w:r w:rsidRPr="00A36366">
        <w:rPr>
          <w:rFonts w:ascii="Arial" w:hAnsi="Arial" w:cs="Arial"/>
          <w:sz w:val="18"/>
          <w:szCs w:val="18"/>
          <w:lang w:val="en-GB"/>
        </w:rPr>
        <w:t xml:space="preserve"> </w:t>
      </w:r>
      <w:r w:rsidR="0062023E" w:rsidRPr="00A36366">
        <w:rPr>
          <w:rFonts w:ascii="Arial" w:hAnsi="Arial" w:cs="Arial"/>
          <w:sz w:val="18"/>
          <w:szCs w:val="18"/>
          <w:lang w:val="en-GB"/>
        </w:rPr>
        <w:t xml:space="preserve">L. </w:t>
      </w:r>
      <w:r w:rsidRPr="00A36366">
        <w:rPr>
          <w:rFonts w:ascii="Arial" w:hAnsi="Arial" w:cs="Arial"/>
          <w:sz w:val="18"/>
          <w:szCs w:val="18"/>
          <w:lang w:val="en-GB"/>
        </w:rPr>
        <w:t xml:space="preserve">(2005). The importance of ‘awareness’ for understanding </w:t>
      </w:r>
      <w:proofErr w:type="spellStart"/>
      <w:r w:rsidRPr="00A36366">
        <w:rPr>
          <w:rFonts w:ascii="Arial" w:hAnsi="Arial" w:cs="Arial"/>
          <w:sz w:val="18"/>
          <w:szCs w:val="18"/>
          <w:lang w:val="en-GB"/>
        </w:rPr>
        <w:t>fetal</w:t>
      </w:r>
      <w:proofErr w:type="spellEnd"/>
      <w:r w:rsidRPr="00A36366">
        <w:rPr>
          <w:rFonts w:ascii="Arial" w:hAnsi="Arial" w:cs="Arial"/>
          <w:sz w:val="18"/>
          <w:szCs w:val="18"/>
          <w:lang w:val="en-GB"/>
        </w:rPr>
        <w:t xml:space="preserve"> pain. Brain Research Reviews 49 (2005) 455–471.</w:t>
      </w:r>
    </w:p>
    <w:p w14:paraId="72D35D42" w14:textId="024A4321" w:rsidR="0054737A" w:rsidRPr="00A36366" w:rsidRDefault="0054737A"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Moberg, G. and Mench, J. (2000). The Biology of Animal Stress: Basic Principles and Implications for Animal Welfare, CABI.</w:t>
      </w:r>
    </w:p>
    <w:p w14:paraId="59B43FD6" w14:textId="2892FF54" w:rsidR="0054737A" w:rsidRPr="00A36366" w:rsidRDefault="0054737A"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 xml:space="preserve">Recommended Animal Handling Guidelines &amp; Audit Guide: A Systematic Approach to Animal Welfare (2017). Rev. 1, North American Meat Institute (NAMI). </w:t>
      </w:r>
    </w:p>
    <w:p w14:paraId="2A5A0831" w14:textId="64603822" w:rsidR="001A0F10" w:rsidRPr="00A36366" w:rsidRDefault="001A0F10" w:rsidP="00CE4771">
      <w:pPr>
        <w:pStyle w:val="Sansinterligne"/>
        <w:adjustRightInd w:val="0"/>
        <w:snapToGrid w:val="0"/>
        <w:jc w:val="both"/>
        <w:rPr>
          <w:rFonts w:ascii="Arial" w:hAnsi="Arial" w:cs="Arial"/>
          <w:sz w:val="18"/>
          <w:szCs w:val="18"/>
          <w:lang w:val="en-GB"/>
        </w:rPr>
      </w:pPr>
      <w:r w:rsidRPr="00A36366">
        <w:rPr>
          <w:rFonts w:ascii="Arial" w:hAnsi="Arial" w:cs="Arial"/>
          <w:sz w:val="18"/>
          <w:szCs w:val="18"/>
          <w:lang w:val="en-GB"/>
        </w:rPr>
        <w:t>Pleiter, H. (2010). Review of Stunning and Halal Slaughter. Meat and Livestock Australia.</w:t>
      </w:r>
    </w:p>
    <w:p w14:paraId="1C0EE040" w14:textId="008F92FA" w:rsidR="006F06A0" w:rsidRPr="00A36366" w:rsidRDefault="006F06A0" w:rsidP="00CE4771">
      <w:pPr>
        <w:pStyle w:val="Sansinterligne"/>
        <w:adjustRightInd w:val="0"/>
        <w:snapToGrid w:val="0"/>
        <w:jc w:val="both"/>
        <w:rPr>
          <w:rFonts w:ascii="Arial" w:hAnsi="Arial" w:cs="Arial"/>
          <w:sz w:val="18"/>
          <w:szCs w:val="18"/>
          <w:lang w:val="en-GB"/>
        </w:rPr>
      </w:pPr>
      <w:r w:rsidRPr="00D87AB2">
        <w:rPr>
          <w:rFonts w:ascii="Arial" w:hAnsi="Arial" w:cs="Arial"/>
          <w:sz w:val="18"/>
          <w:szCs w:val="18"/>
          <w:lang w:val="es-ES"/>
        </w:rPr>
        <w:t>von Holleben, K., von Wenzlawowicz, M., Gregory, N., Anil, H., Velarde, A., Rodriguez, P., Cenci Goga, B., Catanese, B., Lambooij, B.</w:t>
      </w:r>
      <w:r w:rsidR="00034843" w:rsidRPr="00D87AB2">
        <w:rPr>
          <w:rFonts w:ascii="Arial" w:hAnsi="Arial" w:cs="Arial"/>
          <w:sz w:val="18"/>
          <w:szCs w:val="18"/>
          <w:lang w:val="es-ES"/>
        </w:rPr>
        <w:t xml:space="preserve"> (</w:t>
      </w:r>
      <w:r w:rsidRPr="00D87AB2">
        <w:rPr>
          <w:rFonts w:ascii="Arial" w:hAnsi="Arial" w:cs="Arial"/>
          <w:sz w:val="18"/>
          <w:szCs w:val="18"/>
          <w:lang w:val="es-ES"/>
        </w:rPr>
        <w:t>2010</w:t>
      </w:r>
      <w:r w:rsidR="00034843" w:rsidRPr="00D87AB2">
        <w:rPr>
          <w:rFonts w:ascii="Arial" w:hAnsi="Arial" w:cs="Arial"/>
          <w:sz w:val="18"/>
          <w:szCs w:val="18"/>
          <w:lang w:val="es-ES"/>
        </w:rPr>
        <w:t>)</w:t>
      </w:r>
      <w:r w:rsidRPr="00D87AB2">
        <w:rPr>
          <w:rFonts w:ascii="Arial" w:hAnsi="Arial" w:cs="Arial"/>
          <w:sz w:val="18"/>
          <w:szCs w:val="18"/>
          <w:lang w:val="es-ES"/>
        </w:rPr>
        <w:t xml:space="preserve">. </w:t>
      </w:r>
      <w:r w:rsidRPr="00A36366">
        <w:rPr>
          <w:rFonts w:ascii="Arial" w:hAnsi="Arial" w:cs="Arial"/>
          <w:sz w:val="18"/>
          <w:szCs w:val="18"/>
          <w:lang w:val="en-GB"/>
        </w:rPr>
        <w:t>Report on good and adverse</w:t>
      </w:r>
      <w:r w:rsidR="000B35B0" w:rsidRPr="00A36366">
        <w:rPr>
          <w:rFonts w:ascii="Arial" w:hAnsi="Arial" w:cs="Arial"/>
          <w:sz w:val="18"/>
          <w:szCs w:val="18"/>
          <w:lang w:val="en-GB"/>
        </w:rPr>
        <w:t xml:space="preserve"> </w:t>
      </w:r>
      <w:r w:rsidRPr="00A36366">
        <w:rPr>
          <w:rFonts w:ascii="Arial" w:hAnsi="Arial" w:cs="Arial"/>
          <w:sz w:val="18"/>
          <w:szCs w:val="18"/>
          <w:lang w:val="en-GB"/>
        </w:rPr>
        <w:t>practices—animal welfare concerns in relation to slaughter practices from the viewpoint</w:t>
      </w:r>
      <w:r w:rsidR="000B35B0" w:rsidRPr="00A36366">
        <w:rPr>
          <w:rFonts w:ascii="Arial" w:hAnsi="Arial" w:cs="Arial"/>
          <w:sz w:val="18"/>
          <w:szCs w:val="18"/>
          <w:lang w:val="en-GB"/>
        </w:rPr>
        <w:t xml:space="preserve"> </w:t>
      </w:r>
      <w:r w:rsidRPr="00A36366">
        <w:rPr>
          <w:rFonts w:ascii="Arial" w:hAnsi="Arial" w:cs="Arial"/>
          <w:sz w:val="18"/>
          <w:szCs w:val="18"/>
          <w:lang w:val="en-GB"/>
        </w:rPr>
        <w:t xml:space="preserve">of veterinary sciences. </w:t>
      </w:r>
      <w:proofErr w:type="spellStart"/>
      <w:r w:rsidRPr="00A36366">
        <w:rPr>
          <w:rFonts w:ascii="Arial" w:hAnsi="Arial" w:cs="Arial"/>
          <w:sz w:val="18"/>
          <w:szCs w:val="18"/>
          <w:lang w:val="en-GB"/>
        </w:rPr>
        <w:t>Dialrel</w:t>
      </w:r>
      <w:proofErr w:type="spellEnd"/>
      <w:r w:rsidRPr="00A36366">
        <w:rPr>
          <w:rFonts w:ascii="Arial" w:hAnsi="Arial" w:cs="Arial"/>
          <w:sz w:val="18"/>
          <w:szCs w:val="18"/>
          <w:lang w:val="en-GB"/>
        </w:rPr>
        <w:t xml:space="preserve"> report. Deliverable. 1, 3.</w:t>
      </w:r>
      <w:r w:rsidR="000B35B0" w:rsidRPr="00A36366">
        <w:rPr>
          <w:rFonts w:ascii="Arial" w:hAnsi="Arial" w:cs="Arial"/>
          <w:sz w:val="18"/>
          <w:szCs w:val="18"/>
          <w:lang w:val="en-GB"/>
        </w:rPr>
        <w:t xml:space="preserve"> </w:t>
      </w:r>
      <w:hyperlink r:id="rId16" w:history="1">
        <w:r w:rsidR="00432D3C" w:rsidRPr="00A36366">
          <w:rPr>
            <w:rStyle w:val="Lienhypertexte"/>
            <w:rFonts w:ascii="Arial" w:hAnsi="Arial" w:cs="Arial"/>
            <w:sz w:val="18"/>
            <w:szCs w:val="18"/>
            <w:lang w:val="en-GB"/>
          </w:rPr>
          <w:t>http://www.dialrel.eu/images/veterinary-concerns.pdf</w:t>
        </w:r>
      </w:hyperlink>
    </w:p>
    <w:p w14:paraId="1FC9080E" w14:textId="57A37E3B" w:rsidR="000A6DFD" w:rsidRPr="00A36366" w:rsidRDefault="000A6DFD" w:rsidP="00CE4771">
      <w:pPr>
        <w:pStyle w:val="Sansinterligne"/>
        <w:adjustRightInd w:val="0"/>
        <w:snapToGrid w:val="0"/>
        <w:rPr>
          <w:rFonts w:ascii="Arial" w:hAnsi="Arial" w:cs="Arial"/>
          <w:sz w:val="18"/>
          <w:szCs w:val="18"/>
          <w:lang w:val="en-GB"/>
        </w:rPr>
      </w:pPr>
      <w:r w:rsidRPr="00A36366">
        <w:rPr>
          <w:rFonts w:ascii="Arial" w:hAnsi="Arial" w:cs="Arial"/>
          <w:sz w:val="18"/>
          <w:szCs w:val="18"/>
          <w:lang w:val="en-GB"/>
        </w:rPr>
        <w:t>Lara, L. and Rostagno M. (2018). Animal welfare and food safety in modern animal production, in Advances in Agricultural Animal Welfare, Food Science, Technology and Nutrition, Pages 91-108.</w:t>
      </w:r>
    </w:p>
    <w:p w14:paraId="3CE6F17E" w14:textId="47C5426C" w:rsidR="00432D3C" w:rsidRPr="00F0240A" w:rsidRDefault="000A6DFD" w:rsidP="00CE4771">
      <w:pPr>
        <w:pStyle w:val="Sansinterligne"/>
        <w:adjustRightInd w:val="0"/>
        <w:snapToGrid w:val="0"/>
        <w:rPr>
          <w:rFonts w:ascii="Arial" w:hAnsi="Arial" w:cs="Arial"/>
          <w:sz w:val="18"/>
          <w:szCs w:val="18"/>
          <w:lang w:val="en-GB"/>
        </w:rPr>
      </w:pPr>
      <w:r w:rsidRPr="00A36366">
        <w:rPr>
          <w:rFonts w:ascii="Arial" w:hAnsi="Arial" w:cs="Arial"/>
          <w:sz w:val="18"/>
          <w:szCs w:val="18"/>
          <w:lang w:val="en-GB"/>
        </w:rPr>
        <w:t xml:space="preserve">Blokhuis, H., Keeling, L., </w:t>
      </w:r>
      <w:proofErr w:type="spellStart"/>
      <w:r w:rsidRPr="00A36366">
        <w:rPr>
          <w:rFonts w:ascii="Arial" w:hAnsi="Arial" w:cs="Arial"/>
          <w:sz w:val="18"/>
          <w:szCs w:val="18"/>
          <w:lang w:val="en-GB"/>
        </w:rPr>
        <w:t>Gavinelli</w:t>
      </w:r>
      <w:proofErr w:type="spellEnd"/>
      <w:r w:rsidRPr="00A36366">
        <w:rPr>
          <w:rFonts w:ascii="Arial" w:hAnsi="Arial" w:cs="Arial"/>
          <w:sz w:val="18"/>
          <w:szCs w:val="18"/>
          <w:lang w:val="en-GB"/>
        </w:rPr>
        <w:t xml:space="preserve">, A. and </w:t>
      </w:r>
      <w:proofErr w:type="spellStart"/>
      <w:r w:rsidRPr="00A36366">
        <w:rPr>
          <w:rFonts w:ascii="Arial" w:hAnsi="Arial" w:cs="Arial"/>
          <w:sz w:val="18"/>
          <w:szCs w:val="18"/>
          <w:lang w:val="en-GB"/>
        </w:rPr>
        <w:t>Serratosa</w:t>
      </w:r>
      <w:proofErr w:type="spellEnd"/>
      <w:r w:rsidRPr="00A36366">
        <w:rPr>
          <w:rFonts w:ascii="Arial" w:hAnsi="Arial" w:cs="Arial"/>
          <w:sz w:val="18"/>
          <w:szCs w:val="18"/>
          <w:lang w:val="en-GB"/>
        </w:rPr>
        <w:t>, J. (2008) Animal welfare’s impact on the food chain.</w:t>
      </w:r>
      <w:r w:rsidRPr="00A36366">
        <w:rPr>
          <w:lang w:val="en-US"/>
        </w:rPr>
        <w:t xml:space="preserve"> </w:t>
      </w:r>
      <w:r w:rsidRPr="00A36366">
        <w:rPr>
          <w:rFonts w:ascii="Arial" w:hAnsi="Arial" w:cs="Arial"/>
          <w:sz w:val="18"/>
          <w:szCs w:val="18"/>
          <w:lang w:val="en-GB"/>
        </w:rPr>
        <w:t>Trends in Food Science &amp; Technology, 19 (2008), 79-88.</w:t>
      </w:r>
      <w:r w:rsidRPr="000A6DFD">
        <w:rPr>
          <w:rFonts w:ascii="Arial" w:hAnsi="Arial" w:cs="Arial"/>
          <w:sz w:val="18"/>
          <w:szCs w:val="18"/>
          <w:lang w:val="en-GB"/>
        </w:rPr>
        <w:t xml:space="preserve"> </w:t>
      </w:r>
    </w:p>
    <w:sectPr w:rsidR="00432D3C" w:rsidRPr="00F0240A" w:rsidSect="00CE4771">
      <w:headerReference w:type="even" r:id="rId17"/>
      <w:headerReference w:type="default" r:id="rId18"/>
      <w:footerReference w:type="even" r:id="rId19"/>
      <w:footerReference w:type="default" r:id="rId20"/>
      <w:headerReference w:type="first" r:id="rId21"/>
      <w:footerReference w:type="first" r:id="rId22"/>
      <w:pgSz w:w="11906" w:h="16838" w:code="9"/>
      <w:pgMar w:top="1418" w:right="1418" w:bottom="1418" w:left="1418" w:header="709" w:footer="709" w:gutter="0"/>
      <w:cols w:space="708"/>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B2A042" w14:textId="77777777" w:rsidR="005E6D6C" w:rsidRDefault="005E6D6C" w:rsidP="00D74732">
      <w:pPr>
        <w:spacing w:after="0" w:line="240" w:lineRule="auto"/>
      </w:pPr>
      <w:r>
        <w:separator/>
      </w:r>
    </w:p>
  </w:endnote>
  <w:endnote w:type="continuationSeparator" w:id="0">
    <w:p w14:paraId="11F87D58" w14:textId="77777777" w:rsidR="005E6D6C" w:rsidRDefault="005E6D6C" w:rsidP="00D74732">
      <w:pPr>
        <w:spacing w:after="0" w:line="240" w:lineRule="auto"/>
      </w:pPr>
      <w:r>
        <w:continuationSeparator/>
      </w:r>
    </w:p>
  </w:endnote>
  <w:endnote w:type="continuationNotice" w:id="1">
    <w:p w14:paraId="1DC2ECCA" w14:textId="77777777" w:rsidR="005E6D6C" w:rsidRDefault="005E6D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078A85" w14:textId="5D20D0BA" w:rsidR="00CE4771" w:rsidRPr="00CE4771" w:rsidRDefault="00CE4771" w:rsidP="00CE4771">
    <w:pPr>
      <w:tabs>
        <w:tab w:val="center" w:pos="4536"/>
        <w:tab w:val="right" w:pos="9072"/>
      </w:tabs>
      <w:spacing w:after="0" w:line="240" w:lineRule="auto"/>
      <w:jc w:val="right"/>
      <w:rPr>
        <w:rFonts w:ascii="Arial" w:eastAsiaTheme="minorEastAsia" w:hAnsi="Arial" w:cs="Arial"/>
        <w:sz w:val="18"/>
        <w:szCs w:val="18"/>
        <w:lang w:val="en-US" w:eastAsia="ja-JP"/>
      </w:rPr>
    </w:pPr>
    <w:r w:rsidRPr="00A36366">
      <w:rPr>
        <w:rFonts w:ascii="Arial" w:eastAsiaTheme="minorEastAsia" w:hAnsi="Arial" w:cs="Arial"/>
        <w:i/>
        <w:sz w:val="18"/>
        <w:szCs w:val="18"/>
        <w:lang w:val="en-US" w:eastAsia="zh-CN"/>
      </w:rPr>
      <w:t>OIE Terrestrial Animal Health Standards Commission/September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7F9357" w14:textId="7992B94C" w:rsidR="00503F00" w:rsidRPr="00CE4771" w:rsidRDefault="00CE4771" w:rsidP="00CE4771">
    <w:pPr>
      <w:tabs>
        <w:tab w:val="center" w:pos="4536"/>
        <w:tab w:val="right" w:pos="9072"/>
      </w:tabs>
      <w:spacing w:after="0" w:line="240" w:lineRule="auto"/>
      <w:jc w:val="both"/>
      <w:rPr>
        <w:rFonts w:ascii="Arial" w:eastAsiaTheme="minorEastAsia" w:hAnsi="Arial" w:cs="Arial"/>
        <w:sz w:val="18"/>
        <w:szCs w:val="18"/>
        <w:lang w:val="en-US" w:eastAsia="ja-JP"/>
      </w:rPr>
    </w:pPr>
    <w:r w:rsidRPr="00A36366">
      <w:rPr>
        <w:rFonts w:ascii="Arial" w:eastAsiaTheme="minorEastAsia" w:hAnsi="Arial" w:cs="Arial"/>
        <w:i/>
        <w:sz w:val="18"/>
        <w:szCs w:val="18"/>
        <w:lang w:val="en-US" w:eastAsia="zh-CN"/>
      </w:rPr>
      <w:t>OIE Terrestrial Animal Health Standards Commission/September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F4C71" w14:textId="77777777" w:rsidR="00A36366" w:rsidRDefault="00A3636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484E1D" w14:textId="77777777" w:rsidR="005E6D6C" w:rsidRDefault="005E6D6C" w:rsidP="00D74732">
      <w:pPr>
        <w:spacing w:after="0" w:line="240" w:lineRule="auto"/>
      </w:pPr>
      <w:r>
        <w:separator/>
      </w:r>
    </w:p>
  </w:footnote>
  <w:footnote w:type="continuationSeparator" w:id="0">
    <w:p w14:paraId="1D1FED40" w14:textId="77777777" w:rsidR="005E6D6C" w:rsidRDefault="005E6D6C" w:rsidP="00D74732">
      <w:pPr>
        <w:spacing w:after="0" w:line="240" w:lineRule="auto"/>
      </w:pPr>
      <w:r>
        <w:continuationSeparator/>
      </w:r>
    </w:p>
  </w:footnote>
  <w:footnote w:type="continuationNotice" w:id="1">
    <w:p w14:paraId="046466F4" w14:textId="77777777" w:rsidR="005E6D6C" w:rsidRDefault="005E6D6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4E91C" w14:textId="4BC34324" w:rsidR="00CE4771" w:rsidRPr="00CE4771" w:rsidRDefault="00D87AB2" w:rsidP="00CE4771">
    <w:pPr>
      <w:tabs>
        <w:tab w:val="center" w:pos="4536"/>
        <w:tab w:val="left" w:pos="7620"/>
        <w:tab w:val="right" w:pos="9072"/>
      </w:tabs>
      <w:spacing w:after="480" w:line="240" w:lineRule="auto"/>
      <w:rPr>
        <w:rFonts w:ascii="Arial" w:eastAsiaTheme="minorEastAsia" w:hAnsi="Arial" w:cs="Arial"/>
        <w:sz w:val="18"/>
        <w:szCs w:val="18"/>
        <w:lang w:val="en-GB" w:eastAsia="ja-JP"/>
      </w:rPr>
    </w:pPr>
    <w:sdt>
      <w:sdtPr>
        <w:rPr>
          <w:rFonts w:ascii="Arial" w:eastAsiaTheme="minorEastAsia" w:hAnsi="Arial" w:cs="Arial"/>
          <w:sz w:val="18"/>
          <w:szCs w:val="18"/>
          <w:lang w:val="en-GB" w:eastAsia="ja-JP"/>
        </w:rPr>
        <w:id w:val="-361366023"/>
        <w:docPartObj>
          <w:docPartGallery w:val="Page Numbers (Top of Page)"/>
          <w:docPartUnique/>
        </w:docPartObj>
      </w:sdtPr>
      <w:sdtEndPr/>
      <w:sdtContent>
        <w:r w:rsidR="00CE4771" w:rsidRPr="00CE4771">
          <w:rPr>
            <w:rFonts w:ascii="Arial" w:eastAsiaTheme="minorEastAsia" w:hAnsi="Arial" w:cs="Arial"/>
            <w:sz w:val="18"/>
            <w:szCs w:val="18"/>
            <w:lang w:val="en-GB" w:eastAsia="ja-JP"/>
          </w:rPr>
          <w:fldChar w:fldCharType="begin"/>
        </w:r>
        <w:r w:rsidR="00CE4771" w:rsidRPr="00CE4771">
          <w:rPr>
            <w:rFonts w:ascii="Arial" w:eastAsiaTheme="minorEastAsia" w:hAnsi="Arial" w:cs="Arial"/>
            <w:sz w:val="18"/>
            <w:szCs w:val="18"/>
            <w:lang w:val="en-GB" w:eastAsia="ja-JP"/>
          </w:rPr>
          <w:instrText>PAGE   \* MERGEFORMAT</w:instrText>
        </w:r>
        <w:r w:rsidR="00CE4771" w:rsidRPr="00CE4771">
          <w:rPr>
            <w:rFonts w:ascii="Arial" w:eastAsiaTheme="minorEastAsia" w:hAnsi="Arial" w:cs="Arial"/>
            <w:sz w:val="18"/>
            <w:szCs w:val="18"/>
            <w:lang w:val="en-GB" w:eastAsia="ja-JP"/>
          </w:rPr>
          <w:fldChar w:fldCharType="separate"/>
        </w:r>
        <w:r>
          <w:rPr>
            <w:rFonts w:ascii="Arial" w:eastAsiaTheme="minorEastAsia" w:hAnsi="Arial" w:cs="Arial"/>
            <w:noProof/>
            <w:sz w:val="18"/>
            <w:szCs w:val="18"/>
            <w:lang w:val="en-GB" w:eastAsia="ja-JP"/>
          </w:rPr>
          <w:t>12</w:t>
        </w:r>
        <w:r w:rsidR="00CE4771" w:rsidRPr="00CE4771">
          <w:rPr>
            <w:rFonts w:ascii="Arial" w:eastAsiaTheme="minorEastAsia" w:hAnsi="Arial" w:cs="Arial"/>
            <w:sz w:val="18"/>
            <w:szCs w:val="18"/>
            <w:lang w:val="en-GB" w:eastAsia="ja-JP"/>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14A00" w14:textId="50037CA3" w:rsidR="00503F00" w:rsidRPr="00CE4771" w:rsidRDefault="00D87AB2" w:rsidP="00CE4771">
    <w:pPr>
      <w:tabs>
        <w:tab w:val="center" w:pos="4536"/>
        <w:tab w:val="left" w:pos="7620"/>
        <w:tab w:val="right" w:pos="9072"/>
      </w:tabs>
      <w:spacing w:after="480" w:line="240" w:lineRule="auto"/>
      <w:jc w:val="right"/>
      <w:rPr>
        <w:rFonts w:ascii="Arial" w:eastAsiaTheme="minorEastAsia" w:hAnsi="Arial" w:cs="Arial"/>
        <w:sz w:val="18"/>
        <w:szCs w:val="18"/>
        <w:lang w:val="en-GB" w:eastAsia="ja-JP"/>
      </w:rPr>
    </w:pPr>
    <w:sdt>
      <w:sdtPr>
        <w:rPr>
          <w:rFonts w:ascii="Arial" w:eastAsiaTheme="minorEastAsia" w:hAnsi="Arial" w:cs="Arial"/>
          <w:sz w:val="18"/>
          <w:szCs w:val="18"/>
          <w:lang w:val="en-GB" w:eastAsia="ja-JP"/>
        </w:rPr>
        <w:id w:val="1065377196"/>
        <w:docPartObj>
          <w:docPartGallery w:val="Page Numbers (Top of Page)"/>
          <w:docPartUnique/>
        </w:docPartObj>
      </w:sdtPr>
      <w:sdtEndPr/>
      <w:sdtContent>
        <w:r w:rsidR="00CE4771" w:rsidRPr="00CE4771">
          <w:rPr>
            <w:rFonts w:ascii="Arial" w:eastAsiaTheme="minorEastAsia" w:hAnsi="Arial" w:cs="Arial"/>
            <w:sz w:val="18"/>
            <w:szCs w:val="18"/>
            <w:lang w:val="en-GB" w:eastAsia="ja-JP"/>
          </w:rPr>
          <w:fldChar w:fldCharType="begin"/>
        </w:r>
        <w:r w:rsidR="00CE4771" w:rsidRPr="00CE4771">
          <w:rPr>
            <w:rFonts w:ascii="Arial" w:eastAsiaTheme="minorEastAsia" w:hAnsi="Arial" w:cs="Arial"/>
            <w:sz w:val="18"/>
            <w:szCs w:val="18"/>
            <w:lang w:val="en-GB" w:eastAsia="ja-JP"/>
          </w:rPr>
          <w:instrText>PAGE   \* MERGEFORMAT</w:instrText>
        </w:r>
        <w:r w:rsidR="00CE4771" w:rsidRPr="00CE4771">
          <w:rPr>
            <w:rFonts w:ascii="Arial" w:eastAsiaTheme="minorEastAsia" w:hAnsi="Arial" w:cs="Arial"/>
            <w:sz w:val="18"/>
            <w:szCs w:val="18"/>
            <w:lang w:val="en-GB" w:eastAsia="ja-JP"/>
          </w:rPr>
          <w:fldChar w:fldCharType="separate"/>
        </w:r>
        <w:r>
          <w:rPr>
            <w:rFonts w:ascii="Arial" w:eastAsiaTheme="minorEastAsia" w:hAnsi="Arial" w:cs="Arial"/>
            <w:noProof/>
            <w:sz w:val="18"/>
            <w:szCs w:val="18"/>
            <w:lang w:val="en-GB" w:eastAsia="ja-JP"/>
          </w:rPr>
          <w:t>13</w:t>
        </w:r>
        <w:r w:rsidR="00CE4771" w:rsidRPr="00CE4771">
          <w:rPr>
            <w:rFonts w:ascii="Arial" w:eastAsiaTheme="minorEastAsia" w:hAnsi="Arial" w:cs="Arial"/>
            <w:sz w:val="18"/>
            <w:szCs w:val="18"/>
            <w:lang w:val="en-GB" w:eastAsia="ja-JP"/>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C023E" w14:textId="77777777" w:rsidR="00A36366" w:rsidRDefault="00A3636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17522"/>
    <w:multiLevelType w:val="hybridMultilevel"/>
    <w:tmpl w:val="0BD8BC72"/>
    <w:lvl w:ilvl="0" w:tplc="04090017">
      <w:start w:val="1"/>
      <w:numFmt w:val="lowerLetter"/>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8AA06E2"/>
    <w:multiLevelType w:val="multilevel"/>
    <w:tmpl w:val="FA6E0EA0"/>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6059B5"/>
    <w:multiLevelType w:val="hybridMultilevel"/>
    <w:tmpl w:val="F2E4C3E4"/>
    <w:lvl w:ilvl="0" w:tplc="04090011">
      <w:start w:val="1"/>
      <w:numFmt w:val="decimal"/>
      <w:lvlText w:val="%1)"/>
      <w:lvlJc w:val="left"/>
      <w:pPr>
        <w:ind w:left="1155" w:hanging="705"/>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C2B06A9"/>
    <w:multiLevelType w:val="hybridMultilevel"/>
    <w:tmpl w:val="D374B0A6"/>
    <w:lvl w:ilvl="0" w:tplc="0409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1564397"/>
    <w:multiLevelType w:val="hybridMultilevel"/>
    <w:tmpl w:val="DEE8E66E"/>
    <w:lvl w:ilvl="0" w:tplc="0409000F">
      <w:start w:val="1"/>
      <w:numFmt w:val="decimal"/>
      <w:lvlText w:val="%1."/>
      <w:lvlJc w:val="left"/>
      <w:pPr>
        <w:ind w:left="1636" w:hanging="360"/>
      </w:pPr>
      <w:rPr>
        <w:rFonts w:hint="default"/>
      </w:rPr>
    </w:lvl>
    <w:lvl w:ilvl="1" w:tplc="08090019">
      <w:start w:val="1"/>
      <w:numFmt w:val="lowerLetter"/>
      <w:lvlText w:val="%2."/>
      <w:lvlJc w:val="left"/>
      <w:pPr>
        <w:ind w:left="2356" w:hanging="360"/>
      </w:pPr>
    </w:lvl>
    <w:lvl w:ilvl="2" w:tplc="0809001B">
      <w:start w:val="1"/>
      <w:numFmt w:val="lowerRoman"/>
      <w:lvlText w:val="%3."/>
      <w:lvlJc w:val="right"/>
      <w:pPr>
        <w:ind w:left="3076" w:hanging="180"/>
      </w:pPr>
    </w:lvl>
    <w:lvl w:ilvl="3" w:tplc="0809000F">
      <w:start w:val="1"/>
      <w:numFmt w:val="decimal"/>
      <w:lvlText w:val="%4."/>
      <w:lvlJc w:val="left"/>
      <w:pPr>
        <w:ind w:left="3796" w:hanging="360"/>
      </w:pPr>
    </w:lvl>
    <w:lvl w:ilvl="4" w:tplc="08090019">
      <w:start w:val="1"/>
      <w:numFmt w:val="lowerLetter"/>
      <w:lvlText w:val="%5."/>
      <w:lvlJc w:val="left"/>
      <w:pPr>
        <w:ind w:left="4516" w:hanging="360"/>
      </w:pPr>
    </w:lvl>
    <w:lvl w:ilvl="5" w:tplc="0809001B">
      <w:start w:val="1"/>
      <w:numFmt w:val="lowerRoman"/>
      <w:lvlText w:val="%6."/>
      <w:lvlJc w:val="right"/>
      <w:pPr>
        <w:ind w:left="5236" w:hanging="180"/>
      </w:pPr>
    </w:lvl>
    <w:lvl w:ilvl="6" w:tplc="0809000F">
      <w:start w:val="1"/>
      <w:numFmt w:val="decimal"/>
      <w:lvlText w:val="%7."/>
      <w:lvlJc w:val="left"/>
      <w:pPr>
        <w:ind w:left="5956" w:hanging="360"/>
      </w:pPr>
    </w:lvl>
    <w:lvl w:ilvl="7" w:tplc="08090019">
      <w:start w:val="1"/>
      <w:numFmt w:val="lowerLetter"/>
      <w:lvlText w:val="%8."/>
      <w:lvlJc w:val="left"/>
      <w:pPr>
        <w:ind w:left="6676" w:hanging="360"/>
      </w:pPr>
    </w:lvl>
    <w:lvl w:ilvl="8" w:tplc="0809001B">
      <w:start w:val="1"/>
      <w:numFmt w:val="lowerRoman"/>
      <w:lvlText w:val="%9."/>
      <w:lvlJc w:val="right"/>
      <w:pPr>
        <w:ind w:left="7396" w:hanging="180"/>
      </w:pPr>
    </w:lvl>
  </w:abstractNum>
  <w:abstractNum w:abstractNumId="5">
    <w:nsid w:val="2C6439B2"/>
    <w:multiLevelType w:val="hybridMultilevel"/>
    <w:tmpl w:val="34762032"/>
    <w:lvl w:ilvl="0" w:tplc="5C243514">
      <w:start w:val="1"/>
      <w:numFmt w:val="decimal"/>
      <w:lvlText w:val="%1."/>
      <w:lvlJc w:val="left"/>
      <w:pPr>
        <w:ind w:left="1155" w:hanging="705"/>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DDC7E87"/>
    <w:multiLevelType w:val="hybridMultilevel"/>
    <w:tmpl w:val="81762FA6"/>
    <w:lvl w:ilvl="0" w:tplc="5C243514">
      <w:start w:val="1"/>
      <w:numFmt w:val="decimal"/>
      <w:lvlText w:val="%1."/>
      <w:lvlJc w:val="left"/>
      <w:pPr>
        <w:ind w:left="1155" w:hanging="705"/>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23A06FA"/>
    <w:multiLevelType w:val="hybridMultilevel"/>
    <w:tmpl w:val="287474B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3ED420C"/>
    <w:multiLevelType w:val="hybridMultilevel"/>
    <w:tmpl w:val="287464BE"/>
    <w:lvl w:ilvl="0" w:tplc="67C2F8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AD553C"/>
    <w:multiLevelType w:val="hybridMultilevel"/>
    <w:tmpl w:val="6BBECFD4"/>
    <w:lvl w:ilvl="0" w:tplc="04090017">
      <w:start w:val="1"/>
      <w:numFmt w:val="lowerLetter"/>
      <w:lvlText w:val="%1)"/>
      <w:lvlJc w:val="left"/>
      <w:pPr>
        <w:ind w:left="2880" w:hanging="360"/>
      </w:pPr>
      <w:rPr>
        <w:rFonts w:hint="default"/>
      </w:rPr>
    </w:lvl>
    <w:lvl w:ilvl="1" w:tplc="0C0A0003" w:tentative="1">
      <w:start w:val="1"/>
      <w:numFmt w:val="bullet"/>
      <w:lvlText w:val="o"/>
      <w:lvlJc w:val="left"/>
      <w:pPr>
        <w:ind w:left="3600" w:hanging="360"/>
      </w:pPr>
      <w:rPr>
        <w:rFonts w:ascii="Courier New" w:hAnsi="Courier New" w:cs="Courier New" w:hint="default"/>
      </w:rPr>
    </w:lvl>
    <w:lvl w:ilvl="2" w:tplc="0C0A0005" w:tentative="1">
      <w:start w:val="1"/>
      <w:numFmt w:val="bullet"/>
      <w:lvlText w:val=""/>
      <w:lvlJc w:val="left"/>
      <w:pPr>
        <w:ind w:left="4320" w:hanging="360"/>
      </w:pPr>
      <w:rPr>
        <w:rFonts w:ascii="Wingdings" w:hAnsi="Wingdings" w:hint="default"/>
      </w:rPr>
    </w:lvl>
    <w:lvl w:ilvl="3" w:tplc="0C0A0001" w:tentative="1">
      <w:start w:val="1"/>
      <w:numFmt w:val="bullet"/>
      <w:lvlText w:val=""/>
      <w:lvlJc w:val="left"/>
      <w:pPr>
        <w:ind w:left="5040" w:hanging="360"/>
      </w:pPr>
      <w:rPr>
        <w:rFonts w:ascii="Symbol" w:hAnsi="Symbol" w:hint="default"/>
      </w:rPr>
    </w:lvl>
    <w:lvl w:ilvl="4" w:tplc="0C0A0003" w:tentative="1">
      <w:start w:val="1"/>
      <w:numFmt w:val="bullet"/>
      <w:lvlText w:val="o"/>
      <w:lvlJc w:val="left"/>
      <w:pPr>
        <w:ind w:left="5760" w:hanging="360"/>
      </w:pPr>
      <w:rPr>
        <w:rFonts w:ascii="Courier New" w:hAnsi="Courier New" w:cs="Courier New" w:hint="default"/>
      </w:rPr>
    </w:lvl>
    <w:lvl w:ilvl="5" w:tplc="0C0A0005" w:tentative="1">
      <w:start w:val="1"/>
      <w:numFmt w:val="bullet"/>
      <w:lvlText w:val=""/>
      <w:lvlJc w:val="left"/>
      <w:pPr>
        <w:ind w:left="6480" w:hanging="360"/>
      </w:pPr>
      <w:rPr>
        <w:rFonts w:ascii="Wingdings" w:hAnsi="Wingdings" w:hint="default"/>
      </w:rPr>
    </w:lvl>
    <w:lvl w:ilvl="6" w:tplc="0C0A0001" w:tentative="1">
      <w:start w:val="1"/>
      <w:numFmt w:val="bullet"/>
      <w:lvlText w:val=""/>
      <w:lvlJc w:val="left"/>
      <w:pPr>
        <w:ind w:left="7200" w:hanging="360"/>
      </w:pPr>
      <w:rPr>
        <w:rFonts w:ascii="Symbol" w:hAnsi="Symbol" w:hint="default"/>
      </w:rPr>
    </w:lvl>
    <w:lvl w:ilvl="7" w:tplc="0C0A0003" w:tentative="1">
      <w:start w:val="1"/>
      <w:numFmt w:val="bullet"/>
      <w:lvlText w:val="o"/>
      <w:lvlJc w:val="left"/>
      <w:pPr>
        <w:ind w:left="7920" w:hanging="360"/>
      </w:pPr>
      <w:rPr>
        <w:rFonts w:ascii="Courier New" w:hAnsi="Courier New" w:cs="Courier New" w:hint="default"/>
      </w:rPr>
    </w:lvl>
    <w:lvl w:ilvl="8" w:tplc="0C0A0005" w:tentative="1">
      <w:start w:val="1"/>
      <w:numFmt w:val="bullet"/>
      <w:lvlText w:val=""/>
      <w:lvlJc w:val="left"/>
      <w:pPr>
        <w:ind w:left="8640" w:hanging="360"/>
      </w:pPr>
      <w:rPr>
        <w:rFonts w:ascii="Wingdings" w:hAnsi="Wingdings" w:hint="default"/>
      </w:rPr>
    </w:lvl>
  </w:abstractNum>
  <w:abstractNum w:abstractNumId="10">
    <w:nsid w:val="39C20047"/>
    <w:multiLevelType w:val="hybridMultilevel"/>
    <w:tmpl w:val="EBE0B4EC"/>
    <w:lvl w:ilvl="0" w:tplc="04090017">
      <w:start w:val="1"/>
      <w:numFmt w:val="lowerLetter"/>
      <w:lvlText w:val="%1)"/>
      <w:lvlJc w:val="left"/>
      <w:pPr>
        <w:ind w:left="2880" w:hanging="360"/>
      </w:pPr>
      <w:rPr>
        <w:rFonts w:hint="default"/>
      </w:rPr>
    </w:lvl>
    <w:lvl w:ilvl="1" w:tplc="0C0A0003" w:tentative="1">
      <w:start w:val="1"/>
      <w:numFmt w:val="bullet"/>
      <w:lvlText w:val="o"/>
      <w:lvlJc w:val="left"/>
      <w:pPr>
        <w:ind w:left="3600" w:hanging="360"/>
      </w:pPr>
      <w:rPr>
        <w:rFonts w:ascii="Courier New" w:hAnsi="Courier New" w:cs="Courier New" w:hint="default"/>
      </w:rPr>
    </w:lvl>
    <w:lvl w:ilvl="2" w:tplc="0C0A0005" w:tentative="1">
      <w:start w:val="1"/>
      <w:numFmt w:val="bullet"/>
      <w:lvlText w:val=""/>
      <w:lvlJc w:val="left"/>
      <w:pPr>
        <w:ind w:left="4320" w:hanging="360"/>
      </w:pPr>
      <w:rPr>
        <w:rFonts w:ascii="Wingdings" w:hAnsi="Wingdings" w:hint="default"/>
      </w:rPr>
    </w:lvl>
    <w:lvl w:ilvl="3" w:tplc="0C0A0001" w:tentative="1">
      <w:start w:val="1"/>
      <w:numFmt w:val="bullet"/>
      <w:lvlText w:val=""/>
      <w:lvlJc w:val="left"/>
      <w:pPr>
        <w:ind w:left="5040" w:hanging="360"/>
      </w:pPr>
      <w:rPr>
        <w:rFonts w:ascii="Symbol" w:hAnsi="Symbol" w:hint="default"/>
      </w:rPr>
    </w:lvl>
    <w:lvl w:ilvl="4" w:tplc="0C0A0003" w:tentative="1">
      <w:start w:val="1"/>
      <w:numFmt w:val="bullet"/>
      <w:lvlText w:val="o"/>
      <w:lvlJc w:val="left"/>
      <w:pPr>
        <w:ind w:left="5760" w:hanging="360"/>
      </w:pPr>
      <w:rPr>
        <w:rFonts w:ascii="Courier New" w:hAnsi="Courier New" w:cs="Courier New" w:hint="default"/>
      </w:rPr>
    </w:lvl>
    <w:lvl w:ilvl="5" w:tplc="0C0A0005" w:tentative="1">
      <w:start w:val="1"/>
      <w:numFmt w:val="bullet"/>
      <w:lvlText w:val=""/>
      <w:lvlJc w:val="left"/>
      <w:pPr>
        <w:ind w:left="6480" w:hanging="360"/>
      </w:pPr>
      <w:rPr>
        <w:rFonts w:ascii="Wingdings" w:hAnsi="Wingdings" w:hint="default"/>
      </w:rPr>
    </w:lvl>
    <w:lvl w:ilvl="6" w:tplc="0C0A0001" w:tentative="1">
      <w:start w:val="1"/>
      <w:numFmt w:val="bullet"/>
      <w:lvlText w:val=""/>
      <w:lvlJc w:val="left"/>
      <w:pPr>
        <w:ind w:left="7200" w:hanging="360"/>
      </w:pPr>
      <w:rPr>
        <w:rFonts w:ascii="Symbol" w:hAnsi="Symbol" w:hint="default"/>
      </w:rPr>
    </w:lvl>
    <w:lvl w:ilvl="7" w:tplc="0C0A0003" w:tentative="1">
      <w:start w:val="1"/>
      <w:numFmt w:val="bullet"/>
      <w:lvlText w:val="o"/>
      <w:lvlJc w:val="left"/>
      <w:pPr>
        <w:ind w:left="7920" w:hanging="360"/>
      </w:pPr>
      <w:rPr>
        <w:rFonts w:ascii="Courier New" w:hAnsi="Courier New" w:cs="Courier New" w:hint="default"/>
      </w:rPr>
    </w:lvl>
    <w:lvl w:ilvl="8" w:tplc="0C0A0005" w:tentative="1">
      <w:start w:val="1"/>
      <w:numFmt w:val="bullet"/>
      <w:lvlText w:val=""/>
      <w:lvlJc w:val="left"/>
      <w:pPr>
        <w:ind w:left="8640" w:hanging="360"/>
      </w:pPr>
      <w:rPr>
        <w:rFonts w:ascii="Wingdings" w:hAnsi="Wingdings" w:hint="default"/>
      </w:rPr>
    </w:lvl>
  </w:abstractNum>
  <w:abstractNum w:abstractNumId="11">
    <w:nsid w:val="3B835029"/>
    <w:multiLevelType w:val="hybridMultilevel"/>
    <w:tmpl w:val="266EC0A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nsid w:val="3C584C64"/>
    <w:multiLevelType w:val="hybridMultilevel"/>
    <w:tmpl w:val="EC728D70"/>
    <w:lvl w:ilvl="0" w:tplc="04090011">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1203619"/>
    <w:multiLevelType w:val="hybridMultilevel"/>
    <w:tmpl w:val="8D4044EA"/>
    <w:lvl w:ilvl="0" w:tplc="04090017">
      <w:start w:val="1"/>
      <w:numFmt w:val="lowerLetter"/>
      <w:lvlText w:val="%1)"/>
      <w:lvlJc w:val="left"/>
      <w:pPr>
        <w:ind w:left="1875" w:hanging="360"/>
      </w:pPr>
      <w:rPr>
        <w:rFonts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4">
    <w:nsid w:val="42B01DF6"/>
    <w:multiLevelType w:val="hybridMultilevel"/>
    <w:tmpl w:val="F2AC7148"/>
    <w:lvl w:ilvl="0" w:tplc="0409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4B4E427D"/>
    <w:multiLevelType w:val="hybridMultilevel"/>
    <w:tmpl w:val="8A7E6B8E"/>
    <w:lvl w:ilvl="0" w:tplc="04090011">
      <w:start w:val="1"/>
      <w:numFmt w:val="decimal"/>
      <w:lvlText w:val="%1)"/>
      <w:lvlJc w:val="left"/>
      <w:pPr>
        <w:ind w:left="1155" w:hanging="705"/>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4B6E7DA8"/>
    <w:multiLevelType w:val="hybridMultilevel"/>
    <w:tmpl w:val="C5E8D9AA"/>
    <w:lvl w:ilvl="0" w:tplc="3530F104">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0715806"/>
    <w:multiLevelType w:val="hybridMultilevel"/>
    <w:tmpl w:val="00DA18E6"/>
    <w:lvl w:ilvl="0" w:tplc="04090017">
      <w:start w:val="1"/>
      <w:numFmt w:val="low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8">
    <w:nsid w:val="53104663"/>
    <w:multiLevelType w:val="hybridMultilevel"/>
    <w:tmpl w:val="B4EC4398"/>
    <w:lvl w:ilvl="0" w:tplc="04090011">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477830"/>
    <w:multiLevelType w:val="hybridMultilevel"/>
    <w:tmpl w:val="2B52387A"/>
    <w:lvl w:ilvl="0" w:tplc="3530F104">
      <w:start w:val="1"/>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5741341D"/>
    <w:multiLevelType w:val="hybridMultilevel"/>
    <w:tmpl w:val="5A2E1F0C"/>
    <w:lvl w:ilvl="0" w:tplc="834438F0">
      <w:start w:val="1"/>
      <w:numFmt w:val="decimal"/>
      <w:pStyle w:val="EFSAFiguretitle"/>
      <w:lvlText w:val="Figure %1: "/>
      <w:lvlJc w:val="left"/>
      <w:pPr>
        <w:ind w:left="1495"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5AC4E1F"/>
    <w:multiLevelType w:val="hybridMultilevel"/>
    <w:tmpl w:val="5DDE7758"/>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66173E14"/>
    <w:multiLevelType w:val="hybridMultilevel"/>
    <w:tmpl w:val="39200706"/>
    <w:lvl w:ilvl="0" w:tplc="04090017">
      <w:start w:val="1"/>
      <w:numFmt w:val="lowerLetter"/>
      <w:lvlText w:val="%1)"/>
      <w:lvlJc w:val="left"/>
      <w:pPr>
        <w:ind w:left="1170" w:hanging="360"/>
      </w:pPr>
      <w:rPr>
        <w:rFonts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23">
    <w:nsid w:val="66CF6376"/>
    <w:multiLevelType w:val="hybridMultilevel"/>
    <w:tmpl w:val="F18E848E"/>
    <w:lvl w:ilvl="0" w:tplc="0409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9FD50E5"/>
    <w:multiLevelType w:val="hybridMultilevel"/>
    <w:tmpl w:val="EC24E71C"/>
    <w:lvl w:ilvl="0" w:tplc="04090017">
      <w:start w:val="1"/>
      <w:numFmt w:val="lowerLetter"/>
      <w:lvlText w:val="%1)"/>
      <w:lvlJc w:val="left"/>
      <w:pPr>
        <w:ind w:left="2880" w:hanging="360"/>
      </w:pPr>
      <w:rPr>
        <w:rFonts w:hint="default"/>
      </w:rPr>
    </w:lvl>
    <w:lvl w:ilvl="1" w:tplc="0C0A0003" w:tentative="1">
      <w:start w:val="1"/>
      <w:numFmt w:val="bullet"/>
      <w:lvlText w:val="o"/>
      <w:lvlJc w:val="left"/>
      <w:pPr>
        <w:ind w:left="3600" w:hanging="360"/>
      </w:pPr>
      <w:rPr>
        <w:rFonts w:ascii="Courier New" w:hAnsi="Courier New" w:cs="Courier New" w:hint="default"/>
      </w:rPr>
    </w:lvl>
    <w:lvl w:ilvl="2" w:tplc="0C0A0005" w:tentative="1">
      <w:start w:val="1"/>
      <w:numFmt w:val="bullet"/>
      <w:lvlText w:val=""/>
      <w:lvlJc w:val="left"/>
      <w:pPr>
        <w:ind w:left="4320" w:hanging="360"/>
      </w:pPr>
      <w:rPr>
        <w:rFonts w:ascii="Wingdings" w:hAnsi="Wingdings" w:hint="default"/>
      </w:rPr>
    </w:lvl>
    <w:lvl w:ilvl="3" w:tplc="0C0A0001" w:tentative="1">
      <w:start w:val="1"/>
      <w:numFmt w:val="bullet"/>
      <w:lvlText w:val=""/>
      <w:lvlJc w:val="left"/>
      <w:pPr>
        <w:ind w:left="5040" w:hanging="360"/>
      </w:pPr>
      <w:rPr>
        <w:rFonts w:ascii="Symbol" w:hAnsi="Symbol" w:hint="default"/>
      </w:rPr>
    </w:lvl>
    <w:lvl w:ilvl="4" w:tplc="0C0A0003" w:tentative="1">
      <w:start w:val="1"/>
      <w:numFmt w:val="bullet"/>
      <w:lvlText w:val="o"/>
      <w:lvlJc w:val="left"/>
      <w:pPr>
        <w:ind w:left="5760" w:hanging="360"/>
      </w:pPr>
      <w:rPr>
        <w:rFonts w:ascii="Courier New" w:hAnsi="Courier New" w:cs="Courier New" w:hint="default"/>
      </w:rPr>
    </w:lvl>
    <w:lvl w:ilvl="5" w:tplc="0C0A0005" w:tentative="1">
      <w:start w:val="1"/>
      <w:numFmt w:val="bullet"/>
      <w:lvlText w:val=""/>
      <w:lvlJc w:val="left"/>
      <w:pPr>
        <w:ind w:left="6480" w:hanging="360"/>
      </w:pPr>
      <w:rPr>
        <w:rFonts w:ascii="Wingdings" w:hAnsi="Wingdings" w:hint="default"/>
      </w:rPr>
    </w:lvl>
    <w:lvl w:ilvl="6" w:tplc="0C0A0001" w:tentative="1">
      <w:start w:val="1"/>
      <w:numFmt w:val="bullet"/>
      <w:lvlText w:val=""/>
      <w:lvlJc w:val="left"/>
      <w:pPr>
        <w:ind w:left="7200" w:hanging="360"/>
      </w:pPr>
      <w:rPr>
        <w:rFonts w:ascii="Symbol" w:hAnsi="Symbol" w:hint="default"/>
      </w:rPr>
    </w:lvl>
    <w:lvl w:ilvl="7" w:tplc="0C0A0003" w:tentative="1">
      <w:start w:val="1"/>
      <w:numFmt w:val="bullet"/>
      <w:lvlText w:val="o"/>
      <w:lvlJc w:val="left"/>
      <w:pPr>
        <w:ind w:left="7920" w:hanging="360"/>
      </w:pPr>
      <w:rPr>
        <w:rFonts w:ascii="Courier New" w:hAnsi="Courier New" w:cs="Courier New" w:hint="default"/>
      </w:rPr>
    </w:lvl>
    <w:lvl w:ilvl="8" w:tplc="0C0A0005" w:tentative="1">
      <w:start w:val="1"/>
      <w:numFmt w:val="bullet"/>
      <w:lvlText w:val=""/>
      <w:lvlJc w:val="left"/>
      <w:pPr>
        <w:ind w:left="8640" w:hanging="360"/>
      </w:pPr>
      <w:rPr>
        <w:rFonts w:ascii="Wingdings" w:hAnsi="Wingdings" w:hint="default"/>
      </w:rPr>
    </w:lvl>
  </w:abstractNum>
  <w:abstractNum w:abstractNumId="25">
    <w:nsid w:val="6B211547"/>
    <w:multiLevelType w:val="hybridMultilevel"/>
    <w:tmpl w:val="755E0EF4"/>
    <w:lvl w:ilvl="0" w:tplc="94B2D41A">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6A6363"/>
    <w:multiLevelType w:val="hybridMultilevel"/>
    <w:tmpl w:val="1F542D1A"/>
    <w:lvl w:ilvl="0" w:tplc="04090019">
      <w:start w:val="1"/>
      <w:numFmt w:val="lowerLetter"/>
      <w:lvlText w:val="%1."/>
      <w:lvlJc w:val="left"/>
      <w:pPr>
        <w:ind w:left="2880" w:hanging="360"/>
      </w:pPr>
      <w:rPr>
        <w:rFonts w:hint="default"/>
      </w:rPr>
    </w:lvl>
    <w:lvl w:ilvl="1" w:tplc="0C0A0003" w:tentative="1">
      <w:start w:val="1"/>
      <w:numFmt w:val="bullet"/>
      <w:lvlText w:val="o"/>
      <w:lvlJc w:val="left"/>
      <w:pPr>
        <w:ind w:left="3600" w:hanging="360"/>
      </w:pPr>
      <w:rPr>
        <w:rFonts w:ascii="Courier New" w:hAnsi="Courier New" w:cs="Courier New" w:hint="default"/>
      </w:rPr>
    </w:lvl>
    <w:lvl w:ilvl="2" w:tplc="0C0A0005" w:tentative="1">
      <w:start w:val="1"/>
      <w:numFmt w:val="bullet"/>
      <w:lvlText w:val=""/>
      <w:lvlJc w:val="left"/>
      <w:pPr>
        <w:ind w:left="4320" w:hanging="360"/>
      </w:pPr>
      <w:rPr>
        <w:rFonts w:ascii="Wingdings" w:hAnsi="Wingdings" w:hint="default"/>
      </w:rPr>
    </w:lvl>
    <w:lvl w:ilvl="3" w:tplc="0C0A0001" w:tentative="1">
      <w:start w:val="1"/>
      <w:numFmt w:val="bullet"/>
      <w:lvlText w:val=""/>
      <w:lvlJc w:val="left"/>
      <w:pPr>
        <w:ind w:left="5040" w:hanging="360"/>
      </w:pPr>
      <w:rPr>
        <w:rFonts w:ascii="Symbol" w:hAnsi="Symbol" w:hint="default"/>
      </w:rPr>
    </w:lvl>
    <w:lvl w:ilvl="4" w:tplc="0C0A0003" w:tentative="1">
      <w:start w:val="1"/>
      <w:numFmt w:val="bullet"/>
      <w:lvlText w:val="o"/>
      <w:lvlJc w:val="left"/>
      <w:pPr>
        <w:ind w:left="5760" w:hanging="360"/>
      </w:pPr>
      <w:rPr>
        <w:rFonts w:ascii="Courier New" w:hAnsi="Courier New" w:cs="Courier New" w:hint="default"/>
      </w:rPr>
    </w:lvl>
    <w:lvl w:ilvl="5" w:tplc="0C0A0005" w:tentative="1">
      <w:start w:val="1"/>
      <w:numFmt w:val="bullet"/>
      <w:lvlText w:val=""/>
      <w:lvlJc w:val="left"/>
      <w:pPr>
        <w:ind w:left="6480" w:hanging="360"/>
      </w:pPr>
      <w:rPr>
        <w:rFonts w:ascii="Wingdings" w:hAnsi="Wingdings" w:hint="default"/>
      </w:rPr>
    </w:lvl>
    <w:lvl w:ilvl="6" w:tplc="0C0A0001" w:tentative="1">
      <w:start w:val="1"/>
      <w:numFmt w:val="bullet"/>
      <w:lvlText w:val=""/>
      <w:lvlJc w:val="left"/>
      <w:pPr>
        <w:ind w:left="7200" w:hanging="360"/>
      </w:pPr>
      <w:rPr>
        <w:rFonts w:ascii="Symbol" w:hAnsi="Symbol" w:hint="default"/>
      </w:rPr>
    </w:lvl>
    <w:lvl w:ilvl="7" w:tplc="0C0A0003" w:tentative="1">
      <w:start w:val="1"/>
      <w:numFmt w:val="bullet"/>
      <w:lvlText w:val="o"/>
      <w:lvlJc w:val="left"/>
      <w:pPr>
        <w:ind w:left="7920" w:hanging="360"/>
      </w:pPr>
      <w:rPr>
        <w:rFonts w:ascii="Courier New" w:hAnsi="Courier New" w:cs="Courier New" w:hint="default"/>
      </w:rPr>
    </w:lvl>
    <w:lvl w:ilvl="8" w:tplc="0C0A0005" w:tentative="1">
      <w:start w:val="1"/>
      <w:numFmt w:val="bullet"/>
      <w:lvlText w:val=""/>
      <w:lvlJc w:val="left"/>
      <w:pPr>
        <w:ind w:left="8640" w:hanging="360"/>
      </w:pPr>
      <w:rPr>
        <w:rFonts w:ascii="Wingdings" w:hAnsi="Wingdings" w:hint="default"/>
      </w:rPr>
    </w:lvl>
  </w:abstractNum>
  <w:abstractNum w:abstractNumId="27">
    <w:nsid w:val="7C701D15"/>
    <w:multiLevelType w:val="hybridMultilevel"/>
    <w:tmpl w:val="695EDAEA"/>
    <w:lvl w:ilvl="0" w:tplc="04090011">
      <w:start w:val="1"/>
      <w:numFmt w:val="decimal"/>
      <w:lvlText w:val="%1)"/>
      <w:lvlJc w:val="left"/>
      <w:pPr>
        <w:ind w:left="5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D172574"/>
    <w:multiLevelType w:val="hybridMultilevel"/>
    <w:tmpl w:val="26609BA0"/>
    <w:lvl w:ilvl="0" w:tplc="04090019">
      <w:start w:val="1"/>
      <w:numFmt w:val="lowerLetter"/>
      <w:lvlText w:val="%1."/>
      <w:lvlJc w:val="left"/>
      <w:pPr>
        <w:ind w:left="1785" w:hanging="360"/>
      </w:pPr>
      <w:rPr>
        <w:rFonts w:hint="default"/>
      </w:rPr>
    </w:lvl>
    <w:lvl w:ilvl="1" w:tplc="08090003" w:tentative="1">
      <w:start w:val="1"/>
      <w:numFmt w:val="bullet"/>
      <w:lvlText w:val="o"/>
      <w:lvlJc w:val="left"/>
      <w:pPr>
        <w:ind w:left="2505" w:hanging="360"/>
      </w:pPr>
      <w:rPr>
        <w:rFonts w:ascii="Courier New" w:hAnsi="Courier New" w:cs="Courier New" w:hint="default"/>
      </w:rPr>
    </w:lvl>
    <w:lvl w:ilvl="2" w:tplc="08090005" w:tentative="1">
      <w:start w:val="1"/>
      <w:numFmt w:val="bullet"/>
      <w:lvlText w:val=""/>
      <w:lvlJc w:val="left"/>
      <w:pPr>
        <w:ind w:left="3225" w:hanging="360"/>
      </w:pPr>
      <w:rPr>
        <w:rFonts w:ascii="Wingdings" w:hAnsi="Wingdings" w:hint="default"/>
      </w:rPr>
    </w:lvl>
    <w:lvl w:ilvl="3" w:tplc="08090001" w:tentative="1">
      <w:start w:val="1"/>
      <w:numFmt w:val="bullet"/>
      <w:lvlText w:val=""/>
      <w:lvlJc w:val="left"/>
      <w:pPr>
        <w:ind w:left="3945" w:hanging="360"/>
      </w:pPr>
      <w:rPr>
        <w:rFonts w:ascii="Symbol" w:hAnsi="Symbol" w:hint="default"/>
      </w:rPr>
    </w:lvl>
    <w:lvl w:ilvl="4" w:tplc="08090003" w:tentative="1">
      <w:start w:val="1"/>
      <w:numFmt w:val="bullet"/>
      <w:lvlText w:val="o"/>
      <w:lvlJc w:val="left"/>
      <w:pPr>
        <w:ind w:left="4665" w:hanging="360"/>
      </w:pPr>
      <w:rPr>
        <w:rFonts w:ascii="Courier New" w:hAnsi="Courier New" w:cs="Courier New" w:hint="default"/>
      </w:rPr>
    </w:lvl>
    <w:lvl w:ilvl="5" w:tplc="08090005" w:tentative="1">
      <w:start w:val="1"/>
      <w:numFmt w:val="bullet"/>
      <w:lvlText w:val=""/>
      <w:lvlJc w:val="left"/>
      <w:pPr>
        <w:ind w:left="5385" w:hanging="360"/>
      </w:pPr>
      <w:rPr>
        <w:rFonts w:ascii="Wingdings" w:hAnsi="Wingdings" w:hint="default"/>
      </w:rPr>
    </w:lvl>
    <w:lvl w:ilvl="6" w:tplc="08090001" w:tentative="1">
      <w:start w:val="1"/>
      <w:numFmt w:val="bullet"/>
      <w:lvlText w:val=""/>
      <w:lvlJc w:val="left"/>
      <w:pPr>
        <w:ind w:left="6105" w:hanging="360"/>
      </w:pPr>
      <w:rPr>
        <w:rFonts w:ascii="Symbol" w:hAnsi="Symbol" w:hint="default"/>
      </w:rPr>
    </w:lvl>
    <w:lvl w:ilvl="7" w:tplc="08090003" w:tentative="1">
      <w:start w:val="1"/>
      <w:numFmt w:val="bullet"/>
      <w:lvlText w:val="o"/>
      <w:lvlJc w:val="left"/>
      <w:pPr>
        <w:ind w:left="6825" w:hanging="360"/>
      </w:pPr>
      <w:rPr>
        <w:rFonts w:ascii="Courier New" w:hAnsi="Courier New" w:cs="Courier New" w:hint="default"/>
      </w:rPr>
    </w:lvl>
    <w:lvl w:ilvl="8" w:tplc="08090005" w:tentative="1">
      <w:start w:val="1"/>
      <w:numFmt w:val="bullet"/>
      <w:lvlText w:val=""/>
      <w:lvlJc w:val="left"/>
      <w:pPr>
        <w:ind w:left="7545"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2"/>
  </w:num>
  <w:num w:numId="4">
    <w:abstractNumId w:val="27"/>
  </w:num>
  <w:num w:numId="5">
    <w:abstractNumId w:val="3"/>
  </w:num>
  <w:num w:numId="6">
    <w:abstractNumId w:val="16"/>
  </w:num>
  <w:num w:numId="7">
    <w:abstractNumId w:val="5"/>
  </w:num>
  <w:num w:numId="8">
    <w:abstractNumId w:val="2"/>
  </w:num>
  <w:num w:numId="9">
    <w:abstractNumId w:val="20"/>
  </w:num>
  <w:num w:numId="10">
    <w:abstractNumId w:val="4"/>
  </w:num>
  <w:num w:numId="11">
    <w:abstractNumId w:val="18"/>
  </w:num>
  <w:num w:numId="12">
    <w:abstractNumId w:val="19"/>
  </w:num>
  <w:num w:numId="13">
    <w:abstractNumId w:val="28"/>
  </w:num>
  <w:num w:numId="14">
    <w:abstractNumId w:val="22"/>
  </w:num>
  <w:num w:numId="15">
    <w:abstractNumId w:val="0"/>
  </w:num>
  <w:num w:numId="16">
    <w:abstractNumId w:val="1"/>
  </w:num>
  <w:num w:numId="17">
    <w:abstractNumId w:val="7"/>
  </w:num>
  <w:num w:numId="18">
    <w:abstractNumId w:val="10"/>
  </w:num>
  <w:num w:numId="19">
    <w:abstractNumId w:val="9"/>
  </w:num>
  <w:num w:numId="20">
    <w:abstractNumId w:val="26"/>
  </w:num>
  <w:num w:numId="21">
    <w:abstractNumId w:val="24"/>
  </w:num>
  <w:num w:numId="22">
    <w:abstractNumId w:val="11"/>
  </w:num>
  <w:num w:numId="23">
    <w:abstractNumId w:val="14"/>
  </w:num>
  <w:num w:numId="24">
    <w:abstractNumId w:val="23"/>
  </w:num>
  <w:num w:numId="25">
    <w:abstractNumId w:val="13"/>
  </w:num>
  <w:num w:numId="26">
    <w:abstractNumId w:val="17"/>
  </w:num>
  <w:num w:numId="27">
    <w:abstractNumId w:val="8"/>
  </w:num>
  <w:num w:numId="28">
    <w:abstractNumId w:val="2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hyphenationZone w:val="425"/>
  <w:evenAndOddHeaders/>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850"/>
    <w:rsid w:val="000024A9"/>
    <w:rsid w:val="000075A7"/>
    <w:rsid w:val="00022214"/>
    <w:rsid w:val="00032F77"/>
    <w:rsid w:val="0003392C"/>
    <w:rsid w:val="00034843"/>
    <w:rsid w:val="00034E93"/>
    <w:rsid w:val="0003512C"/>
    <w:rsid w:val="00042D54"/>
    <w:rsid w:val="0005085C"/>
    <w:rsid w:val="00060485"/>
    <w:rsid w:val="000608D2"/>
    <w:rsid w:val="0006234C"/>
    <w:rsid w:val="000679E4"/>
    <w:rsid w:val="00072D29"/>
    <w:rsid w:val="00072FA6"/>
    <w:rsid w:val="0007536C"/>
    <w:rsid w:val="00075938"/>
    <w:rsid w:val="000775D2"/>
    <w:rsid w:val="00086AA2"/>
    <w:rsid w:val="000949D1"/>
    <w:rsid w:val="00095C40"/>
    <w:rsid w:val="00096A74"/>
    <w:rsid w:val="000A09EC"/>
    <w:rsid w:val="000A1FA7"/>
    <w:rsid w:val="000A6354"/>
    <w:rsid w:val="000A6DFD"/>
    <w:rsid w:val="000A75FA"/>
    <w:rsid w:val="000B35B0"/>
    <w:rsid w:val="000B45B7"/>
    <w:rsid w:val="000B65BB"/>
    <w:rsid w:val="000C59D9"/>
    <w:rsid w:val="000C5A50"/>
    <w:rsid w:val="000C739C"/>
    <w:rsid w:val="000D7AB7"/>
    <w:rsid w:val="000E63A2"/>
    <w:rsid w:val="000E7FF2"/>
    <w:rsid w:val="000F4C64"/>
    <w:rsid w:val="000F767F"/>
    <w:rsid w:val="001023DA"/>
    <w:rsid w:val="001046D7"/>
    <w:rsid w:val="00110E0F"/>
    <w:rsid w:val="0011192D"/>
    <w:rsid w:val="00111BDB"/>
    <w:rsid w:val="001126CA"/>
    <w:rsid w:val="00117488"/>
    <w:rsid w:val="00130759"/>
    <w:rsid w:val="00132538"/>
    <w:rsid w:val="00132FDC"/>
    <w:rsid w:val="001333FE"/>
    <w:rsid w:val="00140989"/>
    <w:rsid w:val="00140F0C"/>
    <w:rsid w:val="00141C11"/>
    <w:rsid w:val="001443BB"/>
    <w:rsid w:val="00150883"/>
    <w:rsid w:val="0015260F"/>
    <w:rsid w:val="00155DCE"/>
    <w:rsid w:val="0015665A"/>
    <w:rsid w:val="00167816"/>
    <w:rsid w:val="0017079C"/>
    <w:rsid w:val="00170DCD"/>
    <w:rsid w:val="00172916"/>
    <w:rsid w:val="001733F7"/>
    <w:rsid w:val="001741F1"/>
    <w:rsid w:val="00174DA7"/>
    <w:rsid w:val="00181A13"/>
    <w:rsid w:val="00184C65"/>
    <w:rsid w:val="00186E75"/>
    <w:rsid w:val="00187054"/>
    <w:rsid w:val="00187A52"/>
    <w:rsid w:val="001913A1"/>
    <w:rsid w:val="00194C42"/>
    <w:rsid w:val="00194D31"/>
    <w:rsid w:val="00196CEC"/>
    <w:rsid w:val="001A0F10"/>
    <w:rsid w:val="001A3192"/>
    <w:rsid w:val="001A372F"/>
    <w:rsid w:val="001A3817"/>
    <w:rsid w:val="001B078C"/>
    <w:rsid w:val="001B1209"/>
    <w:rsid w:val="001B385A"/>
    <w:rsid w:val="001B5001"/>
    <w:rsid w:val="001B7A6A"/>
    <w:rsid w:val="001C0E05"/>
    <w:rsid w:val="001C3475"/>
    <w:rsid w:val="001C61B9"/>
    <w:rsid w:val="001E0FFF"/>
    <w:rsid w:val="001E161F"/>
    <w:rsid w:val="001E41C7"/>
    <w:rsid w:val="001F1F82"/>
    <w:rsid w:val="001F5120"/>
    <w:rsid w:val="001F5D52"/>
    <w:rsid w:val="001F6143"/>
    <w:rsid w:val="00200E47"/>
    <w:rsid w:val="0020149C"/>
    <w:rsid w:val="00210E5A"/>
    <w:rsid w:val="00214F83"/>
    <w:rsid w:val="00215B82"/>
    <w:rsid w:val="002253A6"/>
    <w:rsid w:val="00231F3E"/>
    <w:rsid w:val="0023275B"/>
    <w:rsid w:val="0023572D"/>
    <w:rsid w:val="002505E2"/>
    <w:rsid w:val="002518E6"/>
    <w:rsid w:val="00252218"/>
    <w:rsid w:val="00260208"/>
    <w:rsid w:val="002607A8"/>
    <w:rsid w:val="00262EAF"/>
    <w:rsid w:val="00267DF8"/>
    <w:rsid w:val="0027069B"/>
    <w:rsid w:val="00277DC3"/>
    <w:rsid w:val="00283DDA"/>
    <w:rsid w:val="00285FF5"/>
    <w:rsid w:val="00286A04"/>
    <w:rsid w:val="00294BCD"/>
    <w:rsid w:val="002977CA"/>
    <w:rsid w:val="002A54D1"/>
    <w:rsid w:val="002A621C"/>
    <w:rsid w:val="002A7946"/>
    <w:rsid w:val="002B1D2C"/>
    <w:rsid w:val="002D0602"/>
    <w:rsid w:val="002D322B"/>
    <w:rsid w:val="002D41D2"/>
    <w:rsid w:val="002D6019"/>
    <w:rsid w:val="002D648C"/>
    <w:rsid w:val="002E0621"/>
    <w:rsid w:val="002E25FC"/>
    <w:rsid w:val="002E65EA"/>
    <w:rsid w:val="002E6B58"/>
    <w:rsid w:val="002E7B94"/>
    <w:rsid w:val="002F0BE6"/>
    <w:rsid w:val="002F256B"/>
    <w:rsid w:val="0030302D"/>
    <w:rsid w:val="00305E0C"/>
    <w:rsid w:val="00307A8B"/>
    <w:rsid w:val="00310038"/>
    <w:rsid w:val="00310EFA"/>
    <w:rsid w:val="003118A3"/>
    <w:rsid w:val="00313208"/>
    <w:rsid w:val="00315FBA"/>
    <w:rsid w:val="003228B0"/>
    <w:rsid w:val="00325E0D"/>
    <w:rsid w:val="00331A51"/>
    <w:rsid w:val="003340CF"/>
    <w:rsid w:val="0033613C"/>
    <w:rsid w:val="00347D2A"/>
    <w:rsid w:val="00350633"/>
    <w:rsid w:val="00351883"/>
    <w:rsid w:val="00354CC5"/>
    <w:rsid w:val="0035752E"/>
    <w:rsid w:val="00362151"/>
    <w:rsid w:val="003638FF"/>
    <w:rsid w:val="003647F1"/>
    <w:rsid w:val="00364FBC"/>
    <w:rsid w:val="003652EE"/>
    <w:rsid w:val="00367060"/>
    <w:rsid w:val="003759F6"/>
    <w:rsid w:val="00385BD9"/>
    <w:rsid w:val="003867C8"/>
    <w:rsid w:val="00386CE7"/>
    <w:rsid w:val="00391F5F"/>
    <w:rsid w:val="00394DF3"/>
    <w:rsid w:val="003A203A"/>
    <w:rsid w:val="003A269D"/>
    <w:rsid w:val="003A4611"/>
    <w:rsid w:val="003A67CF"/>
    <w:rsid w:val="003B0549"/>
    <w:rsid w:val="003B771E"/>
    <w:rsid w:val="003C0419"/>
    <w:rsid w:val="003C48F5"/>
    <w:rsid w:val="003C5366"/>
    <w:rsid w:val="003C6B00"/>
    <w:rsid w:val="003D3FA5"/>
    <w:rsid w:val="003D6D50"/>
    <w:rsid w:val="003E0A71"/>
    <w:rsid w:val="003E127B"/>
    <w:rsid w:val="003E559B"/>
    <w:rsid w:val="003E6F58"/>
    <w:rsid w:val="00405A27"/>
    <w:rsid w:val="00405A54"/>
    <w:rsid w:val="00405DE5"/>
    <w:rsid w:val="004066EB"/>
    <w:rsid w:val="004112A3"/>
    <w:rsid w:val="00412821"/>
    <w:rsid w:val="0041332A"/>
    <w:rsid w:val="004204E8"/>
    <w:rsid w:val="00425BA9"/>
    <w:rsid w:val="00425FDB"/>
    <w:rsid w:val="00426BFC"/>
    <w:rsid w:val="00432D3C"/>
    <w:rsid w:val="00440416"/>
    <w:rsid w:val="004432AA"/>
    <w:rsid w:val="00445F59"/>
    <w:rsid w:val="00450609"/>
    <w:rsid w:val="004518DD"/>
    <w:rsid w:val="00452388"/>
    <w:rsid w:val="00452765"/>
    <w:rsid w:val="0045363E"/>
    <w:rsid w:val="004621A0"/>
    <w:rsid w:val="00462CC9"/>
    <w:rsid w:val="00463124"/>
    <w:rsid w:val="00463C67"/>
    <w:rsid w:val="00465ADB"/>
    <w:rsid w:val="00467749"/>
    <w:rsid w:val="0047199E"/>
    <w:rsid w:val="00474CDD"/>
    <w:rsid w:val="00477406"/>
    <w:rsid w:val="00477AB6"/>
    <w:rsid w:val="004809CC"/>
    <w:rsid w:val="004818AD"/>
    <w:rsid w:val="00482B7B"/>
    <w:rsid w:val="00485515"/>
    <w:rsid w:val="004859FA"/>
    <w:rsid w:val="0049438A"/>
    <w:rsid w:val="004A586E"/>
    <w:rsid w:val="004A5AA0"/>
    <w:rsid w:val="004A769B"/>
    <w:rsid w:val="004B253A"/>
    <w:rsid w:val="004C332A"/>
    <w:rsid w:val="004C44BB"/>
    <w:rsid w:val="004C49B7"/>
    <w:rsid w:val="004C5A0B"/>
    <w:rsid w:val="004D1F98"/>
    <w:rsid w:val="004E11E5"/>
    <w:rsid w:val="004E4BC4"/>
    <w:rsid w:val="004F13FD"/>
    <w:rsid w:val="004F3E37"/>
    <w:rsid w:val="004F51CD"/>
    <w:rsid w:val="00503F00"/>
    <w:rsid w:val="00505249"/>
    <w:rsid w:val="005060CE"/>
    <w:rsid w:val="005072B3"/>
    <w:rsid w:val="005135F9"/>
    <w:rsid w:val="00520F28"/>
    <w:rsid w:val="00526681"/>
    <w:rsid w:val="00535038"/>
    <w:rsid w:val="0053650C"/>
    <w:rsid w:val="00540FEA"/>
    <w:rsid w:val="0054737A"/>
    <w:rsid w:val="00552560"/>
    <w:rsid w:val="00562771"/>
    <w:rsid w:val="00573471"/>
    <w:rsid w:val="0057662E"/>
    <w:rsid w:val="00580A41"/>
    <w:rsid w:val="00581706"/>
    <w:rsid w:val="005824F9"/>
    <w:rsid w:val="00582553"/>
    <w:rsid w:val="0058298A"/>
    <w:rsid w:val="00582C63"/>
    <w:rsid w:val="00583850"/>
    <w:rsid w:val="005860B6"/>
    <w:rsid w:val="00591BC5"/>
    <w:rsid w:val="00591DA9"/>
    <w:rsid w:val="00594838"/>
    <w:rsid w:val="00594BC6"/>
    <w:rsid w:val="00595A41"/>
    <w:rsid w:val="00596D63"/>
    <w:rsid w:val="005A196E"/>
    <w:rsid w:val="005A1A65"/>
    <w:rsid w:val="005A2583"/>
    <w:rsid w:val="005A3E43"/>
    <w:rsid w:val="005A4D20"/>
    <w:rsid w:val="005A5220"/>
    <w:rsid w:val="005A6E4D"/>
    <w:rsid w:val="005B2C93"/>
    <w:rsid w:val="005B60E8"/>
    <w:rsid w:val="005C4902"/>
    <w:rsid w:val="005C49F1"/>
    <w:rsid w:val="005C7548"/>
    <w:rsid w:val="005D07FC"/>
    <w:rsid w:val="005D3890"/>
    <w:rsid w:val="005D555A"/>
    <w:rsid w:val="005E1CBE"/>
    <w:rsid w:val="005E20B8"/>
    <w:rsid w:val="005E432C"/>
    <w:rsid w:val="005E6D6C"/>
    <w:rsid w:val="005F38A6"/>
    <w:rsid w:val="005F55AA"/>
    <w:rsid w:val="005F730D"/>
    <w:rsid w:val="006118E3"/>
    <w:rsid w:val="00617405"/>
    <w:rsid w:val="0062023E"/>
    <w:rsid w:val="00622633"/>
    <w:rsid w:val="006312B4"/>
    <w:rsid w:val="006322E8"/>
    <w:rsid w:val="006323EC"/>
    <w:rsid w:val="00636548"/>
    <w:rsid w:val="006369B2"/>
    <w:rsid w:val="006457B0"/>
    <w:rsid w:val="00652A79"/>
    <w:rsid w:val="00655618"/>
    <w:rsid w:val="006561FB"/>
    <w:rsid w:val="006578E9"/>
    <w:rsid w:val="006651ED"/>
    <w:rsid w:val="006712F2"/>
    <w:rsid w:val="006757E9"/>
    <w:rsid w:val="00676AF8"/>
    <w:rsid w:val="006770FD"/>
    <w:rsid w:val="00685E70"/>
    <w:rsid w:val="00686B74"/>
    <w:rsid w:val="00686C62"/>
    <w:rsid w:val="00687850"/>
    <w:rsid w:val="00687970"/>
    <w:rsid w:val="00691AB8"/>
    <w:rsid w:val="00695AB0"/>
    <w:rsid w:val="006A0B46"/>
    <w:rsid w:val="006A18AC"/>
    <w:rsid w:val="006A3BE4"/>
    <w:rsid w:val="006A7E58"/>
    <w:rsid w:val="006B03D8"/>
    <w:rsid w:val="006B060C"/>
    <w:rsid w:val="006B5C06"/>
    <w:rsid w:val="006B73FA"/>
    <w:rsid w:val="006C08D2"/>
    <w:rsid w:val="006D0B00"/>
    <w:rsid w:val="006D2477"/>
    <w:rsid w:val="006D2BC5"/>
    <w:rsid w:val="006D3942"/>
    <w:rsid w:val="006D6AC2"/>
    <w:rsid w:val="006E6A4B"/>
    <w:rsid w:val="006E7B71"/>
    <w:rsid w:val="006E7DFC"/>
    <w:rsid w:val="006F0450"/>
    <w:rsid w:val="006F06A0"/>
    <w:rsid w:val="006F2AFA"/>
    <w:rsid w:val="006F2CEB"/>
    <w:rsid w:val="006F6342"/>
    <w:rsid w:val="006F6CB7"/>
    <w:rsid w:val="006F7CA1"/>
    <w:rsid w:val="00704697"/>
    <w:rsid w:val="007070ED"/>
    <w:rsid w:val="007075AC"/>
    <w:rsid w:val="00721C91"/>
    <w:rsid w:val="00722044"/>
    <w:rsid w:val="00736015"/>
    <w:rsid w:val="007377A6"/>
    <w:rsid w:val="00737F4D"/>
    <w:rsid w:val="0074083F"/>
    <w:rsid w:val="00741AE2"/>
    <w:rsid w:val="00753403"/>
    <w:rsid w:val="00753585"/>
    <w:rsid w:val="007539FD"/>
    <w:rsid w:val="00763DE6"/>
    <w:rsid w:val="00766CA0"/>
    <w:rsid w:val="0077424F"/>
    <w:rsid w:val="0077597B"/>
    <w:rsid w:val="00780A67"/>
    <w:rsid w:val="00787288"/>
    <w:rsid w:val="00790046"/>
    <w:rsid w:val="00794CAD"/>
    <w:rsid w:val="00796BCB"/>
    <w:rsid w:val="007A28AF"/>
    <w:rsid w:val="007A5E97"/>
    <w:rsid w:val="007B1EF0"/>
    <w:rsid w:val="007B2739"/>
    <w:rsid w:val="007B7E0F"/>
    <w:rsid w:val="007C2861"/>
    <w:rsid w:val="007C4854"/>
    <w:rsid w:val="007C5D1C"/>
    <w:rsid w:val="007D7A53"/>
    <w:rsid w:val="007F433B"/>
    <w:rsid w:val="007F7FB0"/>
    <w:rsid w:val="0080109D"/>
    <w:rsid w:val="00801592"/>
    <w:rsid w:val="00801EE6"/>
    <w:rsid w:val="00803A1F"/>
    <w:rsid w:val="0080669B"/>
    <w:rsid w:val="008235BA"/>
    <w:rsid w:val="0082582C"/>
    <w:rsid w:val="008279AA"/>
    <w:rsid w:val="00830932"/>
    <w:rsid w:val="00843458"/>
    <w:rsid w:val="0084408C"/>
    <w:rsid w:val="008471AE"/>
    <w:rsid w:val="00851C68"/>
    <w:rsid w:val="00852B12"/>
    <w:rsid w:val="00852FB2"/>
    <w:rsid w:val="008535DD"/>
    <w:rsid w:val="00855BC8"/>
    <w:rsid w:val="0086052E"/>
    <w:rsid w:val="0086169D"/>
    <w:rsid w:val="008642DC"/>
    <w:rsid w:val="00864EA8"/>
    <w:rsid w:val="00866E15"/>
    <w:rsid w:val="00872B0A"/>
    <w:rsid w:val="00874213"/>
    <w:rsid w:val="00876B60"/>
    <w:rsid w:val="008807C5"/>
    <w:rsid w:val="00881F3E"/>
    <w:rsid w:val="00882D6B"/>
    <w:rsid w:val="008A536E"/>
    <w:rsid w:val="008A71DB"/>
    <w:rsid w:val="008A7FA8"/>
    <w:rsid w:val="008B4611"/>
    <w:rsid w:val="008D030A"/>
    <w:rsid w:val="008E109B"/>
    <w:rsid w:val="008E287D"/>
    <w:rsid w:val="008E79EA"/>
    <w:rsid w:val="008F01E5"/>
    <w:rsid w:val="008F033D"/>
    <w:rsid w:val="008F0D5B"/>
    <w:rsid w:val="008F26A6"/>
    <w:rsid w:val="008F2AD6"/>
    <w:rsid w:val="008F50B2"/>
    <w:rsid w:val="008F5547"/>
    <w:rsid w:val="008F76C0"/>
    <w:rsid w:val="009018C7"/>
    <w:rsid w:val="0090476B"/>
    <w:rsid w:val="009132F5"/>
    <w:rsid w:val="00916569"/>
    <w:rsid w:val="0092163E"/>
    <w:rsid w:val="00921743"/>
    <w:rsid w:val="00921E88"/>
    <w:rsid w:val="00924ECE"/>
    <w:rsid w:val="009262E0"/>
    <w:rsid w:val="00931070"/>
    <w:rsid w:val="0093211C"/>
    <w:rsid w:val="0094363F"/>
    <w:rsid w:val="00946287"/>
    <w:rsid w:val="009463C7"/>
    <w:rsid w:val="00946748"/>
    <w:rsid w:val="00954EDA"/>
    <w:rsid w:val="00965762"/>
    <w:rsid w:val="00970D57"/>
    <w:rsid w:val="00972D44"/>
    <w:rsid w:val="0097319B"/>
    <w:rsid w:val="00973FD5"/>
    <w:rsid w:val="00980E17"/>
    <w:rsid w:val="00981374"/>
    <w:rsid w:val="00981B0A"/>
    <w:rsid w:val="00985346"/>
    <w:rsid w:val="00985686"/>
    <w:rsid w:val="00985C29"/>
    <w:rsid w:val="00986A01"/>
    <w:rsid w:val="00990B0E"/>
    <w:rsid w:val="009976F4"/>
    <w:rsid w:val="009A1C53"/>
    <w:rsid w:val="009B281E"/>
    <w:rsid w:val="009B4DF3"/>
    <w:rsid w:val="009B7FD4"/>
    <w:rsid w:val="009C2321"/>
    <w:rsid w:val="009C3362"/>
    <w:rsid w:val="009C389F"/>
    <w:rsid w:val="009C5C02"/>
    <w:rsid w:val="009D0520"/>
    <w:rsid w:val="009D5211"/>
    <w:rsid w:val="009D5A1D"/>
    <w:rsid w:val="009E09FA"/>
    <w:rsid w:val="009E3F8F"/>
    <w:rsid w:val="009F67A3"/>
    <w:rsid w:val="00A06007"/>
    <w:rsid w:val="00A10643"/>
    <w:rsid w:val="00A13184"/>
    <w:rsid w:val="00A14102"/>
    <w:rsid w:val="00A1612E"/>
    <w:rsid w:val="00A25D60"/>
    <w:rsid w:val="00A303DA"/>
    <w:rsid w:val="00A32574"/>
    <w:rsid w:val="00A3589C"/>
    <w:rsid w:val="00A36366"/>
    <w:rsid w:val="00A405DA"/>
    <w:rsid w:val="00A40EFB"/>
    <w:rsid w:val="00A50C67"/>
    <w:rsid w:val="00A51DDB"/>
    <w:rsid w:val="00A521B9"/>
    <w:rsid w:val="00A5271E"/>
    <w:rsid w:val="00A53126"/>
    <w:rsid w:val="00A53D1E"/>
    <w:rsid w:val="00A5781E"/>
    <w:rsid w:val="00A57C4A"/>
    <w:rsid w:val="00A608F3"/>
    <w:rsid w:val="00A60C9D"/>
    <w:rsid w:val="00A66020"/>
    <w:rsid w:val="00A67454"/>
    <w:rsid w:val="00A70092"/>
    <w:rsid w:val="00A7207B"/>
    <w:rsid w:val="00A73982"/>
    <w:rsid w:val="00A7645C"/>
    <w:rsid w:val="00A76C39"/>
    <w:rsid w:val="00A824A4"/>
    <w:rsid w:val="00A82E1B"/>
    <w:rsid w:val="00A90375"/>
    <w:rsid w:val="00A92ADF"/>
    <w:rsid w:val="00A940C3"/>
    <w:rsid w:val="00A97670"/>
    <w:rsid w:val="00AA5A96"/>
    <w:rsid w:val="00AB280D"/>
    <w:rsid w:val="00AB781E"/>
    <w:rsid w:val="00AC1268"/>
    <w:rsid w:val="00AD0263"/>
    <w:rsid w:val="00AD237E"/>
    <w:rsid w:val="00AD29BB"/>
    <w:rsid w:val="00AD31FD"/>
    <w:rsid w:val="00AD42F2"/>
    <w:rsid w:val="00AD4EAB"/>
    <w:rsid w:val="00AE0495"/>
    <w:rsid w:val="00AF32F8"/>
    <w:rsid w:val="00AF647C"/>
    <w:rsid w:val="00AF701C"/>
    <w:rsid w:val="00B027FC"/>
    <w:rsid w:val="00B12F57"/>
    <w:rsid w:val="00B13755"/>
    <w:rsid w:val="00B16599"/>
    <w:rsid w:val="00B16953"/>
    <w:rsid w:val="00B26C79"/>
    <w:rsid w:val="00B302E3"/>
    <w:rsid w:val="00B31067"/>
    <w:rsid w:val="00B33096"/>
    <w:rsid w:val="00B41F60"/>
    <w:rsid w:val="00B43673"/>
    <w:rsid w:val="00B45336"/>
    <w:rsid w:val="00B50B69"/>
    <w:rsid w:val="00B50D27"/>
    <w:rsid w:val="00B51749"/>
    <w:rsid w:val="00B54EE0"/>
    <w:rsid w:val="00B6436D"/>
    <w:rsid w:val="00B64940"/>
    <w:rsid w:val="00B66864"/>
    <w:rsid w:val="00B66FF3"/>
    <w:rsid w:val="00B756F0"/>
    <w:rsid w:val="00B774BD"/>
    <w:rsid w:val="00B85956"/>
    <w:rsid w:val="00B85FAA"/>
    <w:rsid w:val="00B939EE"/>
    <w:rsid w:val="00B975EA"/>
    <w:rsid w:val="00B9775B"/>
    <w:rsid w:val="00B97AA9"/>
    <w:rsid w:val="00BA0673"/>
    <w:rsid w:val="00BA74AA"/>
    <w:rsid w:val="00BB5289"/>
    <w:rsid w:val="00BB6242"/>
    <w:rsid w:val="00BC0966"/>
    <w:rsid w:val="00BC793C"/>
    <w:rsid w:val="00BD561F"/>
    <w:rsid w:val="00BE49EE"/>
    <w:rsid w:val="00BE6F77"/>
    <w:rsid w:val="00BF080F"/>
    <w:rsid w:val="00BF26B2"/>
    <w:rsid w:val="00BF468C"/>
    <w:rsid w:val="00BF79C3"/>
    <w:rsid w:val="00C126AB"/>
    <w:rsid w:val="00C137D3"/>
    <w:rsid w:val="00C14D49"/>
    <w:rsid w:val="00C21D0A"/>
    <w:rsid w:val="00C21D38"/>
    <w:rsid w:val="00C275F9"/>
    <w:rsid w:val="00C27853"/>
    <w:rsid w:val="00C27983"/>
    <w:rsid w:val="00C333D6"/>
    <w:rsid w:val="00C40C48"/>
    <w:rsid w:val="00C411D2"/>
    <w:rsid w:val="00C41385"/>
    <w:rsid w:val="00C42693"/>
    <w:rsid w:val="00C44869"/>
    <w:rsid w:val="00C52661"/>
    <w:rsid w:val="00C52899"/>
    <w:rsid w:val="00C5369E"/>
    <w:rsid w:val="00C54729"/>
    <w:rsid w:val="00C67A46"/>
    <w:rsid w:val="00C7176C"/>
    <w:rsid w:val="00C724DC"/>
    <w:rsid w:val="00C75E96"/>
    <w:rsid w:val="00C80BA5"/>
    <w:rsid w:val="00C80F43"/>
    <w:rsid w:val="00C83D43"/>
    <w:rsid w:val="00C87207"/>
    <w:rsid w:val="00C904AD"/>
    <w:rsid w:val="00C922FE"/>
    <w:rsid w:val="00C93C92"/>
    <w:rsid w:val="00C94827"/>
    <w:rsid w:val="00CA0271"/>
    <w:rsid w:val="00CB1FDD"/>
    <w:rsid w:val="00CB366D"/>
    <w:rsid w:val="00CC07C3"/>
    <w:rsid w:val="00CC0FFE"/>
    <w:rsid w:val="00CC19EB"/>
    <w:rsid w:val="00CC4464"/>
    <w:rsid w:val="00CC5580"/>
    <w:rsid w:val="00CD346A"/>
    <w:rsid w:val="00CE314E"/>
    <w:rsid w:val="00CE3432"/>
    <w:rsid w:val="00CE4771"/>
    <w:rsid w:val="00CE4890"/>
    <w:rsid w:val="00CE5842"/>
    <w:rsid w:val="00CE6C30"/>
    <w:rsid w:val="00CF1F97"/>
    <w:rsid w:val="00CF2B46"/>
    <w:rsid w:val="00D011EF"/>
    <w:rsid w:val="00D01C9B"/>
    <w:rsid w:val="00D033F0"/>
    <w:rsid w:val="00D039DE"/>
    <w:rsid w:val="00D0654B"/>
    <w:rsid w:val="00D110EA"/>
    <w:rsid w:val="00D115B7"/>
    <w:rsid w:val="00D135D6"/>
    <w:rsid w:val="00D20B03"/>
    <w:rsid w:val="00D270EA"/>
    <w:rsid w:val="00D334CC"/>
    <w:rsid w:val="00D352E2"/>
    <w:rsid w:val="00D41887"/>
    <w:rsid w:val="00D56F51"/>
    <w:rsid w:val="00D6404D"/>
    <w:rsid w:val="00D64325"/>
    <w:rsid w:val="00D64354"/>
    <w:rsid w:val="00D64EE3"/>
    <w:rsid w:val="00D67125"/>
    <w:rsid w:val="00D70545"/>
    <w:rsid w:val="00D71305"/>
    <w:rsid w:val="00D72C7E"/>
    <w:rsid w:val="00D74732"/>
    <w:rsid w:val="00D750A7"/>
    <w:rsid w:val="00D84C5E"/>
    <w:rsid w:val="00D86B3F"/>
    <w:rsid w:val="00D873D9"/>
    <w:rsid w:val="00D873F2"/>
    <w:rsid w:val="00D87AB2"/>
    <w:rsid w:val="00D917A7"/>
    <w:rsid w:val="00DA393C"/>
    <w:rsid w:val="00DA71F3"/>
    <w:rsid w:val="00DB2C43"/>
    <w:rsid w:val="00DB461A"/>
    <w:rsid w:val="00DC0F8A"/>
    <w:rsid w:val="00DC107F"/>
    <w:rsid w:val="00DC15FE"/>
    <w:rsid w:val="00DC282E"/>
    <w:rsid w:val="00DC6DB8"/>
    <w:rsid w:val="00DC72F8"/>
    <w:rsid w:val="00DD05A2"/>
    <w:rsid w:val="00DD3AC3"/>
    <w:rsid w:val="00DD499B"/>
    <w:rsid w:val="00DD5487"/>
    <w:rsid w:val="00DD7C47"/>
    <w:rsid w:val="00DE2681"/>
    <w:rsid w:val="00DE2AD3"/>
    <w:rsid w:val="00DE39CF"/>
    <w:rsid w:val="00DE608C"/>
    <w:rsid w:val="00DE6AD1"/>
    <w:rsid w:val="00DF66BA"/>
    <w:rsid w:val="00E05180"/>
    <w:rsid w:val="00E07DDD"/>
    <w:rsid w:val="00E11E60"/>
    <w:rsid w:val="00E144E3"/>
    <w:rsid w:val="00E151A0"/>
    <w:rsid w:val="00E21A39"/>
    <w:rsid w:val="00E2603B"/>
    <w:rsid w:val="00E2749E"/>
    <w:rsid w:val="00E35F2D"/>
    <w:rsid w:val="00E35F43"/>
    <w:rsid w:val="00E416EC"/>
    <w:rsid w:val="00E420FD"/>
    <w:rsid w:val="00E45CE9"/>
    <w:rsid w:val="00E5272A"/>
    <w:rsid w:val="00E52998"/>
    <w:rsid w:val="00E5788E"/>
    <w:rsid w:val="00E60977"/>
    <w:rsid w:val="00E631B4"/>
    <w:rsid w:val="00E64F2C"/>
    <w:rsid w:val="00E66D90"/>
    <w:rsid w:val="00E670A1"/>
    <w:rsid w:val="00E73AA1"/>
    <w:rsid w:val="00E81DDB"/>
    <w:rsid w:val="00E87888"/>
    <w:rsid w:val="00E87898"/>
    <w:rsid w:val="00E966B6"/>
    <w:rsid w:val="00EA7F88"/>
    <w:rsid w:val="00EB169E"/>
    <w:rsid w:val="00EB34E8"/>
    <w:rsid w:val="00EB5CB4"/>
    <w:rsid w:val="00EC2D66"/>
    <w:rsid w:val="00EC36C4"/>
    <w:rsid w:val="00ED104C"/>
    <w:rsid w:val="00ED220D"/>
    <w:rsid w:val="00ED4350"/>
    <w:rsid w:val="00EE00B4"/>
    <w:rsid w:val="00EE369B"/>
    <w:rsid w:val="00EE3A12"/>
    <w:rsid w:val="00EE509B"/>
    <w:rsid w:val="00EE6547"/>
    <w:rsid w:val="00EF5464"/>
    <w:rsid w:val="00EF7359"/>
    <w:rsid w:val="00F0240A"/>
    <w:rsid w:val="00F1206A"/>
    <w:rsid w:val="00F132CF"/>
    <w:rsid w:val="00F13433"/>
    <w:rsid w:val="00F15AAC"/>
    <w:rsid w:val="00F17569"/>
    <w:rsid w:val="00F258CB"/>
    <w:rsid w:val="00F270B8"/>
    <w:rsid w:val="00F2716B"/>
    <w:rsid w:val="00F279F3"/>
    <w:rsid w:val="00F32433"/>
    <w:rsid w:val="00F33C7B"/>
    <w:rsid w:val="00F33D8E"/>
    <w:rsid w:val="00F34384"/>
    <w:rsid w:val="00F365EF"/>
    <w:rsid w:val="00F41DFA"/>
    <w:rsid w:val="00F43C9B"/>
    <w:rsid w:val="00F442F6"/>
    <w:rsid w:val="00F546FF"/>
    <w:rsid w:val="00F56813"/>
    <w:rsid w:val="00F720BF"/>
    <w:rsid w:val="00F73FA4"/>
    <w:rsid w:val="00F766D0"/>
    <w:rsid w:val="00F81106"/>
    <w:rsid w:val="00F81652"/>
    <w:rsid w:val="00F81F6A"/>
    <w:rsid w:val="00F83FAC"/>
    <w:rsid w:val="00F86F0E"/>
    <w:rsid w:val="00F90DBE"/>
    <w:rsid w:val="00FA2C4A"/>
    <w:rsid w:val="00FA6245"/>
    <w:rsid w:val="00FA681A"/>
    <w:rsid w:val="00FB2772"/>
    <w:rsid w:val="00FC1077"/>
    <w:rsid w:val="00FC4173"/>
    <w:rsid w:val="00FC75B6"/>
    <w:rsid w:val="00FD2066"/>
    <w:rsid w:val="00FE2132"/>
    <w:rsid w:val="00FE5058"/>
    <w:rsid w:val="00FE67A6"/>
    <w:rsid w:val="00FF10CB"/>
    <w:rsid w:val="00FF1917"/>
    <w:rsid w:val="00FF76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6DBF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A1D"/>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687850"/>
    <w:pPr>
      <w:spacing w:after="0" w:line="240" w:lineRule="auto"/>
    </w:pPr>
    <w:rPr>
      <w:rFonts w:ascii="Calibri" w:eastAsia="Calibri" w:hAnsi="Calibri" w:cs="Times New Roman"/>
      <w:lang w:val="fr-FR"/>
    </w:rPr>
  </w:style>
  <w:style w:type="paragraph" w:customStyle="1" w:styleId="dictionnaire-intitule-terme">
    <w:name w:val="dictionnaire-intitule-terme"/>
    <w:basedOn w:val="Normal"/>
    <w:rsid w:val="00687850"/>
    <w:pPr>
      <w:spacing w:before="10" w:after="100" w:afterAutospacing="1" w:line="240" w:lineRule="auto"/>
      <w:ind w:left="567"/>
    </w:pPr>
    <w:rPr>
      <w:rFonts w:ascii="Times New Roman" w:eastAsia="Times New Roman" w:hAnsi="Times New Roman" w:cs="Times New Roman"/>
      <w:b/>
      <w:bCs/>
      <w:i/>
      <w:iCs/>
      <w:color w:val="000000"/>
      <w:sz w:val="20"/>
      <w:szCs w:val="20"/>
      <w:lang w:eastAsia="fr-FR"/>
    </w:rPr>
  </w:style>
  <w:style w:type="character" w:styleId="Marquedecommentaire">
    <w:name w:val="annotation reference"/>
    <w:basedOn w:val="Policepardfaut"/>
    <w:uiPriority w:val="99"/>
    <w:semiHidden/>
    <w:unhideWhenUsed/>
    <w:rsid w:val="00181A13"/>
    <w:rPr>
      <w:sz w:val="16"/>
      <w:szCs w:val="16"/>
    </w:rPr>
  </w:style>
  <w:style w:type="paragraph" w:styleId="Commentaire">
    <w:name w:val="annotation text"/>
    <w:basedOn w:val="Normal"/>
    <w:link w:val="CommentaireCar"/>
    <w:uiPriority w:val="99"/>
    <w:unhideWhenUsed/>
    <w:rsid w:val="00181A13"/>
    <w:pPr>
      <w:spacing w:line="240" w:lineRule="auto"/>
    </w:pPr>
    <w:rPr>
      <w:sz w:val="20"/>
      <w:szCs w:val="20"/>
    </w:rPr>
  </w:style>
  <w:style w:type="character" w:customStyle="1" w:styleId="CommentaireCar">
    <w:name w:val="Commentaire Car"/>
    <w:basedOn w:val="Policepardfaut"/>
    <w:link w:val="Commentaire"/>
    <w:uiPriority w:val="99"/>
    <w:rsid w:val="00181A13"/>
    <w:rPr>
      <w:sz w:val="20"/>
      <w:szCs w:val="20"/>
      <w:lang w:val="fr-FR"/>
    </w:rPr>
  </w:style>
  <w:style w:type="paragraph" w:styleId="Objetducommentaire">
    <w:name w:val="annotation subject"/>
    <w:basedOn w:val="Commentaire"/>
    <w:next w:val="Commentaire"/>
    <w:link w:val="ObjetducommentaireCar"/>
    <w:uiPriority w:val="99"/>
    <w:semiHidden/>
    <w:unhideWhenUsed/>
    <w:rsid w:val="00181A13"/>
    <w:rPr>
      <w:b/>
      <w:bCs/>
    </w:rPr>
  </w:style>
  <w:style w:type="character" w:customStyle="1" w:styleId="ObjetducommentaireCar">
    <w:name w:val="Objet du commentaire Car"/>
    <w:basedOn w:val="CommentaireCar"/>
    <w:link w:val="Objetducommentaire"/>
    <w:uiPriority w:val="99"/>
    <w:semiHidden/>
    <w:rsid w:val="00181A13"/>
    <w:rPr>
      <w:b/>
      <w:bCs/>
      <w:sz w:val="20"/>
      <w:szCs w:val="20"/>
      <w:lang w:val="fr-FR"/>
    </w:rPr>
  </w:style>
  <w:style w:type="paragraph" w:styleId="Textedebulles">
    <w:name w:val="Balloon Text"/>
    <w:basedOn w:val="Normal"/>
    <w:link w:val="TextedebullesCar"/>
    <w:uiPriority w:val="99"/>
    <w:semiHidden/>
    <w:unhideWhenUsed/>
    <w:rsid w:val="00181A1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81A13"/>
    <w:rPr>
      <w:rFonts w:ascii="Segoe UI" w:hAnsi="Segoe UI" w:cs="Segoe UI"/>
      <w:sz w:val="18"/>
      <w:szCs w:val="18"/>
      <w:lang w:val="fr-FR"/>
    </w:rPr>
  </w:style>
  <w:style w:type="character" w:styleId="Lienhypertexte">
    <w:name w:val="Hyperlink"/>
    <w:uiPriority w:val="99"/>
    <w:unhideWhenUsed/>
    <w:rsid w:val="00150883"/>
    <w:rPr>
      <w:color w:val="0000FF"/>
      <w:sz w:val="20"/>
      <w:szCs w:val="20"/>
      <w:u w:val="single"/>
    </w:rPr>
  </w:style>
  <w:style w:type="paragraph" w:customStyle="1" w:styleId="style-standard-ouvrage">
    <w:name w:val="style-standard-ouvrage"/>
    <w:basedOn w:val="Normal"/>
    <w:rsid w:val="00150883"/>
    <w:pPr>
      <w:spacing w:before="100" w:beforeAutospacing="1" w:after="100" w:afterAutospacing="1" w:line="240" w:lineRule="auto"/>
      <w:ind w:left="567"/>
    </w:pPr>
    <w:rPr>
      <w:rFonts w:ascii="Times New Roman" w:eastAsia="MS Mincho" w:hAnsi="Times New Roman" w:cs="Times New Roman"/>
      <w:color w:val="000000"/>
      <w:sz w:val="12"/>
      <w:szCs w:val="12"/>
      <w:lang w:eastAsia="ja-JP"/>
    </w:rPr>
  </w:style>
  <w:style w:type="paragraph" w:customStyle="1" w:styleId="dictionnaire-definition-terme">
    <w:name w:val="dictionnaire-definition-terme"/>
    <w:basedOn w:val="Normal"/>
    <w:rsid w:val="00150883"/>
    <w:pPr>
      <w:spacing w:before="100" w:beforeAutospacing="1" w:after="100" w:afterAutospacing="1" w:line="240" w:lineRule="auto"/>
      <w:ind w:left="1134"/>
    </w:pPr>
    <w:rPr>
      <w:rFonts w:ascii="Times New Roman" w:eastAsia="Times New Roman" w:hAnsi="Times New Roman" w:cs="Times New Roman"/>
      <w:color w:val="000000"/>
      <w:sz w:val="20"/>
      <w:szCs w:val="20"/>
      <w:lang w:eastAsia="fr-FR"/>
    </w:rPr>
  </w:style>
  <w:style w:type="paragraph" w:styleId="NormalWeb">
    <w:name w:val="Normal (Web)"/>
    <w:basedOn w:val="Normal"/>
    <w:uiPriority w:val="99"/>
    <w:semiHidden/>
    <w:unhideWhenUsed/>
    <w:rsid w:val="00B310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Default">
    <w:name w:val="Default"/>
    <w:rsid w:val="002E6B58"/>
    <w:pPr>
      <w:autoSpaceDE w:val="0"/>
      <w:autoSpaceDN w:val="0"/>
      <w:adjustRightInd w:val="0"/>
      <w:spacing w:after="0" w:line="240" w:lineRule="auto"/>
    </w:pPr>
    <w:rPr>
      <w:rFonts w:ascii="Times New Roman" w:hAnsi="Times New Roman" w:cs="Times New Roman"/>
      <w:color w:val="000000"/>
      <w:sz w:val="24"/>
      <w:szCs w:val="24"/>
      <w:lang w:val="es-ES"/>
    </w:rPr>
  </w:style>
  <w:style w:type="paragraph" w:styleId="PrformatHTML">
    <w:name w:val="HTML Preformatted"/>
    <w:basedOn w:val="Normal"/>
    <w:link w:val="PrformatHTMLCar"/>
    <w:uiPriority w:val="99"/>
    <w:semiHidden/>
    <w:unhideWhenUsed/>
    <w:rsid w:val="004A769B"/>
    <w:pPr>
      <w:spacing w:after="0" w:line="240" w:lineRule="auto"/>
    </w:pPr>
    <w:rPr>
      <w:rFonts w:ascii="Consolas" w:hAnsi="Consolas"/>
      <w:sz w:val="20"/>
      <w:szCs w:val="20"/>
    </w:rPr>
  </w:style>
  <w:style w:type="character" w:customStyle="1" w:styleId="PrformatHTMLCar">
    <w:name w:val="Préformaté HTML Car"/>
    <w:basedOn w:val="Policepardfaut"/>
    <w:link w:val="PrformatHTML"/>
    <w:uiPriority w:val="99"/>
    <w:semiHidden/>
    <w:rsid w:val="004A769B"/>
    <w:rPr>
      <w:rFonts w:ascii="Consolas" w:hAnsi="Consolas"/>
      <w:sz w:val="20"/>
      <w:szCs w:val="20"/>
      <w:lang w:val="fr-FR"/>
    </w:rPr>
  </w:style>
  <w:style w:type="paragraph" w:styleId="Paragraphedeliste">
    <w:name w:val="List Paragraph"/>
    <w:basedOn w:val="Normal"/>
    <w:uiPriority w:val="34"/>
    <w:qFormat/>
    <w:rsid w:val="004A769B"/>
    <w:pPr>
      <w:ind w:left="720"/>
      <w:contextualSpacing/>
    </w:pPr>
  </w:style>
  <w:style w:type="paragraph" w:customStyle="1" w:styleId="EFSABodytext">
    <w:name w:val="EFSA_Body text"/>
    <w:basedOn w:val="Normal"/>
    <w:link w:val="EFSABodytextChar"/>
    <w:qFormat/>
    <w:rsid w:val="006F0450"/>
    <w:pPr>
      <w:spacing w:after="120" w:line="240" w:lineRule="auto"/>
      <w:jc w:val="both"/>
    </w:pPr>
    <w:rPr>
      <w:rFonts w:ascii="Tahoma" w:hAnsi="Tahoma"/>
      <w:sz w:val="20"/>
      <w:szCs w:val="20"/>
      <w:lang w:val="en-GB"/>
    </w:rPr>
  </w:style>
  <w:style w:type="character" w:customStyle="1" w:styleId="EFSABodytextChar">
    <w:name w:val="EFSA_Body text Char"/>
    <w:basedOn w:val="Policepardfaut"/>
    <w:link w:val="EFSABodytext"/>
    <w:rsid w:val="006F0450"/>
    <w:rPr>
      <w:rFonts w:ascii="Tahoma" w:hAnsi="Tahoma"/>
      <w:sz w:val="20"/>
      <w:szCs w:val="20"/>
    </w:rPr>
  </w:style>
  <w:style w:type="paragraph" w:customStyle="1" w:styleId="EFSAFiguretitle">
    <w:name w:val="EFSA_Figure title"/>
    <w:next w:val="EFSABodytext"/>
    <w:link w:val="EFSAFiguretitleChar"/>
    <w:rsid w:val="006F0450"/>
    <w:pPr>
      <w:numPr>
        <w:numId w:val="9"/>
      </w:numPr>
      <w:tabs>
        <w:tab w:val="left" w:pos="1080"/>
      </w:tabs>
      <w:spacing w:before="240" w:after="240" w:line="240" w:lineRule="auto"/>
      <w:jc w:val="both"/>
    </w:pPr>
    <w:rPr>
      <w:rFonts w:ascii="Tahoma" w:eastAsia="Times New Roman" w:hAnsi="Tahoma" w:cs="Times New Roman"/>
      <w:sz w:val="20"/>
      <w:szCs w:val="20"/>
    </w:rPr>
  </w:style>
  <w:style w:type="character" w:customStyle="1" w:styleId="EFSAFiguretitleChar">
    <w:name w:val="EFSA_Figure title Char"/>
    <w:basedOn w:val="Policepardfaut"/>
    <w:link w:val="EFSAFiguretitle"/>
    <w:rsid w:val="006F0450"/>
    <w:rPr>
      <w:rFonts w:ascii="Tahoma" w:eastAsia="Times New Roman" w:hAnsi="Tahoma" w:cs="Times New Roman"/>
      <w:sz w:val="20"/>
      <w:szCs w:val="20"/>
    </w:rPr>
  </w:style>
  <w:style w:type="paragraph" w:styleId="Rvision">
    <w:name w:val="Revision"/>
    <w:hidden/>
    <w:uiPriority w:val="99"/>
    <w:semiHidden/>
    <w:rsid w:val="00DE608C"/>
    <w:pPr>
      <w:spacing w:after="0" w:line="240" w:lineRule="auto"/>
    </w:pPr>
    <w:rPr>
      <w:lang w:val="fr-FR"/>
    </w:rPr>
  </w:style>
  <w:style w:type="character" w:customStyle="1" w:styleId="Mentionnonrsolue1">
    <w:name w:val="Mention non résolue1"/>
    <w:basedOn w:val="Policepardfaut"/>
    <w:uiPriority w:val="99"/>
    <w:semiHidden/>
    <w:unhideWhenUsed/>
    <w:rsid w:val="00FA2C4A"/>
    <w:rPr>
      <w:color w:val="605E5C"/>
      <w:shd w:val="clear" w:color="auto" w:fill="E1DFDD"/>
    </w:rPr>
  </w:style>
  <w:style w:type="character" w:customStyle="1" w:styleId="Mentionnonrsolue2">
    <w:name w:val="Mention non résolue2"/>
    <w:basedOn w:val="Policepardfaut"/>
    <w:uiPriority w:val="99"/>
    <w:semiHidden/>
    <w:unhideWhenUsed/>
    <w:rsid w:val="00F13433"/>
    <w:rPr>
      <w:color w:val="605E5C"/>
      <w:shd w:val="clear" w:color="auto" w:fill="E1DFDD"/>
    </w:rPr>
  </w:style>
  <w:style w:type="paragraph" w:styleId="En-tte">
    <w:name w:val="header"/>
    <w:basedOn w:val="Normal"/>
    <w:link w:val="En-tteCar"/>
    <w:uiPriority w:val="99"/>
    <w:unhideWhenUsed/>
    <w:rsid w:val="00D74732"/>
    <w:pPr>
      <w:tabs>
        <w:tab w:val="center" w:pos="4680"/>
        <w:tab w:val="right" w:pos="9360"/>
      </w:tabs>
      <w:spacing w:after="0" w:line="240" w:lineRule="auto"/>
    </w:pPr>
  </w:style>
  <w:style w:type="character" w:customStyle="1" w:styleId="En-tteCar">
    <w:name w:val="En-tête Car"/>
    <w:basedOn w:val="Policepardfaut"/>
    <w:link w:val="En-tte"/>
    <w:uiPriority w:val="99"/>
    <w:rsid w:val="00D74732"/>
    <w:rPr>
      <w:lang w:val="fr-FR"/>
    </w:rPr>
  </w:style>
  <w:style w:type="paragraph" w:styleId="Pieddepage">
    <w:name w:val="footer"/>
    <w:basedOn w:val="Normal"/>
    <w:link w:val="PieddepageCar"/>
    <w:uiPriority w:val="99"/>
    <w:unhideWhenUsed/>
    <w:rsid w:val="00D74732"/>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D74732"/>
    <w:rPr>
      <w:lang w:val="fr-FR"/>
    </w:rPr>
  </w:style>
  <w:style w:type="character" w:customStyle="1" w:styleId="Mentionnonrsolue3">
    <w:name w:val="Mention non résolue3"/>
    <w:basedOn w:val="Policepardfaut"/>
    <w:uiPriority w:val="99"/>
    <w:semiHidden/>
    <w:unhideWhenUsed/>
    <w:rsid w:val="00C2785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A1D"/>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687850"/>
    <w:pPr>
      <w:spacing w:after="0" w:line="240" w:lineRule="auto"/>
    </w:pPr>
    <w:rPr>
      <w:rFonts w:ascii="Calibri" w:eastAsia="Calibri" w:hAnsi="Calibri" w:cs="Times New Roman"/>
      <w:lang w:val="fr-FR"/>
    </w:rPr>
  </w:style>
  <w:style w:type="paragraph" w:customStyle="1" w:styleId="dictionnaire-intitule-terme">
    <w:name w:val="dictionnaire-intitule-terme"/>
    <w:basedOn w:val="Normal"/>
    <w:rsid w:val="00687850"/>
    <w:pPr>
      <w:spacing w:before="10" w:after="100" w:afterAutospacing="1" w:line="240" w:lineRule="auto"/>
      <w:ind w:left="567"/>
    </w:pPr>
    <w:rPr>
      <w:rFonts w:ascii="Times New Roman" w:eastAsia="Times New Roman" w:hAnsi="Times New Roman" w:cs="Times New Roman"/>
      <w:b/>
      <w:bCs/>
      <w:i/>
      <w:iCs/>
      <w:color w:val="000000"/>
      <w:sz w:val="20"/>
      <w:szCs w:val="20"/>
      <w:lang w:eastAsia="fr-FR"/>
    </w:rPr>
  </w:style>
  <w:style w:type="character" w:styleId="Marquedecommentaire">
    <w:name w:val="annotation reference"/>
    <w:basedOn w:val="Policepardfaut"/>
    <w:uiPriority w:val="99"/>
    <w:semiHidden/>
    <w:unhideWhenUsed/>
    <w:rsid w:val="00181A13"/>
    <w:rPr>
      <w:sz w:val="16"/>
      <w:szCs w:val="16"/>
    </w:rPr>
  </w:style>
  <w:style w:type="paragraph" w:styleId="Commentaire">
    <w:name w:val="annotation text"/>
    <w:basedOn w:val="Normal"/>
    <w:link w:val="CommentaireCar"/>
    <w:uiPriority w:val="99"/>
    <w:unhideWhenUsed/>
    <w:rsid w:val="00181A13"/>
    <w:pPr>
      <w:spacing w:line="240" w:lineRule="auto"/>
    </w:pPr>
    <w:rPr>
      <w:sz w:val="20"/>
      <w:szCs w:val="20"/>
    </w:rPr>
  </w:style>
  <w:style w:type="character" w:customStyle="1" w:styleId="CommentaireCar">
    <w:name w:val="Commentaire Car"/>
    <w:basedOn w:val="Policepardfaut"/>
    <w:link w:val="Commentaire"/>
    <w:uiPriority w:val="99"/>
    <w:rsid w:val="00181A13"/>
    <w:rPr>
      <w:sz w:val="20"/>
      <w:szCs w:val="20"/>
      <w:lang w:val="fr-FR"/>
    </w:rPr>
  </w:style>
  <w:style w:type="paragraph" w:styleId="Objetducommentaire">
    <w:name w:val="annotation subject"/>
    <w:basedOn w:val="Commentaire"/>
    <w:next w:val="Commentaire"/>
    <w:link w:val="ObjetducommentaireCar"/>
    <w:uiPriority w:val="99"/>
    <w:semiHidden/>
    <w:unhideWhenUsed/>
    <w:rsid w:val="00181A13"/>
    <w:rPr>
      <w:b/>
      <w:bCs/>
    </w:rPr>
  </w:style>
  <w:style w:type="character" w:customStyle="1" w:styleId="ObjetducommentaireCar">
    <w:name w:val="Objet du commentaire Car"/>
    <w:basedOn w:val="CommentaireCar"/>
    <w:link w:val="Objetducommentaire"/>
    <w:uiPriority w:val="99"/>
    <w:semiHidden/>
    <w:rsid w:val="00181A13"/>
    <w:rPr>
      <w:b/>
      <w:bCs/>
      <w:sz w:val="20"/>
      <w:szCs w:val="20"/>
      <w:lang w:val="fr-FR"/>
    </w:rPr>
  </w:style>
  <w:style w:type="paragraph" w:styleId="Textedebulles">
    <w:name w:val="Balloon Text"/>
    <w:basedOn w:val="Normal"/>
    <w:link w:val="TextedebullesCar"/>
    <w:uiPriority w:val="99"/>
    <w:semiHidden/>
    <w:unhideWhenUsed/>
    <w:rsid w:val="00181A1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81A13"/>
    <w:rPr>
      <w:rFonts w:ascii="Segoe UI" w:hAnsi="Segoe UI" w:cs="Segoe UI"/>
      <w:sz w:val="18"/>
      <w:szCs w:val="18"/>
      <w:lang w:val="fr-FR"/>
    </w:rPr>
  </w:style>
  <w:style w:type="character" w:styleId="Lienhypertexte">
    <w:name w:val="Hyperlink"/>
    <w:uiPriority w:val="99"/>
    <w:unhideWhenUsed/>
    <w:rsid w:val="00150883"/>
    <w:rPr>
      <w:color w:val="0000FF"/>
      <w:sz w:val="20"/>
      <w:szCs w:val="20"/>
      <w:u w:val="single"/>
    </w:rPr>
  </w:style>
  <w:style w:type="paragraph" w:customStyle="1" w:styleId="style-standard-ouvrage">
    <w:name w:val="style-standard-ouvrage"/>
    <w:basedOn w:val="Normal"/>
    <w:rsid w:val="00150883"/>
    <w:pPr>
      <w:spacing w:before="100" w:beforeAutospacing="1" w:after="100" w:afterAutospacing="1" w:line="240" w:lineRule="auto"/>
      <w:ind w:left="567"/>
    </w:pPr>
    <w:rPr>
      <w:rFonts w:ascii="Times New Roman" w:eastAsia="MS Mincho" w:hAnsi="Times New Roman" w:cs="Times New Roman"/>
      <w:color w:val="000000"/>
      <w:sz w:val="12"/>
      <w:szCs w:val="12"/>
      <w:lang w:eastAsia="ja-JP"/>
    </w:rPr>
  </w:style>
  <w:style w:type="paragraph" w:customStyle="1" w:styleId="dictionnaire-definition-terme">
    <w:name w:val="dictionnaire-definition-terme"/>
    <w:basedOn w:val="Normal"/>
    <w:rsid w:val="00150883"/>
    <w:pPr>
      <w:spacing w:before="100" w:beforeAutospacing="1" w:after="100" w:afterAutospacing="1" w:line="240" w:lineRule="auto"/>
      <w:ind w:left="1134"/>
    </w:pPr>
    <w:rPr>
      <w:rFonts w:ascii="Times New Roman" w:eastAsia="Times New Roman" w:hAnsi="Times New Roman" w:cs="Times New Roman"/>
      <w:color w:val="000000"/>
      <w:sz w:val="20"/>
      <w:szCs w:val="20"/>
      <w:lang w:eastAsia="fr-FR"/>
    </w:rPr>
  </w:style>
  <w:style w:type="paragraph" w:styleId="NormalWeb">
    <w:name w:val="Normal (Web)"/>
    <w:basedOn w:val="Normal"/>
    <w:uiPriority w:val="99"/>
    <w:semiHidden/>
    <w:unhideWhenUsed/>
    <w:rsid w:val="00B310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Default">
    <w:name w:val="Default"/>
    <w:rsid w:val="002E6B58"/>
    <w:pPr>
      <w:autoSpaceDE w:val="0"/>
      <w:autoSpaceDN w:val="0"/>
      <w:adjustRightInd w:val="0"/>
      <w:spacing w:after="0" w:line="240" w:lineRule="auto"/>
    </w:pPr>
    <w:rPr>
      <w:rFonts w:ascii="Times New Roman" w:hAnsi="Times New Roman" w:cs="Times New Roman"/>
      <w:color w:val="000000"/>
      <w:sz w:val="24"/>
      <w:szCs w:val="24"/>
      <w:lang w:val="es-ES"/>
    </w:rPr>
  </w:style>
  <w:style w:type="paragraph" w:styleId="PrformatHTML">
    <w:name w:val="HTML Preformatted"/>
    <w:basedOn w:val="Normal"/>
    <w:link w:val="PrformatHTMLCar"/>
    <w:uiPriority w:val="99"/>
    <w:semiHidden/>
    <w:unhideWhenUsed/>
    <w:rsid w:val="004A769B"/>
    <w:pPr>
      <w:spacing w:after="0" w:line="240" w:lineRule="auto"/>
    </w:pPr>
    <w:rPr>
      <w:rFonts w:ascii="Consolas" w:hAnsi="Consolas"/>
      <w:sz w:val="20"/>
      <w:szCs w:val="20"/>
    </w:rPr>
  </w:style>
  <w:style w:type="character" w:customStyle="1" w:styleId="PrformatHTMLCar">
    <w:name w:val="Préformaté HTML Car"/>
    <w:basedOn w:val="Policepardfaut"/>
    <w:link w:val="PrformatHTML"/>
    <w:uiPriority w:val="99"/>
    <w:semiHidden/>
    <w:rsid w:val="004A769B"/>
    <w:rPr>
      <w:rFonts w:ascii="Consolas" w:hAnsi="Consolas"/>
      <w:sz w:val="20"/>
      <w:szCs w:val="20"/>
      <w:lang w:val="fr-FR"/>
    </w:rPr>
  </w:style>
  <w:style w:type="paragraph" w:styleId="Paragraphedeliste">
    <w:name w:val="List Paragraph"/>
    <w:basedOn w:val="Normal"/>
    <w:uiPriority w:val="34"/>
    <w:qFormat/>
    <w:rsid w:val="004A769B"/>
    <w:pPr>
      <w:ind w:left="720"/>
      <w:contextualSpacing/>
    </w:pPr>
  </w:style>
  <w:style w:type="paragraph" w:customStyle="1" w:styleId="EFSABodytext">
    <w:name w:val="EFSA_Body text"/>
    <w:basedOn w:val="Normal"/>
    <w:link w:val="EFSABodytextChar"/>
    <w:qFormat/>
    <w:rsid w:val="006F0450"/>
    <w:pPr>
      <w:spacing w:after="120" w:line="240" w:lineRule="auto"/>
      <w:jc w:val="both"/>
    </w:pPr>
    <w:rPr>
      <w:rFonts w:ascii="Tahoma" w:hAnsi="Tahoma"/>
      <w:sz w:val="20"/>
      <w:szCs w:val="20"/>
      <w:lang w:val="en-GB"/>
    </w:rPr>
  </w:style>
  <w:style w:type="character" w:customStyle="1" w:styleId="EFSABodytextChar">
    <w:name w:val="EFSA_Body text Char"/>
    <w:basedOn w:val="Policepardfaut"/>
    <w:link w:val="EFSABodytext"/>
    <w:rsid w:val="006F0450"/>
    <w:rPr>
      <w:rFonts w:ascii="Tahoma" w:hAnsi="Tahoma"/>
      <w:sz w:val="20"/>
      <w:szCs w:val="20"/>
    </w:rPr>
  </w:style>
  <w:style w:type="paragraph" w:customStyle="1" w:styleId="EFSAFiguretitle">
    <w:name w:val="EFSA_Figure title"/>
    <w:next w:val="EFSABodytext"/>
    <w:link w:val="EFSAFiguretitleChar"/>
    <w:rsid w:val="006F0450"/>
    <w:pPr>
      <w:numPr>
        <w:numId w:val="9"/>
      </w:numPr>
      <w:tabs>
        <w:tab w:val="left" w:pos="1080"/>
      </w:tabs>
      <w:spacing w:before="240" w:after="240" w:line="240" w:lineRule="auto"/>
      <w:jc w:val="both"/>
    </w:pPr>
    <w:rPr>
      <w:rFonts w:ascii="Tahoma" w:eastAsia="Times New Roman" w:hAnsi="Tahoma" w:cs="Times New Roman"/>
      <w:sz w:val="20"/>
      <w:szCs w:val="20"/>
    </w:rPr>
  </w:style>
  <w:style w:type="character" w:customStyle="1" w:styleId="EFSAFiguretitleChar">
    <w:name w:val="EFSA_Figure title Char"/>
    <w:basedOn w:val="Policepardfaut"/>
    <w:link w:val="EFSAFiguretitle"/>
    <w:rsid w:val="006F0450"/>
    <w:rPr>
      <w:rFonts w:ascii="Tahoma" w:eastAsia="Times New Roman" w:hAnsi="Tahoma" w:cs="Times New Roman"/>
      <w:sz w:val="20"/>
      <w:szCs w:val="20"/>
    </w:rPr>
  </w:style>
  <w:style w:type="paragraph" w:styleId="Rvision">
    <w:name w:val="Revision"/>
    <w:hidden/>
    <w:uiPriority w:val="99"/>
    <w:semiHidden/>
    <w:rsid w:val="00DE608C"/>
    <w:pPr>
      <w:spacing w:after="0" w:line="240" w:lineRule="auto"/>
    </w:pPr>
    <w:rPr>
      <w:lang w:val="fr-FR"/>
    </w:rPr>
  </w:style>
  <w:style w:type="character" w:customStyle="1" w:styleId="Mentionnonrsolue1">
    <w:name w:val="Mention non résolue1"/>
    <w:basedOn w:val="Policepardfaut"/>
    <w:uiPriority w:val="99"/>
    <w:semiHidden/>
    <w:unhideWhenUsed/>
    <w:rsid w:val="00FA2C4A"/>
    <w:rPr>
      <w:color w:val="605E5C"/>
      <w:shd w:val="clear" w:color="auto" w:fill="E1DFDD"/>
    </w:rPr>
  </w:style>
  <w:style w:type="character" w:customStyle="1" w:styleId="Mentionnonrsolue2">
    <w:name w:val="Mention non résolue2"/>
    <w:basedOn w:val="Policepardfaut"/>
    <w:uiPriority w:val="99"/>
    <w:semiHidden/>
    <w:unhideWhenUsed/>
    <w:rsid w:val="00F13433"/>
    <w:rPr>
      <w:color w:val="605E5C"/>
      <w:shd w:val="clear" w:color="auto" w:fill="E1DFDD"/>
    </w:rPr>
  </w:style>
  <w:style w:type="paragraph" w:styleId="En-tte">
    <w:name w:val="header"/>
    <w:basedOn w:val="Normal"/>
    <w:link w:val="En-tteCar"/>
    <w:uiPriority w:val="99"/>
    <w:unhideWhenUsed/>
    <w:rsid w:val="00D74732"/>
    <w:pPr>
      <w:tabs>
        <w:tab w:val="center" w:pos="4680"/>
        <w:tab w:val="right" w:pos="9360"/>
      </w:tabs>
      <w:spacing w:after="0" w:line="240" w:lineRule="auto"/>
    </w:pPr>
  </w:style>
  <w:style w:type="character" w:customStyle="1" w:styleId="En-tteCar">
    <w:name w:val="En-tête Car"/>
    <w:basedOn w:val="Policepardfaut"/>
    <w:link w:val="En-tte"/>
    <w:uiPriority w:val="99"/>
    <w:rsid w:val="00D74732"/>
    <w:rPr>
      <w:lang w:val="fr-FR"/>
    </w:rPr>
  </w:style>
  <w:style w:type="paragraph" w:styleId="Pieddepage">
    <w:name w:val="footer"/>
    <w:basedOn w:val="Normal"/>
    <w:link w:val="PieddepageCar"/>
    <w:uiPriority w:val="99"/>
    <w:unhideWhenUsed/>
    <w:rsid w:val="00D74732"/>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D74732"/>
    <w:rPr>
      <w:lang w:val="fr-FR"/>
    </w:rPr>
  </w:style>
  <w:style w:type="character" w:customStyle="1" w:styleId="Mentionnonrsolue3">
    <w:name w:val="Mention non résolue3"/>
    <w:basedOn w:val="Policepardfaut"/>
    <w:uiPriority w:val="99"/>
    <w:semiHidden/>
    <w:unhideWhenUsed/>
    <w:rsid w:val="00C278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51939">
      <w:bodyDiv w:val="1"/>
      <w:marLeft w:val="0"/>
      <w:marRight w:val="0"/>
      <w:marTop w:val="0"/>
      <w:marBottom w:val="0"/>
      <w:divBdr>
        <w:top w:val="none" w:sz="0" w:space="0" w:color="auto"/>
        <w:left w:val="none" w:sz="0" w:space="0" w:color="auto"/>
        <w:bottom w:val="none" w:sz="0" w:space="0" w:color="auto"/>
        <w:right w:val="none" w:sz="0" w:space="0" w:color="auto"/>
      </w:divBdr>
    </w:div>
    <w:div w:id="47926650">
      <w:bodyDiv w:val="1"/>
      <w:marLeft w:val="0"/>
      <w:marRight w:val="0"/>
      <w:marTop w:val="0"/>
      <w:marBottom w:val="0"/>
      <w:divBdr>
        <w:top w:val="none" w:sz="0" w:space="0" w:color="auto"/>
        <w:left w:val="none" w:sz="0" w:space="0" w:color="auto"/>
        <w:bottom w:val="none" w:sz="0" w:space="0" w:color="auto"/>
        <w:right w:val="none" w:sz="0" w:space="0" w:color="auto"/>
      </w:divBdr>
    </w:div>
    <w:div w:id="144980663">
      <w:bodyDiv w:val="1"/>
      <w:marLeft w:val="0"/>
      <w:marRight w:val="0"/>
      <w:marTop w:val="0"/>
      <w:marBottom w:val="0"/>
      <w:divBdr>
        <w:top w:val="none" w:sz="0" w:space="0" w:color="auto"/>
        <w:left w:val="none" w:sz="0" w:space="0" w:color="auto"/>
        <w:bottom w:val="none" w:sz="0" w:space="0" w:color="auto"/>
        <w:right w:val="none" w:sz="0" w:space="0" w:color="auto"/>
      </w:divBdr>
    </w:div>
    <w:div w:id="631256166">
      <w:bodyDiv w:val="1"/>
      <w:marLeft w:val="0"/>
      <w:marRight w:val="0"/>
      <w:marTop w:val="0"/>
      <w:marBottom w:val="0"/>
      <w:divBdr>
        <w:top w:val="none" w:sz="0" w:space="0" w:color="auto"/>
        <w:left w:val="none" w:sz="0" w:space="0" w:color="auto"/>
        <w:bottom w:val="none" w:sz="0" w:space="0" w:color="auto"/>
        <w:right w:val="none" w:sz="0" w:space="0" w:color="auto"/>
      </w:divBdr>
    </w:div>
    <w:div w:id="670255159">
      <w:bodyDiv w:val="1"/>
      <w:marLeft w:val="0"/>
      <w:marRight w:val="0"/>
      <w:marTop w:val="0"/>
      <w:marBottom w:val="0"/>
      <w:divBdr>
        <w:top w:val="none" w:sz="0" w:space="0" w:color="auto"/>
        <w:left w:val="none" w:sz="0" w:space="0" w:color="auto"/>
        <w:bottom w:val="none" w:sz="0" w:space="0" w:color="auto"/>
        <w:right w:val="none" w:sz="0" w:space="0" w:color="auto"/>
      </w:divBdr>
    </w:div>
    <w:div w:id="838278051">
      <w:bodyDiv w:val="1"/>
      <w:marLeft w:val="0"/>
      <w:marRight w:val="0"/>
      <w:marTop w:val="0"/>
      <w:marBottom w:val="0"/>
      <w:divBdr>
        <w:top w:val="none" w:sz="0" w:space="0" w:color="auto"/>
        <w:left w:val="none" w:sz="0" w:space="0" w:color="auto"/>
        <w:bottom w:val="none" w:sz="0" w:space="0" w:color="auto"/>
        <w:right w:val="none" w:sz="0" w:space="0" w:color="auto"/>
      </w:divBdr>
    </w:div>
    <w:div w:id="864487239">
      <w:bodyDiv w:val="1"/>
      <w:marLeft w:val="0"/>
      <w:marRight w:val="0"/>
      <w:marTop w:val="0"/>
      <w:marBottom w:val="0"/>
      <w:divBdr>
        <w:top w:val="none" w:sz="0" w:space="0" w:color="auto"/>
        <w:left w:val="none" w:sz="0" w:space="0" w:color="auto"/>
        <w:bottom w:val="none" w:sz="0" w:space="0" w:color="auto"/>
        <w:right w:val="none" w:sz="0" w:space="0" w:color="auto"/>
      </w:divBdr>
    </w:div>
    <w:div w:id="868225502">
      <w:bodyDiv w:val="1"/>
      <w:marLeft w:val="0"/>
      <w:marRight w:val="0"/>
      <w:marTop w:val="0"/>
      <w:marBottom w:val="0"/>
      <w:divBdr>
        <w:top w:val="none" w:sz="0" w:space="0" w:color="auto"/>
        <w:left w:val="none" w:sz="0" w:space="0" w:color="auto"/>
        <w:bottom w:val="none" w:sz="0" w:space="0" w:color="auto"/>
        <w:right w:val="none" w:sz="0" w:space="0" w:color="auto"/>
      </w:divBdr>
    </w:div>
    <w:div w:id="1005791831">
      <w:bodyDiv w:val="1"/>
      <w:marLeft w:val="0"/>
      <w:marRight w:val="0"/>
      <w:marTop w:val="0"/>
      <w:marBottom w:val="0"/>
      <w:divBdr>
        <w:top w:val="none" w:sz="0" w:space="0" w:color="auto"/>
        <w:left w:val="none" w:sz="0" w:space="0" w:color="auto"/>
        <w:bottom w:val="none" w:sz="0" w:space="0" w:color="auto"/>
        <w:right w:val="none" w:sz="0" w:space="0" w:color="auto"/>
      </w:divBdr>
    </w:div>
    <w:div w:id="1098403204">
      <w:bodyDiv w:val="1"/>
      <w:marLeft w:val="0"/>
      <w:marRight w:val="0"/>
      <w:marTop w:val="0"/>
      <w:marBottom w:val="0"/>
      <w:divBdr>
        <w:top w:val="none" w:sz="0" w:space="0" w:color="auto"/>
        <w:left w:val="none" w:sz="0" w:space="0" w:color="auto"/>
        <w:bottom w:val="none" w:sz="0" w:space="0" w:color="auto"/>
        <w:right w:val="none" w:sz="0" w:space="0" w:color="auto"/>
      </w:divBdr>
    </w:div>
    <w:div w:id="1131358776">
      <w:bodyDiv w:val="1"/>
      <w:marLeft w:val="0"/>
      <w:marRight w:val="0"/>
      <w:marTop w:val="0"/>
      <w:marBottom w:val="0"/>
      <w:divBdr>
        <w:top w:val="none" w:sz="0" w:space="0" w:color="auto"/>
        <w:left w:val="none" w:sz="0" w:space="0" w:color="auto"/>
        <w:bottom w:val="none" w:sz="0" w:space="0" w:color="auto"/>
        <w:right w:val="none" w:sz="0" w:space="0" w:color="auto"/>
      </w:divBdr>
    </w:div>
    <w:div w:id="1180582963">
      <w:bodyDiv w:val="1"/>
      <w:marLeft w:val="0"/>
      <w:marRight w:val="0"/>
      <w:marTop w:val="0"/>
      <w:marBottom w:val="0"/>
      <w:divBdr>
        <w:top w:val="none" w:sz="0" w:space="0" w:color="auto"/>
        <w:left w:val="none" w:sz="0" w:space="0" w:color="auto"/>
        <w:bottom w:val="none" w:sz="0" w:space="0" w:color="auto"/>
        <w:right w:val="none" w:sz="0" w:space="0" w:color="auto"/>
      </w:divBdr>
    </w:div>
    <w:div w:id="1428502423">
      <w:bodyDiv w:val="1"/>
      <w:marLeft w:val="0"/>
      <w:marRight w:val="0"/>
      <w:marTop w:val="0"/>
      <w:marBottom w:val="0"/>
      <w:divBdr>
        <w:top w:val="none" w:sz="0" w:space="0" w:color="auto"/>
        <w:left w:val="none" w:sz="0" w:space="0" w:color="auto"/>
        <w:bottom w:val="none" w:sz="0" w:space="0" w:color="auto"/>
        <w:right w:val="none" w:sz="0" w:space="0" w:color="auto"/>
      </w:divBdr>
    </w:div>
    <w:div w:id="1458259320">
      <w:bodyDiv w:val="1"/>
      <w:marLeft w:val="0"/>
      <w:marRight w:val="0"/>
      <w:marTop w:val="0"/>
      <w:marBottom w:val="0"/>
      <w:divBdr>
        <w:top w:val="none" w:sz="0" w:space="0" w:color="auto"/>
        <w:left w:val="none" w:sz="0" w:space="0" w:color="auto"/>
        <w:bottom w:val="none" w:sz="0" w:space="0" w:color="auto"/>
        <w:right w:val="none" w:sz="0" w:space="0" w:color="auto"/>
      </w:divBdr>
    </w:div>
    <w:div w:id="1518081621">
      <w:bodyDiv w:val="1"/>
      <w:marLeft w:val="0"/>
      <w:marRight w:val="0"/>
      <w:marTop w:val="0"/>
      <w:marBottom w:val="0"/>
      <w:divBdr>
        <w:top w:val="none" w:sz="0" w:space="0" w:color="auto"/>
        <w:left w:val="none" w:sz="0" w:space="0" w:color="auto"/>
        <w:bottom w:val="none" w:sz="0" w:space="0" w:color="auto"/>
        <w:right w:val="none" w:sz="0" w:space="0" w:color="auto"/>
      </w:divBdr>
    </w:div>
    <w:div w:id="1527598119">
      <w:bodyDiv w:val="1"/>
      <w:marLeft w:val="0"/>
      <w:marRight w:val="0"/>
      <w:marTop w:val="0"/>
      <w:marBottom w:val="0"/>
      <w:divBdr>
        <w:top w:val="none" w:sz="0" w:space="0" w:color="auto"/>
        <w:left w:val="none" w:sz="0" w:space="0" w:color="auto"/>
        <w:bottom w:val="none" w:sz="0" w:space="0" w:color="auto"/>
        <w:right w:val="none" w:sz="0" w:space="0" w:color="auto"/>
      </w:divBdr>
    </w:div>
    <w:div w:id="1564827380">
      <w:bodyDiv w:val="1"/>
      <w:marLeft w:val="0"/>
      <w:marRight w:val="0"/>
      <w:marTop w:val="0"/>
      <w:marBottom w:val="0"/>
      <w:divBdr>
        <w:top w:val="none" w:sz="0" w:space="0" w:color="auto"/>
        <w:left w:val="none" w:sz="0" w:space="0" w:color="auto"/>
        <w:bottom w:val="none" w:sz="0" w:space="0" w:color="auto"/>
        <w:right w:val="none" w:sz="0" w:space="0" w:color="auto"/>
      </w:divBdr>
    </w:div>
    <w:div w:id="1637176947">
      <w:bodyDiv w:val="1"/>
      <w:marLeft w:val="0"/>
      <w:marRight w:val="0"/>
      <w:marTop w:val="0"/>
      <w:marBottom w:val="0"/>
      <w:divBdr>
        <w:top w:val="none" w:sz="0" w:space="0" w:color="auto"/>
        <w:left w:val="none" w:sz="0" w:space="0" w:color="auto"/>
        <w:bottom w:val="none" w:sz="0" w:space="0" w:color="auto"/>
        <w:right w:val="none" w:sz="0" w:space="0" w:color="auto"/>
      </w:divBdr>
    </w:div>
    <w:div w:id="1638342592">
      <w:bodyDiv w:val="1"/>
      <w:marLeft w:val="0"/>
      <w:marRight w:val="0"/>
      <w:marTop w:val="0"/>
      <w:marBottom w:val="0"/>
      <w:divBdr>
        <w:top w:val="none" w:sz="0" w:space="0" w:color="auto"/>
        <w:left w:val="none" w:sz="0" w:space="0" w:color="auto"/>
        <w:bottom w:val="none" w:sz="0" w:space="0" w:color="auto"/>
        <w:right w:val="none" w:sz="0" w:space="0" w:color="auto"/>
      </w:divBdr>
    </w:div>
    <w:div w:id="1672175652">
      <w:bodyDiv w:val="1"/>
      <w:marLeft w:val="0"/>
      <w:marRight w:val="0"/>
      <w:marTop w:val="0"/>
      <w:marBottom w:val="0"/>
      <w:divBdr>
        <w:top w:val="none" w:sz="0" w:space="0" w:color="auto"/>
        <w:left w:val="none" w:sz="0" w:space="0" w:color="auto"/>
        <w:bottom w:val="none" w:sz="0" w:space="0" w:color="auto"/>
        <w:right w:val="none" w:sz="0" w:space="0" w:color="auto"/>
      </w:divBdr>
    </w:div>
    <w:div w:id="1832478225">
      <w:bodyDiv w:val="1"/>
      <w:marLeft w:val="0"/>
      <w:marRight w:val="0"/>
      <w:marTop w:val="0"/>
      <w:marBottom w:val="0"/>
      <w:divBdr>
        <w:top w:val="none" w:sz="0" w:space="0" w:color="auto"/>
        <w:left w:val="none" w:sz="0" w:space="0" w:color="auto"/>
        <w:bottom w:val="none" w:sz="0" w:space="0" w:color="auto"/>
        <w:right w:val="none" w:sz="0" w:space="0" w:color="auto"/>
      </w:divBdr>
    </w:div>
    <w:div w:id="207207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x.doi.org/10.2903/j.efsa.2013.3460"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efsa.europa.eu/de/scdocs/doc/45.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dialrel.eu/images/veterinary-concerns.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vma.org/KB/Resources/Reference/AnimalWelfare/Documents/Humane-Slaughter-Guidelines.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oi.org/10.2903/j.efsa.2017.4782" TargetMode="External"/><Relationship Id="rId23" Type="http://schemas.openxmlformats.org/officeDocument/2006/relationships/fontTable" Target="fontTable.xml"/><Relationship Id="rId10" Type="http://schemas.openxmlformats.org/officeDocument/2006/relationships/hyperlink" Target="http://www.oie.int/index.php?id=169&amp;L=0&amp;htmfile=glossaire.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oie.int/index.php?id=169&amp;L=0&amp;htmfile=glossaire.htm" TargetMode="External"/><Relationship Id="rId14" Type="http://schemas.openxmlformats.org/officeDocument/2006/relationships/hyperlink" Target="http://dx.doi.org/10.2903/j.efsa.2013.3522"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20741-CE3C-4F03-98E6-61530130F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5297</Words>
  <Characters>29135</Characters>
  <Application>Microsoft Office Word</Application>
  <DocSecurity>0</DocSecurity>
  <Lines>242</Lines>
  <Paragraphs>68</Paragraphs>
  <ScaleCrop>false</ScaleCrop>
  <HeadingPairs>
    <vt:vector size="6" baseType="variant">
      <vt:variant>
        <vt:lpstr>Titre</vt:lpstr>
      </vt:variant>
      <vt:variant>
        <vt:i4>1</vt:i4>
      </vt:variant>
      <vt:variant>
        <vt:lpstr>Title</vt:lpstr>
      </vt:variant>
      <vt:variant>
        <vt:i4>1</vt:i4>
      </vt:variant>
      <vt:variant>
        <vt:lpstr>Títol</vt:lpstr>
      </vt:variant>
      <vt:variant>
        <vt:i4>1</vt:i4>
      </vt:variant>
    </vt:vector>
  </HeadingPairs>
  <TitlesOfParts>
    <vt:vector size="3" baseType="lpstr">
      <vt:lpstr/>
      <vt:lpstr/>
      <vt:lpstr/>
    </vt:vector>
  </TitlesOfParts>
  <Company>European Commission</Company>
  <LinksUpToDate>false</LinksUpToDate>
  <CharactersWithSpaces>34364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SIMONIN Denis (SANTE)</dc:creator>
  <cp:lastModifiedBy>Anne Guillon</cp:lastModifiedBy>
  <cp:revision>9</cp:revision>
  <cp:lastPrinted>2019-09-09T09:08:00Z</cp:lastPrinted>
  <dcterms:created xsi:type="dcterms:W3CDTF">2019-11-07T09:17:00Z</dcterms:created>
  <dcterms:modified xsi:type="dcterms:W3CDTF">2019-11-12T09:39:00Z</dcterms:modified>
</cp:coreProperties>
</file>